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before="0" w:lineRule="auto"/>
        <w:rPr/>
      </w:pPr>
      <w:bookmarkStart w:colFirst="0" w:colLast="0" w:name="_efkz7jxgh2sl" w:id="0"/>
      <w:bookmarkEnd w:id="0"/>
      <w:r w:rsidDel="00000000" w:rsidR="00000000" w:rsidRPr="00000000">
        <w:rPr>
          <w:rtl w:val="0"/>
        </w:rPr>
        <w:t xml:space="preserve">A. Datum Corporation</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sz w:val="20"/>
          <w:szCs w:val="20"/>
          <w:rtl w:val="0"/>
        </w:rPr>
        <w:t xml:space="preserve">Level 11, 385 Queen St</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sz w:val="20"/>
          <w:szCs w:val="20"/>
          <w:rtl w:val="0"/>
        </w:rPr>
        <w:t xml:space="preserve">Auckland Central, New Zealand 1010</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rtl w:val="0"/>
        </w:rPr>
      </w:r>
    </w:p>
    <w:p w:rsidR="00000000" w:rsidDel="00000000" w:rsidP="00000000" w:rsidRDefault="00000000" w:rsidRPr="00000000" w14:paraId="00000005">
      <w:pPr>
        <w:pStyle w:val="Title"/>
        <w:pBdr>
          <w:top w:space="0" w:sz="0" w:val="nil"/>
          <w:left w:space="0" w:sz="0" w:val="nil"/>
          <w:bottom w:space="0" w:sz="0" w:val="nil"/>
          <w:right w:space="0" w:sz="0" w:val="nil"/>
          <w:between w:space="0" w:sz="0" w:val="nil"/>
        </w:pBdr>
        <w:shd w:fill="auto" w:val="clear"/>
        <w:rPr/>
      </w:pPr>
      <w:bookmarkStart w:colFirst="0" w:colLast="0" w:name="_cvcr0q21t2zk" w:id="1"/>
      <w:bookmarkEnd w:id="1"/>
      <w:r w:rsidDel="00000000" w:rsidR="00000000" w:rsidRPr="00000000">
        <w:rPr>
          <w:rtl w:val="0"/>
        </w:rPr>
      </w:r>
    </w:p>
    <w:p w:rsidR="00000000" w:rsidDel="00000000" w:rsidP="00000000" w:rsidRDefault="00000000" w:rsidRPr="00000000" w14:paraId="00000006">
      <w:pPr>
        <w:pStyle w:val="Title"/>
        <w:pBdr>
          <w:top w:space="0" w:sz="0" w:val="nil"/>
          <w:left w:space="0" w:sz="0" w:val="nil"/>
          <w:bottom w:space="0" w:sz="0" w:val="nil"/>
          <w:right w:space="0" w:sz="0" w:val="nil"/>
          <w:between w:space="0" w:sz="0" w:val="nil"/>
        </w:pBdr>
        <w:shd w:fill="auto" w:val="clear"/>
        <w:rPr>
          <w:sz w:val="68"/>
          <w:szCs w:val="68"/>
        </w:rPr>
      </w:pPr>
      <w:bookmarkStart w:colFirst="0" w:colLast="0" w:name="_ru33nym0x13c" w:id="2"/>
      <w:bookmarkEnd w:id="2"/>
      <w:r w:rsidDel="00000000" w:rsidR="00000000" w:rsidRPr="00000000">
        <w:rPr>
          <w:rtl w:val="0"/>
        </w:rPr>
        <w:t xml:space="preserve">Infrastructure Upgrade.</w:t>
      </w:r>
      <w:r w:rsidDel="00000000" w:rsidR="00000000" w:rsidRPr="00000000">
        <w:rPr>
          <w:rtl w:val="0"/>
        </w:rPr>
      </w:r>
    </w:p>
    <w:p w:rsidR="00000000" w:rsidDel="00000000" w:rsidP="00000000" w:rsidRDefault="00000000" w:rsidRPr="00000000" w14:paraId="00000007">
      <w:pPr>
        <w:pStyle w:val="Subtitle"/>
        <w:pBdr>
          <w:top w:space="0" w:sz="0" w:val="nil"/>
          <w:left w:space="0" w:sz="0" w:val="nil"/>
          <w:bottom w:space="0" w:sz="0" w:val="nil"/>
          <w:right w:space="0" w:sz="0" w:val="nil"/>
          <w:between w:space="0" w:sz="0" w:val="nil"/>
        </w:pBdr>
        <w:shd w:fill="auto" w:val="clear"/>
        <w:rPr>
          <w:b w:val="1"/>
          <w:color w:val="6d64e8"/>
        </w:rPr>
      </w:pPr>
      <w:bookmarkStart w:colFirst="0" w:colLast="0" w:name="_eqpoxxy8gmzz" w:id="3"/>
      <w:bookmarkEnd w:id="3"/>
      <w:r w:rsidDel="00000000" w:rsidR="00000000" w:rsidRPr="00000000">
        <w:rPr>
          <w:b w:val="1"/>
          <w:rtl w:val="0"/>
        </w:rPr>
        <w:t xml:space="preserve">Friday August</w:t>
      </w:r>
      <w:r w:rsidDel="00000000" w:rsidR="00000000" w:rsidRPr="00000000">
        <w:rPr>
          <w:b w:val="1"/>
          <w:rtl w:val="0"/>
        </w:rPr>
        <w:t xml:space="preserve"> </w:t>
      </w:r>
      <w:r w:rsidDel="00000000" w:rsidR="00000000" w:rsidRPr="00000000">
        <w:rPr>
          <w:b w:val="1"/>
          <w:rtl w:val="0"/>
        </w:rPr>
        <w:t xml:space="preserve">16</w:t>
      </w:r>
      <w:r w:rsidDel="00000000" w:rsidR="00000000" w:rsidRPr="00000000">
        <w:rPr>
          <w:b w:val="1"/>
          <w:rtl w:val="0"/>
        </w:rPr>
        <w:t xml:space="preserve">, 20</w:t>
      </w:r>
      <w:r w:rsidDel="00000000" w:rsidR="00000000" w:rsidRPr="00000000">
        <w:rPr>
          <w:b w:val="1"/>
          <w:rtl w:val="0"/>
        </w:rPr>
        <w:t xml:space="preserve">19</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-1514474</wp:posOffset>
            </wp:positionH>
            <wp:positionV relativeFrom="paragraph">
              <wp:posOffset>600075</wp:posOffset>
            </wp:positionV>
            <wp:extent cx="9463088" cy="6298517"/>
            <wp:effectExtent b="0" l="0" r="0" t="0"/>
            <wp:wrapSquare wrapText="bothSides" distB="114300" distT="114300" distL="114300" distR="114300"/>
            <wp:docPr id="10"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9463088" cy="6298517"/>
                    </a:xfrm>
                    <a:prstGeom prst="rect"/>
                    <a:ln/>
                  </pic:spPr>
                </pic:pic>
              </a:graphicData>
            </a:graphic>
          </wp:anchor>
        </w:drawing>
      </w:r>
    </w:p>
    <w:p w:rsidR="00000000" w:rsidDel="00000000" w:rsidP="00000000" w:rsidRDefault="00000000" w:rsidRPr="00000000" w14:paraId="00000008">
      <w:pPr>
        <w:pStyle w:val="Title"/>
        <w:rPr/>
      </w:pPr>
      <w:bookmarkStart w:colFirst="0" w:colLast="0" w:name="_nb9rx0j6ufkj" w:id="4"/>
      <w:bookmarkEnd w:id="4"/>
      <w:r w:rsidDel="00000000" w:rsidR="00000000" w:rsidRPr="00000000">
        <w:rPr>
          <w:rtl w:val="0"/>
        </w:rPr>
        <w:t xml:space="preserve">Brief.</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spacing w:before="0" w:line="276" w:lineRule="auto"/>
        <w:ind w:left="0" w:firstLine="0"/>
        <w:rPr>
          <w:rFonts w:ascii="Courier New" w:cs="Courier New" w:eastAsia="Courier New" w:hAnsi="Courier New"/>
          <w:b w:val="1"/>
          <w:color w:val="000000"/>
          <w:sz w:val="28"/>
          <w:szCs w:val="28"/>
        </w:rPr>
      </w:pPr>
      <w:r w:rsidDel="00000000" w:rsidR="00000000" w:rsidRPr="00000000">
        <w:rPr>
          <w:rFonts w:ascii="Arial" w:cs="Arial" w:eastAsia="Arial" w:hAnsi="Arial"/>
          <w:color w:val="000000"/>
          <w:sz w:val="28"/>
          <w:szCs w:val="28"/>
          <w:rtl w:val="0"/>
        </w:rPr>
        <w:t xml:space="preserve">Adatum is currently running a server 2003 R2 environment on x86 and they have a 2 domain controllers, 1 DNS server 1 DHCP server and 10 Clients Running windows 8.1. The company is wanting to upgrade to a server 2016 environment as the company is always expanding; it needs to be able to expand easily for new clients and can keep the whole infrastructure updated, as well as recover and still run in case of a failure</w:t>
      </w: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rtl w:val="0"/>
        </w:rPr>
      </w:r>
    </w:p>
    <w:p w:rsidR="00000000" w:rsidDel="00000000" w:rsidP="00000000" w:rsidRDefault="00000000" w:rsidRPr="00000000" w14:paraId="0000000C">
      <w:pPr>
        <w:pStyle w:val="Title"/>
        <w:rPr/>
      </w:pPr>
      <w:bookmarkStart w:colFirst="0" w:colLast="0" w:name="_cigiy7wtwahr" w:id="5"/>
      <w:bookmarkEnd w:id="5"/>
      <w:r w:rsidDel="00000000" w:rsidR="00000000" w:rsidRPr="00000000">
        <w:rPr>
          <w:rtl w:val="0"/>
        </w:rPr>
        <w:t xml:space="preserve">Server Hardware Upgrades.</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ind w:left="0" w:firstLine="0"/>
        <w:rPr>
          <w:sz w:val="28"/>
          <w:szCs w:val="28"/>
        </w:rPr>
      </w:pPr>
      <w:r w:rsidDel="00000000" w:rsidR="00000000" w:rsidRPr="00000000">
        <w:rPr>
          <w:sz w:val="28"/>
          <w:szCs w:val="28"/>
          <w:rtl w:val="0"/>
        </w:rPr>
        <w:t xml:space="preserve">Server: OS-Windows Server 2016 Standard.</w:t>
      </w:r>
      <w:r w:rsidDel="00000000" w:rsidR="00000000" w:rsidRPr="00000000">
        <w:drawing>
          <wp:anchor allowOverlap="1" behindDoc="0" distB="114300" distT="114300" distL="114300" distR="114300" hidden="0" layoutInCell="1" locked="0" relativeHeight="0" simplePos="0">
            <wp:simplePos x="0" y="0"/>
            <wp:positionH relativeFrom="column">
              <wp:posOffset>3648075</wp:posOffset>
            </wp:positionH>
            <wp:positionV relativeFrom="paragraph">
              <wp:posOffset>219075</wp:posOffset>
            </wp:positionV>
            <wp:extent cx="2395538" cy="1340847"/>
            <wp:effectExtent b="0" l="0" r="0" t="0"/>
            <wp:wrapSquare wrapText="bothSides" distB="114300" distT="114300" distL="114300" distR="114300"/>
            <wp:docPr id="3"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2395538" cy="1340847"/>
                    </a:xfrm>
                    <a:prstGeom prst="rect"/>
                    <a:ln/>
                  </pic:spPr>
                </pic:pic>
              </a:graphicData>
            </a:graphic>
          </wp:anchor>
        </w:drawing>
      </w:r>
    </w:p>
    <w:p w:rsidR="00000000" w:rsidDel="00000000" w:rsidP="00000000" w:rsidRDefault="00000000" w:rsidRPr="00000000" w14:paraId="0000000E">
      <w:pPr>
        <w:spacing w:before="0" w:line="276"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2x </w:t>
      </w:r>
      <w:r w:rsidDel="00000000" w:rsidR="00000000" w:rsidRPr="00000000">
        <w:rPr>
          <w:rFonts w:ascii="Arial" w:cs="Arial" w:eastAsia="Arial" w:hAnsi="Arial"/>
          <w:color w:val="000000"/>
          <w:rtl w:val="0"/>
        </w:rPr>
        <w:t xml:space="preserve">HPE ProLiant DL360 Gen10 :Intel® Xeon® Scaleable 4114 2.20 GHz, 13.75M Cache.</w:t>
      </w:r>
    </w:p>
    <w:p w:rsidR="00000000" w:rsidDel="00000000" w:rsidP="00000000" w:rsidRDefault="00000000" w:rsidRPr="00000000" w14:paraId="0000000F">
      <w:pPr>
        <w:numPr>
          <w:ilvl w:val="0"/>
          <w:numId w:val="3"/>
        </w:numPr>
        <w:spacing w:before="0" w:line="276"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Processor cache : 13.75 MB L3.</w:t>
      </w:r>
    </w:p>
    <w:p w:rsidR="00000000" w:rsidDel="00000000" w:rsidP="00000000" w:rsidRDefault="00000000" w:rsidRPr="00000000" w14:paraId="00000010">
      <w:pPr>
        <w:numPr>
          <w:ilvl w:val="0"/>
          <w:numId w:val="3"/>
        </w:numPr>
        <w:spacing w:before="0" w:line="276"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Processor Name : Intel® Xeon® Scalable 4114 .(10 core, 2.2 GHz, 85W).</w:t>
      </w:r>
    </w:p>
    <w:p w:rsidR="00000000" w:rsidDel="00000000" w:rsidP="00000000" w:rsidRDefault="00000000" w:rsidRPr="00000000" w14:paraId="00000011">
      <w:pPr>
        <w:numPr>
          <w:ilvl w:val="0"/>
          <w:numId w:val="3"/>
        </w:numPr>
        <w:spacing w:before="0" w:line="276"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Processor number : 1 processor.</w:t>
      </w:r>
    </w:p>
    <w:p w:rsidR="00000000" w:rsidDel="00000000" w:rsidP="00000000" w:rsidRDefault="00000000" w:rsidRPr="00000000" w14:paraId="00000012">
      <w:pPr>
        <w:numPr>
          <w:ilvl w:val="0"/>
          <w:numId w:val="3"/>
        </w:numPr>
        <w:spacing w:before="0" w:line="276"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Processor speed : 2.2 GHz.</w:t>
      </w:r>
    </w:p>
    <w:p w:rsidR="00000000" w:rsidDel="00000000" w:rsidP="00000000" w:rsidRDefault="00000000" w:rsidRPr="00000000" w14:paraId="00000013">
      <w:pPr>
        <w:numPr>
          <w:ilvl w:val="0"/>
          <w:numId w:val="3"/>
        </w:numPr>
        <w:spacing w:before="0" w:line="276"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Maximum memory : 768 GB, memory supported differs by processor selection.</w:t>
      </w:r>
    </w:p>
    <w:p w:rsidR="00000000" w:rsidDel="00000000" w:rsidP="00000000" w:rsidRDefault="00000000" w:rsidRPr="00000000" w14:paraId="00000014">
      <w:pPr>
        <w:numPr>
          <w:ilvl w:val="0"/>
          <w:numId w:val="3"/>
        </w:numPr>
        <w:spacing w:before="0" w:line="276"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Memory type : HPE DDR4 SmartMemory.</w:t>
      </w:r>
    </w:p>
    <w:p w:rsidR="00000000" w:rsidDel="00000000" w:rsidP="00000000" w:rsidRDefault="00000000" w:rsidRPr="00000000" w14:paraId="00000015">
      <w:pPr>
        <w:numPr>
          <w:ilvl w:val="0"/>
          <w:numId w:val="3"/>
        </w:numPr>
        <w:spacing w:before="0" w:line="276"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Memory, standard : 16 GB (1x 16 GB) RDIMM.</w:t>
      </w:r>
    </w:p>
    <w:p w:rsidR="00000000" w:rsidDel="00000000" w:rsidP="00000000" w:rsidRDefault="00000000" w:rsidRPr="00000000" w14:paraId="00000016">
      <w:pPr>
        <w:numPr>
          <w:ilvl w:val="0"/>
          <w:numId w:val="3"/>
        </w:numPr>
        <w:spacing w:before="0" w:line="276"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Included hard drives : None ship standard, 8SFF drives supported.</w:t>
      </w:r>
    </w:p>
    <w:p w:rsidR="00000000" w:rsidDel="00000000" w:rsidP="00000000" w:rsidRDefault="00000000" w:rsidRPr="00000000" w14:paraId="00000017">
      <w:pPr>
        <w:numPr>
          <w:ilvl w:val="0"/>
          <w:numId w:val="3"/>
        </w:numPr>
        <w:spacing w:before="0" w:line="276"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Security : Optional locking Bezel Kit, Intrusion Detection Kit, and HPE TPM 2.0.</w:t>
      </w:r>
      <w:r w:rsidDel="00000000" w:rsidR="00000000" w:rsidRPr="00000000">
        <w:rPr>
          <w:rtl w:val="0"/>
        </w:rPr>
      </w:r>
    </w:p>
    <w:p w:rsidR="00000000" w:rsidDel="00000000" w:rsidP="00000000" w:rsidRDefault="00000000" w:rsidRPr="00000000" w14:paraId="00000018">
      <w:pPr>
        <w:spacing w:before="0" w:line="276" w:lineRule="auto"/>
        <w:ind w:left="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19">
      <w:pPr>
        <w:spacing w:before="0" w:line="276"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Windows Server 2016 Standard</w:t>
      </w:r>
    </w:p>
    <w:p w:rsidR="00000000" w:rsidDel="00000000" w:rsidP="00000000" w:rsidRDefault="00000000" w:rsidRPr="00000000" w14:paraId="0000001A">
      <w:pPr>
        <w:numPr>
          <w:ilvl w:val="0"/>
          <w:numId w:val="1"/>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Disaster Recovery - Automatic secure offsite data backup.</w:t>
      </w:r>
    </w:p>
    <w:p w:rsidR="00000000" w:rsidDel="00000000" w:rsidP="00000000" w:rsidRDefault="00000000" w:rsidRPr="00000000" w14:paraId="0000001B">
      <w:pPr>
        <w:numPr>
          <w:ilvl w:val="0"/>
          <w:numId w:val="1"/>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Increased application uptime through multi-site failover clustering.</w:t>
      </w:r>
    </w:p>
    <w:p w:rsidR="00000000" w:rsidDel="00000000" w:rsidP="00000000" w:rsidRDefault="00000000" w:rsidRPr="00000000" w14:paraId="0000001C">
      <w:pPr>
        <w:numPr>
          <w:ilvl w:val="0"/>
          <w:numId w:val="1"/>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Flexible and cost-effective data storage.</w:t>
      </w:r>
    </w:p>
    <w:p w:rsidR="00000000" w:rsidDel="00000000" w:rsidP="00000000" w:rsidRDefault="00000000" w:rsidRPr="00000000" w14:paraId="0000001D">
      <w:pPr>
        <w:numPr>
          <w:ilvl w:val="0"/>
          <w:numId w:val="1"/>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Combine on-premises servers with cloud on your terms.</w:t>
      </w:r>
    </w:p>
    <w:p w:rsidR="00000000" w:rsidDel="00000000" w:rsidP="00000000" w:rsidRDefault="00000000" w:rsidRPr="00000000" w14:paraId="0000001E">
      <w:pPr>
        <w:numPr>
          <w:ilvl w:val="0"/>
          <w:numId w:val="1"/>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Virtualize your applications to decrease costs and increase flexibility.</w:t>
      </w:r>
    </w:p>
    <w:p w:rsidR="00000000" w:rsidDel="00000000" w:rsidP="00000000" w:rsidRDefault="00000000" w:rsidRPr="00000000" w14:paraId="0000001F">
      <w:pPr>
        <w:spacing w:before="0" w:line="276" w:lineRule="auto"/>
        <w:ind w:left="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20">
      <w:pPr>
        <w:pStyle w:val="Title"/>
        <w:rPr/>
      </w:pPr>
      <w:bookmarkStart w:colFirst="0" w:colLast="0" w:name="_41lrxdy9tmae" w:id="6"/>
      <w:bookmarkEnd w:id="6"/>
      <w:r w:rsidDel="00000000" w:rsidR="00000000" w:rsidRPr="00000000">
        <w:rPr>
          <w:rtl w:val="0"/>
        </w:rPr>
        <w:t xml:space="preserve">Backup Server.</w:t>
      </w:r>
      <w:r w:rsidDel="00000000" w:rsidR="00000000" w:rsidRPr="00000000">
        <w:drawing>
          <wp:anchor allowOverlap="1" behindDoc="0" distB="114300" distT="114300" distL="114300" distR="114300" hidden="0" layoutInCell="1" locked="0" relativeHeight="0" simplePos="0">
            <wp:simplePos x="0" y="0"/>
            <wp:positionH relativeFrom="column">
              <wp:posOffset>3667125</wp:posOffset>
            </wp:positionH>
            <wp:positionV relativeFrom="paragraph">
              <wp:posOffset>171450</wp:posOffset>
            </wp:positionV>
            <wp:extent cx="2057400" cy="938213"/>
            <wp:effectExtent b="0" l="0" r="0" t="0"/>
            <wp:wrapSquare wrapText="bothSides" distB="114300" distT="114300" distL="114300" distR="114300"/>
            <wp:docPr id="9" name="image1.jpg"/>
            <a:graphic>
              <a:graphicData uri="http://schemas.openxmlformats.org/drawingml/2006/picture">
                <pic:pic>
                  <pic:nvPicPr>
                    <pic:cNvPr id="0" name="image1.jpg"/>
                    <pic:cNvPicPr preferRelativeResize="0"/>
                  </pic:nvPicPr>
                  <pic:blipFill>
                    <a:blip r:embed="rId8"/>
                    <a:srcRect b="19487" l="0" r="0" t="15897"/>
                    <a:stretch>
                      <a:fillRect/>
                    </a:stretch>
                  </pic:blipFill>
                  <pic:spPr>
                    <a:xfrm>
                      <a:off x="0" y="0"/>
                      <a:ext cx="2057400" cy="938213"/>
                    </a:xfrm>
                    <a:prstGeom prst="rect"/>
                    <a:ln/>
                  </pic:spPr>
                </pic:pic>
              </a:graphicData>
            </a:graphic>
          </wp:anchor>
        </w:drawing>
      </w:r>
    </w:p>
    <w:p w:rsidR="00000000" w:rsidDel="00000000" w:rsidP="00000000" w:rsidRDefault="00000000" w:rsidRPr="00000000" w14:paraId="00000021">
      <w:pPr>
        <w:pStyle w:val="Subtitle"/>
        <w:keepNext w:val="1"/>
        <w:keepLines w:val="1"/>
        <w:spacing w:after="320" w:before="0" w:line="276" w:lineRule="auto"/>
        <w:ind w:left="0" w:firstLine="0"/>
        <w:rPr>
          <w:rFonts w:ascii="Arial" w:cs="Arial" w:eastAsia="Arial" w:hAnsi="Arial"/>
          <w:color w:val="000000"/>
        </w:rPr>
      </w:pPr>
      <w:bookmarkStart w:colFirst="0" w:colLast="0" w:name="_uvk3icjad48u" w:id="7"/>
      <w:bookmarkEnd w:id="7"/>
      <w:r w:rsidDel="00000000" w:rsidR="00000000" w:rsidRPr="00000000">
        <w:rPr>
          <w:rtl w:val="0"/>
        </w:rPr>
      </w:r>
    </w:p>
    <w:p w:rsidR="00000000" w:rsidDel="00000000" w:rsidP="00000000" w:rsidRDefault="00000000" w:rsidRPr="00000000" w14:paraId="00000022">
      <w:pPr>
        <w:pStyle w:val="Subtitle"/>
        <w:keepNext w:val="1"/>
        <w:keepLines w:val="1"/>
        <w:spacing w:after="320" w:before="0" w:line="276" w:lineRule="auto"/>
        <w:ind w:left="0" w:firstLine="0"/>
        <w:rPr>
          <w:rFonts w:ascii="Arial" w:cs="Arial" w:eastAsia="Arial" w:hAnsi="Arial"/>
          <w:color w:val="000000"/>
        </w:rPr>
      </w:pPr>
      <w:bookmarkStart w:colFirst="0" w:colLast="0" w:name="_xheoxmi605k2" w:id="8"/>
      <w:bookmarkEnd w:id="8"/>
      <w:r w:rsidDel="00000000" w:rsidR="00000000" w:rsidRPr="00000000">
        <w:rPr>
          <w:rFonts w:ascii="Arial" w:cs="Arial" w:eastAsia="Arial" w:hAnsi="Arial"/>
          <w:color w:val="000000"/>
          <w:rtl w:val="0"/>
        </w:rPr>
        <w:t xml:space="preserve">45 Drives Storinator Q30 Enhanced</w:t>
      </w:r>
    </w:p>
    <w:p w:rsidR="00000000" w:rsidDel="00000000" w:rsidP="00000000" w:rsidRDefault="00000000" w:rsidRPr="00000000" w14:paraId="00000023">
      <w:pPr>
        <w:pStyle w:val="Subtitle"/>
        <w:keepNext w:val="1"/>
        <w:keepLines w:val="1"/>
        <w:numPr>
          <w:ilvl w:val="0"/>
          <w:numId w:val="6"/>
        </w:numPr>
        <w:spacing w:after="0" w:afterAutospacing="0" w:before="0" w:line="276" w:lineRule="auto"/>
        <w:ind w:left="720" w:hanging="360"/>
        <w:rPr>
          <w:rFonts w:ascii="Arial" w:cs="Arial" w:eastAsia="Arial" w:hAnsi="Arial"/>
          <w:color w:val="000000"/>
          <w:u w:val="none"/>
        </w:rPr>
      </w:pPr>
      <w:bookmarkStart w:colFirst="0" w:colLast="0" w:name="_rvkdlx6x2nxl" w:id="9"/>
      <w:bookmarkEnd w:id="9"/>
      <w:r w:rsidDel="00000000" w:rsidR="00000000" w:rsidRPr="00000000">
        <w:rPr>
          <w:rFonts w:ascii="Arial" w:cs="Arial" w:eastAsia="Arial" w:hAnsi="Arial"/>
          <w:color w:val="000000"/>
          <w:rtl w:val="0"/>
        </w:rPr>
        <w:t xml:space="preserve">Power Supply:2N Redundant, High-Efficiency Power Supply.</w:t>
      </w:r>
    </w:p>
    <w:p w:rsidR="00000000" w:rsidDel="00000000" w:rsidP="00000000" w:rsidRDefault="00000000" w:rsidRPr="00000000" w14:paraId="00000024">
      <w:pPr>
        <w:numPr>
          <w:ilvl w:val="0"/>
          <w:numId w:val="6"/>
        </w:numPr>
        <w:spacing w:before="0" w:line="276"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Motherboard: X10SRL (DDR 4).</w:t>
      </w:r>
    </w:p>
    <w:p w:rsidR="00000000" w:rsidDel="00000000" w:rsidP="00000000" w:rsidRDefault="00000000" w:rsidRPr="00000000" w14:paraId="00000025">
      <w:pPr>
        <w:numPr>
          <w:ilvl w:val="0"/>
          <w:numId w:val="6"/>
        </w:numPr>
        <w:spacing w:before="0" w:line="276"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Processor: E52620 v4.</w:t>
      </w:r>
    </w:p>
    <w:p w:rsidR="00000000" w:rsidDel="00000000" w:rsidP="00000000" w:rsidRDefault="00000000" w:rsidRPr="00000000" w14:paraId="00000026">
      <w:pPr>
        <w:numPr>
          <w:ilvl w:val="0"/>
          <w:numId w:val="6"/>
        </w:numPr>
        <w:spacing w:before="0" w:line="276"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RAM:32GB .</w:t>
      </w:r>
    </w:p>
    <w:p w:rsidR="00000000" w:rsidDel="00000000" w:rsidP="00000000" w:rsidRDefault="00000000" w:rsidRPr="00000000" w14:paraId="00000027">
      <w:pPr>
        <w:numPr>
          <w:ilvl w:val="0"/>
          <w:numId w:val="6"/>
        </w:numPr>
        <w:spacing w:before="0" w:line="276"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Boot Drive:Single + Redundant SSD (120GB).</w:t>
      </w:r>
    </w:p>
    <w:p w:rsidR="00000000" w:rsidDel="00000000" w:rsidP="00000000" w:rsidRDefault="00000000" w:rsidRPr="00000000" w14:paraId="00000028">
      <w:pPr>
        <w:numPr>
          <w:ilvl w:val="0"/>
          <w:numId w:val="6"/>
        </w:numPr>
        <w:spacing w:before="0" w:line="276"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HBA: 2 x LSI 9305 12Gb/s (SSD and SAS SATA Compatible).</w:t>
      </w:r>
    </w:p>
    <w:p w:rsidR="00000000" w:rsidDel="00000000" w:rsidP="00000000" w:rsidRDefault="00000000" w:rsidRPr="00000000" w14:paraId="00000029">
      <w:pPr>
        <w:numPr>
          <w:ilvl w:val="0"/>
          <w:numId w:val="6"/>
        </w:numPr>
        <w:spacing w:before="0" w:line="276"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Operating System: Ubuntu.</w:t>
      </w:r>
    </w:p>
    <w:p w:rsidR="00000000" w:rsidDel="00000000" w:rsidP="00000000" w:rsidRDefault="00000000" w:rsidRPr="00000000" w14:paraId="0000002A">
      <w:pPr>
        <w:spacing w:before="0" w:line="276" w:lineRule="auto"/>
        <w:ind w:left="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2B">
      <w:pPr>
        <w:spacing w:before="0" w:line="276" w:lineRule="auto"/>
        <w:ind w:left="0" w:firstLine="0"/>
        <w:rPr>
          <w:rFonts w:ascii="Arial" w:cs="Arial" w:eastAsia="Arial" w:hAnsi="Arial"/>
          <w:color w:val="000000"/>
        </w:rPr>
      </w:pPr>
      <w:r w:rsidDel="00000000" w:rsidR="00000000" w:rsidRPr="00000000">
        <w:rPr>
          <w:rFonts w:ascii="Arial" w:cs="Arial" w:eastAsia="Arial" w:hAnsi="Arial"/>
          <w:color w:val="444444"/>
          <w:rtl w:val="0"/>
        </w:rPr>
        <w:t xml:space="preserve">Intel® Xeon® E5-2620v4 2.10Ghz, 20M Cache.</w:t>
      </w:r>
      <w:r w:rsidDel="00000000" w:rsidR="00000000" w:rsidRPr="00000000">
        <w:rPr>
          <w:rtl w:val="0"/>
        </w:rPr>
      </w:r>
    </w:p>
    <w:p w:rsidR="00000000" w:rsidDel="00000000" w:rsidP="00000000" w:rsidRDefault="00000000" w:rsidRPr="00000000" w14:paraId="0000002C">
      <w:pPr>
        <w:numPr>
          <w:ilvl w:val="0"/>
          <w:numId w:val="8"/>
        </w:numPr>
        <w:pBdr>
          <w:top w:color="auto" w:space="5" w:sz="0" w:val="none"/>
          <w:bottom w:color="f3f3f3" w:space="5" w:sz="6" w:val="single"/>
          <w:right w:color="auto" w:space="15" w:sz="0" w:val="none"/>
        </w:pBdr>
        <w:spacing w:before="0" w:line="276" w:lineRule="auto"/>
        <w:ind w:left="720" w:hanging="360"/>
        <w:rPr>
          <w:color w:val="000000"/>
        </w:rPr>
      </w:pPr>
      <w:r w:rsidDel="00000000" w:rsidR="00000000" w:rsidRPr="00000000">
        <w:rPr>
          <w:rFonts w:ascii="Arial" w:cs="Arial" w:eastAsia="Arial" w:hAnsi="Arial"/>
          <w:color w:val="000000"/>
          <w:sz w:val="21"/>
          <w:szCs w:val="21"/>
          <w:rtl w:val="0"/>
        </w:rPr>
        <w:t xml:space="preserve">Cores:8.</w:t>
      </w:r>
    </w:p>
    <w:p w:rsidR="00000000" w:rsidDel="00000000" w:rsidP="00000000" w:rsidRDefault="00000000" w:rsidRPr="00000000" w14:paraId="0000002D">
      <w:pPr>
        <w:numPr>
          <w:ilvl w:val="0"/>
          <w:numId w:val="8"/>
        </w:numPr>
        <w:pBdr>
          <w:top w:color="auto" w:space="5" w:sz="0" w:val="none"/>
          <w:bottom w:color="f3f3f3" w:space="5" w:sz="6" w:val="single"/>
          <w:right w:color="auto" w:space="15" w:sz="0" w:val="none"/>
        </w:pBdr>
        <w:spacing w:before="0" w:line="276" w:lineRule="auto"/>
        <w:ind w:left="720" w:hanging="360"/>
        <w:rPr>
          <w:color w:val="000000"/>
        </w:rPr>
      </w:pPr>
      <w:r w:rsidDel="00000000" w:rsidR="00000000" w:rsidRPr="00000000">
        <w:rPr>
          <w:rFonts w:ascii="Arial" w:cs="Arial" w:eastAsia="Arial" w:hAnsi="Arial"/>
          <w:color w:val="000000"/>
          <w:sz w:val="21"/>
          <w:szCs w:val="21"/>
          <w:rtl w:val="0"/>
        </w:rPr>
        <w:t xml:space="preserve">Threads:16.</w:t>
      </w:r>
    </w:p>
    <w:p w:rsidR="00000000" w:rsidDel="00000000" w:rsidP="00000000" w:rsidRDefault="00000000" w:rsidRPr="00000000" w14:paraId="0000002E">
      <w:pPr>
        <w:numPr>
          <w:ilvl w:val="0"/>
          <w:numId w:val="8"/>
        </w:numPr>
        <w:pBdr>
          <w:top w:color="auto" w:space="5" w:sz="0" w:val="none"/>
          <w:bottom w:color="f3f3f3" w:space="5" w:sz="6" w:val="single"/>
          <w:right w:color="auto" w:space="15" w:sz="0" w:val="none"/>
        </w:pBdr>
        <w:spacing w:before="0" w:line="276" w:lineRule="auto"/>
        <w:ind w:left="720" w:hanging="360"/>
        <w:rPr>
          <w:color w:val="000000"/>
        </w:rPr>
      </w:pPr>
      <w:r w:rsidDel="00000000" w:rsidR="00000000" w:rsidRPr="00000000">
        <w:rPr>
          <w:rFonts w:ascii="Arial" w:cs="Arial" w:eastAsia="Arial" w:hAnsi="Arial"/>
          <w:color w:val="000000"/>
          <w:sz w:val="21"/>
          <w:szCs w:val="21"/>
          <w:rtl w:val="0"/>
        </w:rPr>
        <w:t xml:space="preserve">Processor Base Frequency:2.10 GHz.</w:t>
      </w:r>
    </w:p>
    <w:p w:rsidR="00000000" w:rsidDel="00000000" w:rsidP="00000000" w:rsidRDefault="00000000" w:rsidRPr="00000000" w14:paraId="0000002F">
      <w:pPr>
        <w:numPr>
          <w:ilvl w:val="0"/>
          <w:numId w:val="8"/>
        </w:numPr>
        <w:pBdr>
          <w:top w:color="auto" w:space="5" w:sz="0" w:val="none"/>
          <w:bottom w:color="f3f3f3" w:space="5" w:sz="6" w:val="single"/>
          <w:right w:color="auto" w:space="15" w:sz="0" w:val="none"/>
        </w:pBdr>
        <w:spacing w:before="0" w:line="276" w:lineRule="auto"/>
        <w:ind w:left="720" w:hanging="360"/>
        <w:rPr>
          <w:color w:val="000000"/>
        </w:rPr>
      </w:pPr>
      <w:r w:rsidDel="00000000" w:rsidR="00000000" w:rsidRPr="00000000">
        <w:rPr>
          <w:rFonts w:ascii="Arial" w:cs="Arial" w:eastAsia="Arial" w:hAnsi="Arial"/>
          <w:color w:val="000000"/>
          <w:sz w:val="21"/>
          <w:szCs w:val="21"/>
          <w:rtl w:val="0"/>
        </w:rPr>
        <w:t xml:space="preserve">Max Turbo Frequency:3.00 GHz.</w:t>
      </w:r>
      <w:r w:rsidDel="00000000" w:rsidR="00000000" w:rsidRPr="00000000">
        <w:rPr>
          <w:rtl w:val="0"/>
        </w:rPr>
      </w:r>
    </w:p>
    <w:p w:rsidR="00000000" w:rsidDel="00000000" w:rsidP="00000000" w:rsidRDefault="00000000" w:rsidRPr="00000000" w14:paraId="00000030">
      <w:pPr>
        <w:pBdr>
          <w:top w:color="auto" w:space="5" w:sz="0" w:val="none"/>
          <w:bottom w:color="f3f3f3" w:space="5" w:sz="6" w:val="single"/>
          <w:right w:color="auto" w:space="15" w:sz="0" w:val="none"/>
        </w:pBdr>
        <w:spacing w:before="0" w:line="276"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Ubuntu Server 18.04.</w:t>
      </w:r>
    </w:p>
    <w:p w:rsidR="00000000" w:rsidDel="00000000" w:rsidP="00000000" w:rsidRDefault="00000000" w:rsidRPr="00000000" w14:paraId="00000031">
      <w:pPr>
        <w:spacing w:before="0" w:line="276"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S</w:t>
      </w:r>
      <w:r w:rsidDel="00000000" w:rsidR="00000000" w:rsidRPr="00000000">
        <w:rPr>
          <w:rFonts w:ascii="Arial" w:cs="Arial" w:eastAsia="Arial" w:hAnsi="Arial"/>
          <w:color w:val="000000"/>
          <w:rtl w:val="0"/>
        </w:rPr>
        <w:t xml:space="preserve">plit File Shares [SAMBA SMB].</w:t>
      </w:r>
    </w:p>
    <w:p w:rsidR="00000000" w:rsidDel="00000000" w:rsidP="00000000" w:rsidRDefault="00000000" w:rsidRPr="00000000" w14:paraId="00000032">
      <w:pPr>
        <w:numPr>
          <w:ilvl w:val="0"/>
          <w:numId w:val="4"/>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DS40TB for backups [Space for 2 backups per server].</w:t>
      </w:r>
    </w:p>
    <w:p w:rsidR="00000000" w:rsidDel="00000000" w:rsidP="00000000" w:rsidRDefault="00000000" w:rsidRPr="00000000" w14:paraId="00000033">
      <w:pPr>
        <w:numPr>
          <w:ilvl w:val="0"/>
          <w:numId w:val="4"/>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88TB for archival .</w:t>
      </w:r>
    </w:p>
    <w:p w:rsidR="00000000" w:rsidDel="00000000" w:rsidP="00000000" w:rsidRDefault="00000000" w:rsidRPr="00000000" w14:paraId="00000034">
      <w:pPr>
        <w:numPr>
          <w:ilvl w:val="0"/>
          <w:numId w:val="4"/>
        </w:numPr>
        <w:spacing w:before="0" w:line="276" w:lineRule="auto"/>
        <w:ind w:left="720" w:hanging="360"/>
        <w:rPr>
          <w:rFonts w:ascii="Arial" w:cs="Arial" w:eastAsia="Arial" w:hAnsi="Arial"/>
          <w:color w:val="001133"/>
          <w:sz w:val="23"/>
          <w:szCs w:val="23"/>
        </w:rPr>
      </w:pPr>
      <w:r w:rsidDel="00000000" w:rsidR="00000000" w:rsidRPr="00000000">
        <w:rPr>
          <w:rFonts w:ascii="Arial" w:cs="Arial" w:eastAsia="Arial" w:hAnsi="Arial"/>
          <w:color w:val="001133"/>
          <w:sz w:val="23"/>
          <w:szCs w:val="23"/>
          <w:rtl w:val="0"/>
        </w:rPr>
        <w:t xml:space="preserve">Improved performance on small-CPUs.</w:t>
      </w:r>
    </w:p>
    <w:p w:rsidR="00000000" w:rsidDel="00000000" w:rsidP="00000000" w:rsidRDefault="00000000" w:rsidRPr="00000000" w14:paraId="00000035">
      <w:pPr>
        <w:numPr>
          <w:ilvl w:val="0"/>
          <w:numId w:val="4"/>
        </w:numPr>
        <w:spacing w:after="0" w:afterAutospacing="0" w:before="0" w:line="276" w:lineRule="auto"/>
        <w:ind w:left="720" w:hanging="360"/>
        <w:rPr>
          <w:rFonts w:ascii="Arial" w:cs="Arial" w:eastAsia="Arial" w:hAnsi="Arial"/>
          <w:color w:val="001133"/>
          <w:sz w:val="23"/>
          <w:szCs w:val="23"/>
        </w:rPr>
      </w:pPr>
      <w:r w:rsidDel="00000000" w:rsidR="00000000" w:rsidRPr="00000000">
        <w:rPr>
          <w:rFonts w:ascii="Arial" w:cs="Arial" w:eastAsia="Arial" w:hAnsi="Arial"/>
          <w:color w:val="001133"/>
          <w:sz w:val="23"/>
          <w:szCs w:val="23"/>
          <w:rtl w:val="0"/>
        </w:rPr>
        <w:t xml:space="preserve">Improved TDB database performance (using robust mutex locking) .</w:t>
      </w:r>
    </w:p>
    <w:p w:rsidR="00000000" w:rsidDel="00000000" w:rsidP="00000000" w:rsidRDefault="00000000" w:rsidRPr="00000000" w14:paraId="00000036">
      <w:pPr>
        <w:numPr>
          <w:ilvl w:val="0"/>
          <w:numId w:val="4"/>
        </w:numPr>
        <w:shd w:fill="ffffff" w:val="clear"/>
        <w:spacing w:after="0" w:afterAutospacing="0" w:before="0" w:beforeAutospacing="0" w:line="276" w:lineRule="auto"/>
        <w:ind w:left="720" w:hanging="360"/>
        <w:rPr>
          <w:rFonts w:ascii="Arial" w:cs="Arial" w:eastAsia="Arial" w:hAnsi="Arial"/>
          <w:color w:val="001133"/>
          <w:sz w:val="23"/>
          <w:szCs w:val="23"/>
        </w:rPr>
      </w:pPr>
      <w:r w:rsidDel="00000000" w:rsidR="00000000" w:rsidRPr="00000000">
        <w:rPr>
          <w:rFonts w:ascii="Arial" w:cs="Arial" w:eastAsia="Arial" w:hAnsi="Arial"/>
          <w:color w:val="001133"/>
          <w:sz w:val="23"/>
          <w:szCs w:val="23"/>
          <w:rtl w:val="0"/>
        </w:rPr>
        <w:t xml:space="preserve">Its has six months fully supported updates .</w:t>
      </w:r>
    </w:p>
    <w:p w:rsidR="00000000" w:rsidDel="00000000" w:rsidP="00000000" w:rsidRDefault="00000000" w:rsidRPr="00000000" w14:paraId="00000037">
      <w:pPr>
        <w:numPr>
          <w:ilvl w:val="0"/>
          <w:numId w:val="4"/>
        </w:numPr>
        <w:shd w:fill="ffffff" w:val="clear"/>
        <w:spacing w:after="0" w:afterAutospacing="0" w:before="0" w:beforeAutospacing="0" w:line="276" w:lineRule="auto"/>
        <w:ind w:left="720" w:hanging="360"/>
        <w:rPr>
          <w:rFonts w:ascii="Arial" w:cs="Arial" w:eastAsia="Arial" w:hAnsi="Arial"/>
          <w:color w:val="001133"/>
          <w:sz w:val="23"/>
          <w:szCs w:val="23"/>
        </w:rPr>
      </w:pPr>
      <w:r w:rsidDel="00000000" w:rsidR="00000000" w:rsidRPr="00000000">
        <w:rPr>
          <w:rFonts w:ascii="Arial" w:cs="Arial" w:eastAsia="Arial" w:hAnsi="Arial"/>
          <w:color w:val="001133"/>
          <w:sz w:val="23"/>
          <w:szCs w:val="23"/>
          <w:rtl w:val="0"/>
        </w:rPr>
        <w:t xml:space="preserve">Another six months in the maintenance mode</w:t>
      </w:r>
    </w:p>
    <w:p w:rsidR="00000000" w:rsidDel="00000000" w:rsidP="00000000" w:rsidRDefault="00000000" w:rsidRPr="00000000" w14:paraId="00000038">
      <w:pPr>
        <w:numPr>
          <w:ilvl w:val="0"/>
          <w:numId w:val="4"/>
        </w:numPr>
        <w:shd w:fill="ffffff" w:val="clear"/>
        <w:spacing w:before="0" w:beforeAutospacing="0" w:line="276" w:lineRule="auto"/>
        <w:ind w:left="720" w:hanging="360"/>
        <w:rPr>
          <w:rFonts w:ascii="Arial" w:cs="Arial" w:eastAsia="Arial" w:hAnsi="Arial"/>
          <w:color w:val="001133"/>
          <w:sz w:val="23"/>
          <w:szCs w:val="23"/>
        </w:rPr>
      </w:pPr>
      <w:r w:rsidDel="00000000" w:rsidR="00000000" w:rsidRPr="00000000">
        <w:rPr>
          <w:rFonts w:ascii="Arial" w:cs="Arial" w:eastAsia="Arial" w:hAnsi="Arial"/>
          <w:color w:val="001133"/>
          <w:sz w:val="23"/>
          <w:szCs w:val="23"/>
          <w:rtl w:val="0"/>
        </w:rPr>
        <w:t xml:space="preserve">Always six months in the security fixes only mode.</w:t>
      </w:r>
      <w:r w:rsidDel="00000000" w:rsidR="00000000" w:rsidRPr="00000000">
        <w:rPr>
          <w:rtl w:val="0"/>
        </w:rPr>
      </w:r>
    </w:p>
    <w:p w:rsidR="00000000" w:rsidDel="00000000" w:rsidP="00000000" w:rsidRDefault="00000000" w:rsidRPr="00000000" w14:paraId="00000039">
      <w:pPr>
        <w:shd w:fill="ffffff" w:val="clear"/>
        <w:spacing w:after="360" w:line="276" w:lineRule="auto"/>
        <w:ind w:left="0" w:firstLine="0"/>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03A">
      <w:pPr>
        <w:spacing w:before="0" w:line="276" w:lineRule="auto"/>
        <w:ind w:left="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3B">
      <w:pPr>
        <w:pStyle w:val="Title"/>
        <w:rPr/>
      </w:pPr>
      <w:bookmarkStart w:colFirst="0" w:colLast="0" w:name="_fv8i95du4tz8" w:id="10"/>
      <w:bookmarkEnd w:id="10"/>
      <w:r w:rsidDel="00000000" w:rsidR="00000000" w:rsidRPr="00000000">
        <w:rPr>
          <w:rtl w:val="0"/>
        </w:rPr>
      </w:r>
    </w:p>
    <w:p w:rsidR="00000000" w:rsidDel="00000000" w:rsidP="00000000" w:rsidRDefault="00000000" w:rsidRPr="00000000" w14:paraId="0000003C">
      <w:pPr>
        <w:pStyle w:val="Title"/>
        <w:rPr/>
      </w:pPr>
      <w:bookmarkStart w:colFirst="0" w:colLast="0" w:name="_wt3b9cmsft3d" w:id="11"/>
      <w:bookmarkEnd w:id="11"/>
      <w:r w:rsidDel="00000000" w:rsidR="00000000" w:rsidRPr="00000000">
        <w:rPr>
          <w:rtl w:val="0"/>
        </w:rPr>
        <w:t xml:space="preserve">Backup Server Cont.</w:t>
      </w:r>
    </w:p>
    <w:p w:rsidR="00000000" w:rsidDel="00000000" w:rsidP="00000000" w:rsidRDefault="00000000" w:rsidRPr="00000000" w14:paraId="0000003D">
      <w:pPr>
        <w:spacing w:before="0" w:line="276" w:lineRule="auto"/>
        <w:ind w:left="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3E">
      <w:pPr>
        <w:spacing w:before="0" w:line="276" w:lineRule="auto"/>
        <w:ind w:left="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3F">
      <w:pPr>
        <w:spacing w:before="0" w:line="276" w:lineRule="auto"/>
        <w:ind w:left="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40">
      <w:pPr>
        <w:spacing w:before="0" w:line="276"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32x- Seagate Exos 4TB HDD (Exos 4TB (ST4000NM0015) )</w:t>
      </w:r>
    </w:p>
    <w:p w:rsidR="00000000" w:rsidDel="00000000" w:rsidP="00000000" w:rsidRDefault="00000000" w:rsidRPr="00000000" w14:paraId="00000041">
      <w:pPr>
        <w:numPr>
          <w:ilvl w:val="0"/>
          <w:numId w:val="10"/>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HDD Capacity:4TB HDD.</w:t>
      </w:r>
    </w:p>
    <w:p w:rsidR="00000000" w:rsidDel="00000000" w:rsidP="00000000" w:rsidRDefault="00000000" w:rsidRPr="00000000" w14:paraId="00000042">
      <w:pPr>
        <w:numPr>
          <w:ilvl w:val="0"/>
          <w:numId w:val="10"/>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Form Factor:3.5".</w:t>
      </w:r>
    </w:p>
    <w:p w:rsidR="00000000" w:rsidDel="00000000" w:rsidP="00000000" w:rsidRDefault="00000000" w:rsidRPr="00000000" w14:paraId="00000043">
      <w:pPr>
        <w:numPr>
          <w:ilvl w:val="0"/>
          <w:numId w:val="10"/>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RPM:7200RPM.</w:t>
      </w:r>
    </w:p>
    <w:p w:rsidR="00000000" w:rsidDel="00000000" w:rsidP="00000000" w:rsidRDefault="00000000" w:rsidRPr="00000000" w14:paraId="00000044">
      <w:pPr>
        <w:numPr>
          <w:ilvl w:val="0"/>
          <w:numId w:val="10"/>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Cache:128MB</w:t>
      </w:r>
    </w:p>
    <w:p w:rsidR="00000000" w:rsidDel="00000000" w:rsidP="00000000" w:rsidRDefault="00000000" w:rsidRPr="00000000" w14:paraId="00000045">
      <w:pPr>
        <w:numPr>
          <w:ilvl w:val="0"/>
          <w:numId w:val="10"/>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Interface:SATA3.</w:t>
      </w:r>
    </w:p>
    <w:p w:rsidR="00000000" w:rsidDel="00000000" w:rsidP="00000000" w:rsidRDefault="00000000" w:rsidRPr="00000000" w14:paraId="00000046">
      <w:pPr>
        <w:numPr>
          <w:ilvl w:val="0"/>
          <w:numId w:val="10"/>
        </w:numPr>
        <w:spacing w:before="0" w:line="276" w:lineRule="auto"/>
        <w:ind w:left="720" w:hanging="360"/>
        <w:rPr>
          <w:rFonts w:ascii="Arial" w:cs="Arial" w:eastAsia="Arial" w:hAnsi="Arial"/>
          <w:color w:val="000000"/>
        </w:rPr>
      </w:pPr>
      <w:r w:rsidDel="00000000" w:rsidR="00000000" w:rsidRPr="00000000">
        <w:rPr>
          <w:color w:val="000000"/>
          <w:rtl w:val="0"/>
        </w:rPr>
        <w:t xml:space="preserve">Reliable access to unstructured data in bulk storage applications.</w:t>
      </w:r>
    </w:p>
    <w:p w:rsidR="00000000" w:rsidDel="00000000" w:rsidP="00000000" w:rsidRDefault="00000000" w:rsidRPr="00000000" w14:paraId="00000047">
      <w:pPr>
        <w:numPr>
          <w:ilvl w:val="0"/>
          <w:numId w:val="10"/>
        </w:numPr>
        <w:spacing w:before="0" w:line="276" w:lineRule="auto"/>
        <w:ind w:left="720" w:hanging="360"/>
        <w:rPr>
          <w:rFonts w:ascii="Arial" w:cs="Arial" w:eastAsia="Arial" w:hAnsi="Arial"/>
          <w:color w:val="000000"/>
        </w:rPr>
      </w:pPr>
      <w:r w:rsidDel="00000000" w:rsidR="00000000" w:rsidRPr="00000000">
        <w:rPr>
          <w:color w:val="000000"/>
          <w:rtl w:val="0"/>
        </w:rPr>
        <w:t xml:space="preserve">12Gb/s SAS and SATA 6Gb/s interfaces in industry-standard format for easy integration into replicated and RAID multi-drive storage servers and systems.</w:t>
      </w:r>
    </w:p>
    <w:p w:rsidR="00000000" w:rsidDel="00000000" w:rsidP="00000000" w:rsidRDefault="00000000" w:rsidRPr="00000000" w14:paraId="00000048">
      <w:pPr>
        <w:numPr>
          <w:ilvl w:val="0"/>
          <w:numId w:val="10"/>
        </w:numPr>
        <w:spacing w:before="0" w:line="276" w:lineRule="auto"/>
        <w:ind w:left="720" w:hanging="360"/>
        <w:rPr>
          <w:rFonts w:ascii="Arial" w:cs="Arial" w:eastAsia="Arial" w:hAnsi="Arial"/>
          <w:color w:val="000000"/>
        </w:rPr>
      </w:pPr>
      <w:r w:rsidDel="00000000" w:rsidR="00000000" w:rsidRPr="00000000">
        <w:rPr>
          <w:color w:val="000000"/>
          <w:rtl w:val="0"/>
        </w:rPr>
        <w:t xml:space="preserve">Consistent performance in dense multi-drive systems.</w:t>
      </w:r>
      <w:r w:rsidDel="00000000" w:rsidR="00000000" w:rsidRPr="00000000">
        <w:rPr>
          <w:rtl w:val="0"/>
        </w:rPr>
      </w:r>
    </w:p>
    <w:p w:rsidR="00000000" w:rsidDel="00000000" w:rsidP="00000000" w:rsidRDefault="00000000" w:rsidRPr="00000000" w14:paraId="00000049">
      <w:pPr>
        <w:spacing w:before="0" w:line="276" w:lineRule="auto"/>
        <w:ind w:left="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4A">
      <w:pPr>
        <w:pStyle w:val="Title"/>
        <w:spacing w:before="0" w:line="276" w:lineRule="auto"/>
        <w:ind w:left="0" w:firstLine="0"/>
        <w:rPr/>
      </w:pPr>
      <w:bookmarkStart w:colFirst="0" w:colLast="0" w:name="_9by3ch5znfva" w:id="12"/>
      <w:bookmarkEnd w:id="12"/>
      <w:r w:rsidDel="00000000" w:rsidR="00000000" w:rsidRPr="00000000">
        <w:rPr>
          <w:rtl w:val="0"/>
        </w:rPr>
        <w:t xml:space="preserve">Software.</w:t>
      </w:r>
    </w:p>
    <w:p w:rsidR="00000000" w:rsidDel="00000000" w:rsidP="00000000" w:rsidRDefault="00000000" w:rsidRPr="00000000" w14:paraId="0000004B">
      <w:pPr>
        <w:spacing w:before="0" w:line="276" w:lineRule="auto"/>
        <w:ind w:left="0" w:firstLine="0"/>
        <w:rPr>
          <w:rFonts w:ascii="Arial" w:cs="Arial" w:eastAsia="Arial" w:hAnsi="Arial"/>
          <w:color w:val="000000"/>
        </w:rPr>
      </w:pPr>
      <w:r w:rsidDel="00000000" w:rsidR="00000000" w:rsidRPr="00000000">
        <w:rPr>
          <w:rFonts w:ascii="Arial" w:cs="Arial" w:eastAsia="Arial" w:hAnsi="Arial"/>
          <w:color w:val="000000"/>
          <w:sz w:val="36"/>
          <w:szCs w:val="36"/>
          <w:rtl w:val="0"/>
        </w:rPr>
        <w:t xml:space="preserve">Windows Server 2016</w:t>
      </w: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4C">
      <w:pPr>
        <w:spacing w:before="0" w:line="276"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Features we are using.</w:t>
      </w:r>
    </w:p>
    <w:p w:rsidR="00000000" w:rsidDel="00000000" w:rsidP="00000000" w:rsidRDefault="00000000" w:rsidRPr="00000000" w14:paraId="0000004D">
      <w:pPr>
        <w:spacing w:before="0" w:line="276"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DHCP Server.</w:t>
      </w:r>
    </w:p>
    <w:p w:rsidR="00000000" w:rsidDel="00000000" w:rsidP="00000000" w:rsidRDefault="00000000" w:rsidRPr="00000000" w14:paraId="0000004E">
      <w:pPr>
        <w:spacing w:before="0" w:line="276"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The DHCP Server gives client computers a lease ip so they can connect to the internet .</w:t>
      </w:r>
    </w:p>
    <w:p w:rsidR="00000000" w:rsidDel="00000000" w:rsidP="00000000" w:rsidRDefault="00000000" w:rsidRPr="00000000" w14:paraId="0000004F">
      <w:pPr>
        <w:spacing w:before="0" w:line="276" w:lineRule="auto"/>
        <w:ind w:left="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50">
      <w:pPr>
        <w:spacing w:before="0" w:line="276"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DNS Server.</w:t>
      </w:r>
      <w:r w:rsidDel="00000000" w:rsidR="00000000" w:rsidRPr="00000000">
        <w:rPr>
          <w:rtl w:val="0"/>
        </w:rPr>
      </w:r>
    </w:p>
    <w:p w:rsidR="00000000" w:rsidDel="00000000" w:rsidP="00000000" w:rsidRDefault="00000000" w:rsidRPr="00000000" w14:paraId="00000051">
      <w:pPr>
        <w:spacing w:before="0" w:line="276"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The Active Directory creates authentication, updating, or searching, computers by using DNS .Server to locate Domain controller. The domain controller use a DNS server to trace other computers. </w:t>
      </w:r>
    </w:p>
    <w:p w:rsidR="00000000" w:rsidDel="00000000" w:rsidP="00000000" w:rsidRDefault="00000000" w:rsidRPr="00000000" w14:paraId="00000052">
      <w:pPr>
        <w:spacing w:before="0" w:line="276" w:lineRule="auto"/>
        <w:ind w:left="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53">
      <w:pPr>
        <w:spacing w:before="0" w:line="276"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Active Directory Domain Services/</w:t>
      </w:r>
    </w:p>
    <w:p w:rsidR="00000000" w:rsidDel="00000000" w:rsidP="00000000" w:rsidRDefault="00000000" w:rsidRPr="00000000" w14:paraId="00000054">
      <w:pPr>
        <w:spacing w:before="0" w:line="276" w:lineRule="auto"/>
        <w:ind w:left="0" w:firstLine="0"/>
        <w:rPr>
          <w:rFonts w:ascii="Arial" w:cs="Arial" w:eastAsia="Arial" w:hAnsi="Arial"/>
          <w:color w:val="222222"/>
          <w:sz w:val="21"/>
          <w:szCs w:val="21"/>
          <w:highlight w:val="white"/>
        </w:rPr>
      </w:pPr>
      <w:r w:rsidDel="00000000" w:rsidR="00000000" w:rsidRPr="00000000">
        <w:rPr>
          <w:rFonts w:ascii="Arial" w:cs="Arial" w:eastAsia="Arial" w:hAnsi="Arial"/>
          <w:color w:val="222222"/>
          <w:sz w:val="21"/>
          <w:szCs w:val="21"/>
          <w:highlight w:val="white"/>
          <w:rtl w:val="0"/>
        </w:rPr>
        <w:t xml:space="preserve">A server running Active Directory Domain Services is called a domain controller. It authenticates all /users and computers in a Windows domain type network assigning and enforcing security policies /for all computers and installing or updating software. Active Directory checks the submitted /password and searches the database if the user is an administrator account or normal user account. /Also, it allows management and storage of information, provides authentication and authorization mechanisms. </w:t>
      </w:r>
    </w:p>
    <w:p w:rsidR="00000000" w:rsidDel="00000000" w:rsidP="00000000" w:rsidRDefault="00000000" w:rsidRPr="00000000" w14:paraId="00000055">
      <w:pPr>
        <w:spacing w:before="0" w:line="276" w:lineRule="auto"/>
        <w:ind w:left="0" w:firstLine="0"/>
        <w:rPr>
          <w:rFonts w:ascii="Arial" w:cs="Arial" w:eastAsia="Arial" w:hAnsi="Arial"/>
          <w:color w:val="000000"/>
        </w:rPr>
      </w:pPr>
      <w:r w:rsidDel="00000000" w:rsidR="00000000" w:rsidRPr="00000000">
        <w:rPr>
          <w:rFonts w:ascii="Arial" w:cs="Arial" w:eastAsia="Arial" w:hAnsi="Arial"/>
          <w:color w:val="222222"/>
          <w:sz w:val="21"/>
          <w:szCs w:val="21"/>
          <w:highlight w:val="white"/>
          <w:rtl w:val="0"/>
        </w:rPr>
        <w:t xml:space="preserve">Source: </w:t>
      </w:r>
      <w:hyperlink r:id="rId9">
        <w:r w:rsidDel="00000000" w:rsidR="00000000" w:rsidRPr="00000000">
          <w:rPr>
            <w:rFonts w:ascii="Arial" w:cs="Arial" w:eastAsia="Arial" w:hAnsi="Arial"/>
            <w:color w:val="1155cc"/>
            <w:sz w:val="21"/>
            <w:szCs w:val="21"/>
            <w:highlight w:val="white"/>
            <w:u w:val="single"/>
            <w:rtl w:val="0"/>
          </w:rPr>
          <w:t xml:space="preserve">Wikipedia </w:t>
        </w:r>
      </w:hyperlink>
      <w:r w:rsidDel="00000000" w:rsidR="00000000" w:rsidRPr="00000000">
        <w:rPr>
          <w:rtl w:val="0"/>
        </w:rPr>
      </w:r>
    </w:p>
    <w:p w:rsidR="00000000" w:rsidDel="00000000" w:rsidP="00000000" w:rsidRDefault="00000000" w:rsidRPr="00000000" w14:paraId="00000056">
      <w:pPr>
        <w:spacing w:before="0" w:line="276" w:lineRule="auto"/>
        <w:ind w:left="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57">
      <w:pPr>
        <w:spacing w:before="0" w:line="276" w:lineRule="auto"/>
        <w:ind w:left="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58">
      <w:pPr>
        <w:spacing w:before="0" w:line="276"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VPN </w:t>
      </w:r>
    </w:p>
    <w:p w:rsidR="00000000" w:rsidDel="00000000" w:rsidP="00000000" w:rsidRDefault="00000000" w:rsidRPr="00000000" w14:paraId="00000059">
      <w:pPr>
        <w:spacing w:before="0" w:line="276"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The Remote Access Service is used as a single tenant gateway for the VPN server that could provide many advance features and functionality. Users can access Local data servers by connecting to locally hosted VPN server. This makes it so users can access the data offsite.</w:t>
      </w:r>
    </w:p>
    <w:p w:rsidR="00000000" w:rsidDel="00000000" w:rsidP="00000000" w:rsidRDefault="00000000" w:rsidRPr="00000000" w14:paraId="0000005A">
      <w:pPr>
        <w:spacing w:before="0" w:line="276"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5B">
      <w:pPr>
        <w:pStyle w:val="Title"/>
        <w:rPr/>
      </w:pPr>
      <w:bookmarkStart w:colFirst="0" w:colLast="0" w:name="_45kscs56i7gh" w:id="13"/>
      <w:bookmarkEnd w:id="13"/>
      <w:r w:rsidDel="00000000" w:rsidR="00000000" w:rsidRPr="00000000">
        <w:rPr>
          <w:rtl w:val="0"/>
        </w:rPr>
        <w:t xml:space="preserve">Server Room Requirements.</w:t>
      </w:r>
      <w:r w:rsidDel="00000000" w:rsidR="00000000" w:rsidRPr="00000000">
        <w:rPr>
          <w:rtl w:val="0"/>
        </w:rPr>
      </w:r>
    </w:p>
    <w:p w:rsidR="00000000" w:rsidDel="00000000" w:rsidP="00000000" w:rsidRDefault="00000000" w:rsidRPr="00000000" w14:paraId="0000005C">
      <w:pPr>
        <w:pStyle w:val="Subtitle"/>
        <w:rPr/>
      </w:pPr>
      <w:bookmarkStart w:colFirst="0" w:colLast="0" w:name="_hfxi5dh5rd8d" w:id="14"/>
      <w:bookmarkEnd w:id="14"/>
      <w:r w:rsidDel="00000000" w:rsidR="00000000" w:rsidRPr="00000000">
        <w:rPr>
          <w:rtl w:val="0"/>
        </w:rPr>
      </w:r>
    </w:p>
    <w:p w:rsidR="00000000" w:rsidDel="00000000" w:rsidP="00000000" w:rsidRDefault="00000000" w:rsidRPr="00000000" w14:paraId="0000005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3886200</wp:posOffset>
            </wp:positionH>
            <wp:positionV relativeFrom="paragraph">
              <wp:posOffset>371475</wp:posOffset>
            </wp:positionV>
            <wp:extent cx="2415995" cy="3157538"/>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415995" cy="3157538"/>
                    </a:xfrm>
                    <a:prstGeom prst="rect"/>
                    <a:ln/>
                  </pic:spPr>
                </pic:pic>
              </a:graphicData>
            </a:graphic>
          </wp:anchor>
        </w:drawing>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1"/>
        <w:rPr/>
      </w:pPr>
      <w:bookmarkStart w:colFirst="0" w:colLast="0" w:name="_9b5wi7cnh35m" w:id="15"/>
      <w:bookmarkEnd w:id="15"/>
      <w:r w:rsidDel="00000000" w:rsidR="00000000" w:rsidRPr="00000000">
        <w:rPr>
          <w:rtl w:val="0"/>
        </w:rPr>
        <w:t xml:space="preserve">Cooling</w:t>
      </w:r>
    </w:p>
    <w:p w:rsidR="00000000" w:rsidDel="00000000" w:rsidP="00000000" w:rsidRDefault="00000000" w:rsidRPr="00000000" w14:paraId="00000060">
      <w:pPr>
        <w:pStyle w:val="Heading2"/>
        <w:ind w:left="360" w:firstLine="0"/>
        <w:rPr/>
      </w:pPr>
      <w:bookmarkStart w:colFirst="0" w:colLast="0" w:name="_s58v8qvu3ig5" w:id="16"/>
      <w:bookmarkEnd w:id="16"/>
      <w:r w:rsidDel="00000000" w:rsidR="00000000" w:rsidRPr="00000000">
        <w:rPr>
          <w:rtl w:val="0"/>
        </w:rPr>
        <w:t xml:space="preserve">Airflow.</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Air conditioning is placed in front of the rack where the servers pull in cold air and hot air gets exhausted out the back</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Title"/>
        <w:rPr/>
      </w:pPr>
      <w:bookmarkStart w:colFirst="0" w:colLast="0" w:name="_327ha2j4d5zz" w:id="17"/>
      <w:bookmarkEnd w:id="17"/>
      <w:r w:rsidDel="00000000" w:rsidR="00000000" w:rsidRPr="00000000">
        <w:rPr>
          <w:rtl w:val="0"/>
        </w:rPr>
        <w:t xml:space="preserve">Internet.</w:t>
      </w:r>
    </w:p>
    <w:p w:rsidR="00000000" w:rsidDel="00000000" w:rsidP="00000000" w:rsidRDefault="00000000" w:rsidRPr="00000000" w14:paraId="0000006A">
      <w:pPr>
        <w:pStyle w:val="Heading1"/>
        <w:rPr/>
      </w:pPr>
      <w:bookmarkStart w:colFirst="0" w:colLast="0" w:name="_mi4424evev3" w:id="18"/>
      <w:bookmarkEnd w:id="18"/>
      <w:hyperlink r:id="rId11">
        <w:r w:rsidDel="00000000" w:rsidR="00000000" w:rsidRPr="00000000">
          <w:rPr>
            <w:color w:val="1155cc"/>
            <w:u w:val="single"/>
            <w:rtl w:val="0"/>
          </w:rPr>
          <w:t xml:space="preserve">Spark</w:t>
        </w:r>
      </w:hyperlink>
      <w:hyperlink r:id="rId12">
        <w:r w:rsidDel="00000000" w:rsidR="00000000" w:rsidRPr="00000000">
          <w:rPr>
            <w:color w:val="1155cc"/>
            <w:u w:val="single"/>
            <w:rtl w:val="0"/>
          </w:rPr>
          <w:t xml:space="preserve"> Business UFB</w:t>
        </w:r>
      </w:hyperlink>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950 Download 450 Upload.</w:t>
        <w:br w:type="textWrapping"/>
        <w:t xml:space="preserve">Free Static IP</w:t>
      </w:r>
      <w:r w:rsidDel="00000000" w:rsidR="00000000" w:rsidRPr="00000000">
        <w:rPr>
          <w:rtl w:val="0"/>
        </w:rPr>
        <w:t xml:space="preserve">.</w:t>
      </w:r>
    </w:p>
    <w:p w:rsidR="00000000" w:rsidDel="00000000" w:rsidP="00000000" w:rsidRDefault="00000000" w:rsidRPr="00000000" w14:paraId="0000006C">
      <w:pPr>
        <w:rPr>
          <w:color w:val="000000"/>
        </w:rPr>
      </w:pPr>
      <w:r w:rsidDel="00000000" w:rsidR="00000000" w:rsidRPr="00000000">
        <w:rPr>
          <w:rFonts w:ascii="Verdana" w:cs="Verdana" w:eastAsia="Verdana" w:hAnsi="Verdana"/>
          <w:color w:val="000000"/>
          <w:sz w:val="24"/>
          <w:szCs w:val="24"/>
          <w:highlight w:val="white"/>
          <w:rtl w:val="0"/>
        </w:rPr>
        <w:t xml:space="preserve">$172.33 plus GST</w:t>
      </w:r>
      <w:r w:rsidDel="00000000" w:rsidR="00000000" w:rsidRPr="00000000">
        <w:rPr>
          <w:rtl w:val="0"/>
        </w:rPr>
      </w:r>
    </w:p>
    <w:p w:rsidR="00000000" w:rsidDel="00000000" w:rsidP="00000000" w:rsidRDefault="00000000" w:rsidRPr="00000000" w14:paraId="0000006D">
      <w:pPr>
        <w:pStyle w:val="Title"/>
        <w:rPr/>
      </w:pPr>
      <w:bookmarkStart w:colFirst="0" w:colLast="0" w:name="_ii9s5d5ejgh6" w:id="19"/>
      <w:bookmarkEnd w:id="19"/>
      <w:r w:rsidDel="00000000" w:rsidR="00000000" w:rsidRPr="00000000">
        <w:rPr>
          <w:rtl w:val="0"/>
        </w:rPr>
        <w:t xml:space="preserve">Computers.</w:t>
      </w:r>
    </w:p>
    <w:p w:rsidR="00000000" w:rsidDel="00000000" w:rsidP="00000000" w:rsidRDefault="00000000" w:rsidRPr="00000000" w14:paraId="0000006E">
      <w:pPr>
        <w:rPr/>
      </w:pPr>
      <w:r w:rsidDel="00000000" w:rsidR="00000000" w:rsidRPr="00000000">
        <w:rPr>
          <w:rtl w:val="0"/>
        </w:rPr>
      </w:r>
    </w:p>
    <w:tbl>
      <w:tblPr>
        <w:tblStyle w:val="Table1"/>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23.5294117647059"/>
        <w:gridCol w:w="4465.882352941177"/>
        <w:gridCol w:w="1223.5294117647059"/>
        <w:gridCol w:w="1223.5294117647059"/>
        <w:gridCol w:w="1223.5294117647059"/>
        <w:tblGridChange w:id="0">
          <w:tblGrid>
            <w:gridCol w:w="1223.5294117647059"/>
            <w:gridCol w:w="4465.882352941177"/>
            <w:gridCol w:w="1223.5294117647059"/>
            <w:gridCol w:w="1223.5294117647059"/>
            <w:gridCol w:w="1223.5294117647059"/>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spacing w:before="0" w:line="276" w:lineRule="auto"/>
              <w:ind w:left="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Type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spacing w:before="0" w:line="276" w:lineRule="auto"/>
              <w:ind w:left="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spacing w:before="0" w:line="276" w:lineRule="auto"/>
              <w:ind w:left="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Cost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spacing w:before="0" w:line="276" w:lineRule="auto"/>
              <w:ind w:left="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Total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spacing w:before="0" w:line="276" w:lineRule="auto"/>
              <w:ind w:left="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Store</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spacing w:before="0" w:line="276" w:lineRule="auto"/>
              <w:ind w:left="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CPU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spacing w:before="0" w:line="276" w:lineRule="auto"/>
              <w:ind w:left="0" w:firstLine="0"/>
              <w:rPr>
                <w:rFonts w:ascii="Arial" w:cs="Arial" w:eastAsia="Arial" w:hAnsi="Arial"/>
                <w:color w:val="000000"/>
                <w:sz w:val="20"/>
                <w:szCs w:val="20"/>
              </w:rPr>
            </w:pPr>
            <w:hyperlink r:id="rId13">
              <w:r w:rsidDel="00000000" w:rsidR="00000000" w:rsidRPr="00000000">
                <w:rPr>
                  <w:rFonts w:ascii="Arial" w:cs="Arial" w:eastAsia="Arial" w:hAnsi="Arial"/>
                  <w:color w:val="1155cc"/>
                  <w:sz w:val="20"/>
                  <w:szCs w:val="20"/>
                  <w:u w:val="single"/>
                  <w:rtl w:val="0"/>
                </w:rPr>
                <w:t xml:space="preserve">Intel Core i5-8400 2.8 GHz 6-Core Processor</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316.25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316.25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spacing w:before="0" w:line="276" w:lineRule="auto"/>
              <w:ind w:left="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PB Tech</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spacing w:before="0" w:line="276" w:lineRule="auto"/>
              <w:ind w:left="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CPU Cooler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spacing w:before="0" w:line="276" w:lineRule="auto"/>
              <w:ind w:left="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Intel Stock Cooler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B">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316.25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spacing w:before="0" w:line="276" w:lineRule="auto"/>
              <w:ind w:left="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1st Wave</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spacing w:before="0" w:line="276" w:lineRule="auto"/>
              <w:ind w:left="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Motherboard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spacing w:before="0" w:line="276" w:lineRule="auto"/>
              <w:ind w:left="0" w:firstLine="0"/>
              <w:rPr>
                <w:rFonts w:ascii="Arial" w:cs="Arial" w:eastAsia="Arial" w:hAnsi="Arial"/>
                <w:color w:val="000000"/>
                <w:sz w:val="20"/>
                <w:szCs w:val="20"/>
              </w:rPr>
            </w:pPr>
            <w:hyperlink r:id="rId14">
              <w:r w:rsidDel="00000000" w:rsidR="00000000" w:rsidRPr="00000000">
                <w:rPr>
                  <w:rFonts w:ascii="Arial" w:cs="Arial" w:eastAsia="Arial" w:hAnsi="Arial"/>
                  <w:color w:val="1155cc"/>
                  <w:sz w:val="20"/>
                  <w:szCs w:val="20"/>
                  <w:u w:val="single"/>
                  <w:rtl w:val="0"/>
                </w:rPr>
                <w:t xml:space="preserve">Asus PRIME H310M-K Micro ATX LGA1151 Motherboard</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0">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98.00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414.25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spacing w:before="0" w:line="276" w:lineRule="auto"/>
              <w:ind w:left="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1st Wave</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spacing w:before="0" w:line="276" w:lineRule="auto"/>
              <w:ind w:left="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Memory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spacing w:before="0" w:line="276" w:lineRule="auto"/>
              <w:ind w:left="0" w:firstLine="0"/>
              <w:rPr>
                <w:rFonts w:ascii="Arial" w:cs="Arial" w:eastAsia="Arial" w:hAnsi="Arial"/>
                <w:color w:val="000000"/>
                <w:sz w:val="20"/>
                <w:szCs w:val="20"/>
              </w:rPr>
            </w:pPr>
            <w:hyperlink r:id="rId15">
              <w:r w:rsidDel="00000000" w:rsidR="00000000" w:rsidRPr="00000000">
                <w:rPr>
                  <w:rFonts w:ascii="Arial" w:cs="Arial" w:eastAsia="Arial" w:hAnsi="Arial"/>
                  <w:color w:val="1155cc"/>
                  <w:sz w:val="20"/>
                  <w:szCs w:val="20"/>
                  <w:u w:val="single"/>
                  <w:rtl w:val="0"/>
                </w:rPr>
                <w:t xml:space="preserve">Kingston FURY 8 GB (2 x 4 GB) DDR4-2666 Memory</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5">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92.00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506.25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spacing w:before="0" w:line="276" w:lineRule="auto"/>
              <w:ind w:left="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1st Wave</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spacing w:before="0" w:line="276" w:lineRule="auto"/>
              <w:ind w:left="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Storage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spacing w:before="0" w:line="276" w:lineRule="auto"/>
              <w:ind w:left="0" w:firstLine="0"/>
              <w:rPr>
                <w:rFonts w:ascii="Arial" w:cs="Arial" w:eastAsia="Arial" w:hAnsi="Arial"/>
                <w:color w:val="000000"/>
                <w:sz w:val="20"/>
                <w:szCs w:val="20"/>
              </w:rPr>
            </w:pPr>
            <w:hyperlink r:id="rId16">
              <w:r w:rsidDel="00000000" w:rsidR="00000000" w:rsidRPr="00000000">
                <w:rPr>
                  <w:rFonts w:ascii="Arial" w:cs="Arial" w:eastAsia="Arial" w:hAnsi="Arial"/>
                  <w:color w:val="1155cc"/>
                  <w:sz w:val="20"/>
                  <w:szCs w:val="20"/>
                  <w:u w:val="single"/>
                  <w:rtl w:val="0"/>
                </w:rPr>
                <w:t xml:space="preserve">Samsung 860 Evo 500 GB 2.5" Solid State Drive</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A">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113.00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619.25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spacing w:before="0" w:line="276" w:lineRule="auto"/>
              <w:ind w:left="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1st Wave</w:t>
            </w:r>
          </w:p>
        </w:tc>
      </w:tr>
      <w:tr>
        <w:trPr>
          <w:trHeight w:val="66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spacing w:before="0" w:line="276" w:lineRule="auto"/>
              <w:ind w:left="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spacing w:before="0" w:line="276" w:lineRule="auto"/>
              <w:ind w:left="0" w:firstLine="0"/>
              <w:rPr>
                <w:rFonts w:ascii="Arial" w:cs="Arial" w:eastAsia="Arial" w:hAnsi="Arial"/>
                <w:color w:val="000000"/>
                <w:sz w:val="20"/>
                <w:szCs w:val="20"/>
              </w:rPr>
            </w:pPr>
            <w:hyperlink r:id="rId17">
              <w:r w:rsidDel="00000000" w:rsidR="00000000" w:rsidRPr="00000000">
                <w:rPr>
                  <w:rFonts w:ascii="Arial" w:cs="Arial" w:eastAsia="Arial" w:hAnsi="Arial"/>
                  <w:color w:val="1155cc"/>
                  <w:sz w:val="20"/>
                  <w:szCs w:val="20"/>
                  <w:u w:val="single"/>
                  <w:rtl w:val="0"/>
                </w:rPr>
                <w:t xml:space="preserve">Cooler Master MasterBox Lite 3 MicroATX Mini Tower Case</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67.85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0">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687.10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spacing w:before="0" w:line="276" w:lineRule="auto"/>
              <w:ind w:left="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PB Tech</w:t>
            </w:r>
          </w:p>
        </w:tc>
      </w:tr>
      <w:tr>
        <w:trPr>
          <w:trHeight w:val="5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spacing w:before="0" w:line="276" w:lineRule="auto"/>
              <w:ind w:left="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Power Supply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spacing w:before="0" w:line="276" w:lineRule="auto"/>
              <w:ind w:left="0" w:firstLine="0"/>
              <w:rPr>
                <w:rFonts w:ascii="Arial" w:cs="Arial" w:eastAsia="Arial" w:hAnsi="Arial"/>
                <w:color w:val="000000"/>
                <w:sz w:val="20"/>
                <w:szCs w:val="20"/>
              </w:rPr>
            </w:pPr>
            <w:hyperlink r:id="rId18">
              <w:r w:rsidDel="00000000" w:rsidR="00000000" w:rsidRPr="00000000">
                <w:rPr>
                  <w:rFonts w:ascii="Arial" w:cs="Arial" w:eastAsia="Arial" w:hAnsi="Arial"/>
                  <w:color w:val="1155cc"/>
                  <w:sz w:val="20"/>
                  <w:szCs w:val="20"/>
                  <w:u w:val="single"/>
                  <w:rtl w:val="0"/>
                </w:rPr>
                <w:t xml:space="preserve">Corsair CX (2017) 550 W 80+ Bronze Certified ATX Power Supply</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98.99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786.09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spacing w:before="0" w:line="276" w:lineRule="auto"/>
              <w:ind w:left="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PB Tech</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7">
            <w:pPr>
              <w:widowControl w:val="0"/>
              <w:spacing w:before="0" w:line="276" w:lineRule="auto"/>
              <w:ind w:left="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Monitor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spacing w:before="0" w:line="276" w:lineRule="auto"/>
              <w:ind w:left="0" w:firstLine="0"/>
              <w:rPr>
                <w:rFonts w:ascii="Arial" w:cs="Arial" w:eastAsia="Arial" w:hAnsi="Arial"/>
                <w:color w:val="000000"/>
                <w:sz w:val="20"/>
                <w:szCs w:val="20"/>
              </w:rPr>
            </w:pPr>
            <w:hyperlink r:id="rId19">
              <w:r w:rsidDel="00000000" w:rsidR="00000000" w:rsidRPr="00000000">
                <w:rPr>
                  <w:rFonts w:ascii="Arial" w:cs="Arial" w:eastAsia="Arial" w:hAnsi="Arial"/>
                  <w:color w:val="1155cc"/>
                  <w:sz w:val="20"/>
                  <w:szCs w:val="20"/>
                  <w:u w:val="single"/>
                  <w:rtl w:val="0"/>
                </w:rPr>
                <w:t xml:space="preserve">Asus VP228H 21.5" 1920x1080 60 Hz Monitor</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166.75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952.84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spacing w:before="0" w:line="276" w:lineRule="auto"/>
              <w:ind w:left="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PB Tech</w:t>
            </w:r>
          </w:p>
        </w:tc>
      </w:tr>
      <w:tr>
        <w:trPr>
          <w:trHeight w:val="5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spacing w:before="0" w:line="276" w:lineRule="auto"/>
              <w:ind w:left="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Keyboard Mouse Combo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spacing w:before="0" w:line="276" w:lineRule="auto"/>
              <w:ind w:left="0" w:firstLine="0"/>
              <w:rPr>
                <w:rFonts w:ascii="Arial" w:cs="Arial" w:eastAsia="Arial" w:hAnsi="Arial"/>
                <w:color w:val="000000"/>
                <w:sz w:val="20"/>
                <w:szCs w:val="20"/>
              </w:rPr>
            </w:pPr>
            <w:hyperlink r:id="rId20">
              <w:r w:rsidDel="00000000" w:rsidR="00000000" w:rsidRPr="00000000">
                <w:rPr>
                  <w:rFonts w:ascii="Arial" w:cs="Arial" w:eastAsia="Arial" w:hAnsi="Arial"/>
                  <w:color w:val="1155cc"/>
                  <w:sz w:val="20"/>
                  <w:szCs w:val="20"/>
                  <w:u w:val="single"/>
                  <w:rtl w:val="0"/>
                </w:rPr>
                <w:t xml:space="preserve">Logitech MK120 Desktop Kit, USB Keyboard + Mouse</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E">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27.00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979.84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spacing w:before="0" w:line="276" w:lineRule="auto"/>
              <w:ind w:left="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Mighty Ape</w:t>
            </w:r>
          </w:p>
        </w:tc>
      </w:tr>
    </w:tbl>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If Users need extra storage the have an extra 7.84TB (-Filesystem overhead) on the server that they can use .</w:t>
      </w:r>
      <w:r w:rsidDel="00000000" w:rsidR="00000000" w:rsidRPr="00000000">
        <w:rPr>
          <w:rtl w:val="0"/>
        </w:rPr>
      </w:r>
    </w:p>
    <w:p w:rsidR="00000000" w:rsidDel="00000000" w:rsidP="00000000" w:rsidRDefault="00000000" w:rsidRPr="00000000" w14:paraId="000000A3">
      <w:pPr>
        <w:pStyle w:val="Title"/>
        <w:rPr/>
      </w:pPr>
      <w:bookmarkStart w:colFirst="0" w:colLast="0" w:name="_ohxa1gsqos8n" w:id="20"/>
      <w:bookmarkEnd w:id="20"/>
      <w:r w:rsidDel="00000000" w:rsidR="00000000" w:rsidRPr="00000000">
        <w:rPr>
          <w:rtl w:val="0"/>
        </w:rPr>
        <w:t xml:space="preserve">Privacy and Security</w:t>
      </w:r>
    </w:p>
    <w:p w:rsidR="00000000" w:rsidDel="00000000" w:rsidP="00000000" w:rsidRDefault="00000000" w:rsidRPr="00000000" w14:paraId="000000A4">
      <w:pPr>
        <w:pStyle w:val="Heading2"/>
        <w:ind w:left="0" w:firstLine="0"/>
        <w:rPr>
          <w:sz w:val="36"/>
          <w:szCs w:val="36"/>
        </w:rPr>
      </w:pPr>
      <w:bookmarkStart w:colFirst="0" w:colLast="0" w:name="_3fiye1ud7yg" w:id="21"/>
      <w:bookmarkEnd w:id="21"/>
      <w:r w:rsidDel="00000000" w:rsidR="00000000" w:rsidRPr="00000000">
        <w:rPr>
          <w:sz w:val="36"/>
          <w:szCs w:val="36"/>
          <w:rtl w:val="0"/>
        </w:rPr>
        <w:t xml:space="preserve">Privacy</w:t>
      </w:r>
    </w:p>
    <w:p w:rsidR="00000000" w:rsidDel="00000000" w:rsidP="00000000" w:rsidRDefault="00000000" w:rsidRPr="00000000" w14:paraId="000000A5">
      <w:pPr>
        <w:pStyle w:val="Heading2"/>
        <w:ind w:left="0" w:firstLine="0"/>
        <w:rPr/>
      </w:pPr>
      <w:bookmarkStart w:colFirst="0" w:colLast="0" w:name="_fvvma9irg6s6" w:id="22"/>
      <w:bookmarkEnd w:id="22"/>
      <w:r w:rsidDel="00000000" w:rsidR="00000000" w:rsidRPr="00000000">
        <w:rPr>
          <w:rtl w:val="0"/>
        </w:rPr>
        <w:t xml:space="preserve">Disk Destruction</w:t>
      </w:r>
    </w:p>
    <w:p w:rsidR="00000000" w:rsidDel="00000000" w:rsidP="00000000" w:rsidRDefault="00000000" w:rsidRPr="00000000" w14:paraId="000000A6">
      <w:pPr>
        <w:ind w:left="0" w:firstLine="0"/>
        <w:rPr/>
      </w:pPr>
      <w:hyperlink r:id="rId21">
        <w:r w:rsidDel="00000000" w:rsidR="00000000" w:rsidRPr="00000000">
          <w:rPr>
            <w:color w:val="1155cc"/>
            <w:u w:val="single"/>
            <w:rtl w:val="0"/>
          </w:rPr>
          <w:t xml:space="preserve">Kill Disk</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7">
      <w:pPr>
        <w:numPr>
          <w:ilvl w:val="0"/>
          <w:numId w:val="7"/>
        </w:numPr>
        <w:spacing w:after="0" w:afterAutospacing="0"/>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Kill Disk is an affordable industrial-grade disk sanitation hardware solution combined with Industrial Software and supporting parallel erasure of up to 25 HDD/SSD disks. </w:t>
      </w:r>
    </w:p>
    <w:p w:rsidR="00000000" w:rsidDel="00000000" w:rsidP="00000000" w:rsidRDefault="00000000" w:rsidRPr="00000000" w14:paraId="000000A8">
      <w:pPr>
        <w:numPr>
          <w:ilvl w:val="0"/>
          <w:numId w:val="7"/>
        </w:numPr>
        <w:spacing w:after="0" w:afterAutospacing="0" w:before="0" w:beforeAutospacing="0"/>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Rack mountable solutions, 3U &amp; 4U form factors. </w:t>
      </w:r>
    </w:p>
    <w:p w:rsidR="00000000" w:rsidDel="00000000" w:rsidP="00000000" w:rsidRDefault="00000000" w:rsidRPr="00000000" w14:paraId="000000A9">
      <w:pPr>
        <w:numPr>
          <w:ilvl w:val="0"/>
          <w:numId w:val="7"/>
        </w:numPr>
        <w:spacing w:after="0" w:afterAutospacing="0" w:before="0" w:beforeAutospacing="0"/>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Customizable, quiet &amp; energy efficient</w:t>
      </w:r>
    </w:p>
    <w:p w:rsidR="00000000" w:rsidDel="00000000" w:rsidP="00000000" w:rsidRDefault="00000000" w:rsidRPr="00000000" w14:paraId="000000AA">
      <w:pPr>
        <w:numPr>
          <w:ilvl w:val="0"/>
          <w:numId w:val="7"/>
        </w:numPr>
        <w:spacing w:after="0" w:afterAutospacing="0" w:before="0" w:beforeAutospacing="0"/>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Supports fully automated operations. </w:t>
      </w:r>
    </w:p>
    <w:p w:rsidR="00000000" w:rsidDel="00000000" w:rsidP="00000000" w:rsidRDefault="00000000" w:rsidRPr="00000000" w14:paraId="000000AB">
      <w:pPr>
        <w:numPr>
          <w:ilvl w:val="0"/>
          <w:numId w:val="7"/>
        </w:numPr>
        <w:spacing w:before="0" w:beforeAutospacing="0"/>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Licensing policy assumes no extra costs per disk erase!</w:t>
      </w:r>
      <w:r w:rsidDel="00000000" w:rsidR="00000000" w:rsidRPr="00000000">
        <w:rPr>
          <w:rtl w:val="0"/>
        </w:rPr>
      </w:r>
    </w:p>
    <w:p w:rsidR="00000000" w:rsidDel="00000000" w:rsidP="00000000" w:rsidRDefault="00000000" w:rsidRPr="00000000" w14:paraId="000000AC">
      <w:pPr>
        <w:pStyle w:val="Heading2"/>
        <w:ind w:left="0" w:firstLine="0"/>
        <w:rPr/>
      </w:pPr>
      <w:bookmarkStart w:colFirst="0" w:colLast="0" w:name="_hmmpbea4abm0" w:id="23"/>
      <w:bookmarkEnd w:id="23"/>
      <w:r w:rsidDel="00000000" w:rsidR="00000000" w:rsidRPr="00000000">
        <w:rPr>
          <w:rtl w:val="0"/>
        </w:rPr>
        <w:t xml:space="preserve">Security Cameras</w:t>
      </w:r>
    </w:p>
    <w:p w:rsidR="00000000" w:rsidDel="00000000" w:rsidP="00000000" w:rsidRDefault="00000000" w:rsidRPr="00000000" w14:paraId="000000AD">
      <w:pPr>
        <w:ind w:left="0" w:firstLine="0"/>
        <w:rPr/>
      </w:pPr>
      <w:hyperlink r:id="rId22">
        <w:r w:rsidDel="00000000" w:rsidR="00000000" w:rsidRPr="00000000">
          <w:rPr>
            <w:color w:val="1155cc"/>
            <w:u w:val="single"/>
            <w:rtl w:val="0"/>
          </w:rPr>
          <w:t xml:space="preserve">UniFi Video IP Camera G4 Pro</w:t>
        </w:r>
      </w:hyperlink>
      <w:r w:rsidDel="00000000" w:rsidR="00000000" w:rsidRPr="00000000">
        <w:rPr>
          <w:rtl w:val="0"/>
        </w:rPr>
      </w:r>
    </w:p>
    <w:p w:rsidR="00000000" w:rsidDel="00000000" w:rsidP="00000000" w:rsidRDefault="00000000" w:rsidRPr="00000000" w14:paraId="000000AE">
      <w:pPr>
        <w:numPr>
          <w:ilvl w:val="0"/>
          <w:numId w:val="11"/>
        </w:numPr>
        <w:ind w:left="720" w:hanging="360"/>
        <w:rPr>
          <w:u w:val="none"/>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1"/>
        <w:rPr/>
      </w:pPr>
      <w:bookmarkStart w:colFirst="0" w:colLast="0" w:name="_n7bhw68euegd" w:id="24"/>
      <w:bookmarkEnd w:id="24"/>
      <w:r w:rsidDel="00000000" w:rsidR="00000000" w:rsidRPr="00000000">
        <w:rPr>
          <w:rtl w:val="0"/>
        </w:rPr>
        <w:t xml:space="preserve">Security</w:t>
      </w:r>
    </w:p>
    <w:p w:rsidR="00000000" w:rsidDel="00000000" w:rsidP="00000000" w:rsidRDefault="00000000" w:rsidRPr="00000000" w14:paraId="000000B1">
      <w:pPr>
        <w:rPr/>
      </w:pPr>
      <w:r w:rsidDel="00000000" w:rsidR="00000000" w:rsidRPr="00000000">
        <w:rPr>
          <w:rtl w:val="0"/>
        </w:rPr>
        <w:t xml:space="preserve">RFID Cards (for entrance to building)</w:t>
        <w:br w:type="textWrapping"/>
        <w:t xml:space="preserve">Biometrics (to enter server room)</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Title"/>
        <w:rPr/>
      </w:pPr>
      <w:bookmarkStart w:colFirst="0" w:colLast="0" w:name="_g6q9th4sjx99" w:id="25"/>
      <w:bookmarkEnd w:id="25"/>
      <w:r w:rsidDel="00000000" w:rsidR="00000000" w:rsidRPr="00000000">
        <w:rPr>
          <w:rtl w:val="0"/>
        </w:rPr>
        <w:t xml:space="preserve">Health and Safety </w:t>
      </w:r>
    </w:p>
    <w:p w:rsidR="00000000" w:rsidDel="00000000" w:rsidP="00000000" w:rsidRDefault="00000000" w:rsidRPr="00000000" w14:paraId="000000B7">
      <w:pPr>
        <w:rPr/>
      </w:pPr>
      <w:r w:rsidDel="00000000" w:rsidR="00000000" w:rsidRPr="00000000">
        <w:rPr>
          <w:rtl w:val="0"/>
        </w:rPr>
        <w:t xml:space="preserve">Server Room (Hazards)</w:t>
      </w:r>
    </w:p>
    <w:p w:rsidR="00000000" w:rsidDel="00000000" w:rsidP="00000000" w:rsidRDefault="00000000" w:rsidRPr="00000000" w14:paraId="000000B8">
      <w:pPr>
        <w:numPr>
          <w:ilvl w:val="0"/>
          <w:numId w:val="9"/>
        </w:numPr>
        <w:spacing w:after="0" w:afterAutospacing="0"/>
        <w:ind w:left="720" w:hanging="360"/>
        <w:rPr>
          <w:u w:val="none"/>
        </w:rPr>
      </w:pPr>
      <w:r w:rsidDel="00000000" w:rsidR="00000000" w:rsidRPr="00000000">
        <w:rPr>
          <w:rtl w:val="0"/>
        </w:rPr>
        <w:t xml:space="preserve">Tripping hazards</w:t>
      </w:r>
    </w:p>
    <w:p w:rsidR="00000000" w:rsidDel="00000000" w:rsidP="00000000" w:rsidRDefault="00000000" w:rsidRPr="00000000" w14:paraId="000000B9">
      <w:pPr>
        <w:numPr>
          <w:ilvl w:val="0"/>
          <w:numId w:val="9"/>
        </w:numPr>
        <w:spacing w:after="0" w:afterAutospacing="0" w:before="0" w:beforeAutospacing="0"/>
        <w:ind w:left="720" w:hanging="360"/>
        <w:rPr>
          <w:u w:val="none"/>
        </w:rPr>
      </w:pPr>
      <w:r w:rsidDel="00000000" w:rsidR="00000000" w:rsidRPr="00000000">
        <w:rPr>
          <w:rtl w:val="0"/>
        </w:rPr>
        <w:t xml:space="preserve">Electricity </w:t>
      </w:r>
    </w:p>
    <w:p w:rsidR="00000000" w:rsidDel="00000000" w:rsidP="00000000" w:rsidRDefault="00000000" w:rsidRPr="00000000" w14:paraId="000000BA">
      <w:pPr>
        <w:numPr>
          <w:ilvl w:val="0"/>
          <w:numId w:val="9"/>
        </w:numPr>
        <w:spacing w:after="0" w:afterAutospacing="0" w:before="0" w:beforeAutospacing="0"/>
        <w:ind w:left="720" w:hanging="360"/>
        <w:rPr>
          <w:u w:val="none"/>
        </w:rPr>
      </w:pPr>
      <w:r w:rsidDel="00000000" w:rsidR="00000000" w:rsidRPr="00000000">
        <w:rPr>
          <w:rtl w:val="0"/>
        </w:rPr>
        <w:t xml:space="preserve">Fans</w:t>
      </w:r>
    </w:p>
    <w:p w:rsidR="00000000" w:rsidDel="00000000" w:rsidP="00000000" w:rsidRDefault="00000000" w:rsidRPr="00000000" w14:paraId="000000BB">
      <w:pPr>
        <w:numPr>
          <w:ilvl w:val="0"/>
          <w:numId w:val="9"/>
        </w:numPr>
        <w:spacing w:after="0" w:afterAutospacing="0" w:before="0" w:beforeAutospacing="0"/>
        <w:ind w:left="720" w:hanging="360"/>
        <w:rPr>
          <w:u w:val="none"/>
        </w:rPr>
      </w:pPr>
      <w:r w:rsidDel="00000000" w:rsidR="00000000" w:rsidRPr="00000000">
        <w:rPr>
          <w:rtl w:val="0"/>
        </w:rPr>
        <w:t xml:space="preserve">Eating food </w:t>
      </w:r>
    </w:p>
    <w:p w:rsidR="00000000" w:rsidDel="00000000" w:rsidP="00000000" w:rsidRDefault="00000000" w:rsidRPr="00000000" w14:paraId="000000BC">
      <w:pPr>
        <w:numPr>
          <w:ilvl w:val="0"/>
          <w:numId w:val="9"/>
        </w:numPr>
        <w:spacing w:after="0" w:afterAutospacing="0" w:before="0" w:beforeAutospacing="0"/>
        <w:ind w:left="720" w:hanging="360"/>
        <w:rPr>
          <w:u w:val="none"/>
        </w:rPr>
      </w:pPr>
      <w:r w:rsidDel="00000000" w:rsidR="00000000" w:rsidRPr="00000000">
        <w:rPr>
          <w:rtl w:val="0"/>
        </w:rPr>
        <w:t xml:space="preserve">Drinking water </w:t>
      </w:r>
    </w:p>
    <w:p w:rsidR="00000000" w:rsidDel="00000000" w:rsidP="00000000" w:rsidRDefault="00000000" w:rsidRPr="00000000" w14:paraId="000000BD">
      <w:pPr>
        <w:numPr>
          <w:ilvl w:val="0"/>
          <w:numId w:val="9"/>
        </w:numPr>
        <w:spacing w:before="0" w:beforeAutospacing="0"/>
        <w:ind w:left="720" w:hanging="360"/>
        <w:rPr>
          <w:u w:val="none"/>
        </w:rPr>
      </w:pPr>
      <w:r w:rsidDel="00000000" w:rsidR="00000000" w:rsidRPr="00000000">
        <w:rPr>
          <w:rtl w:val="0"/>
        </w:rPr>
        <w:t xml:space="preserve">Temperature  </w:t>
      </w:r>
    </w:p>
    <w:p w:rsidR="00000000" w:rsidDel="00000000" w:rsidP="00000000" w:rsidRDefault="00000000" w:rsidRPr="00000000" w14:paraId="000000BE">
      <w:pPr>
        <w:ind w:left="0" w:firstLine="0"/>
        <w:rPr/>
      </w:pPr>
      <w:r w:rsidDel="00000000" w:rsidR="00000000" w:rsidRPr="00000000">
        <w:rPr>
          <w:rtl w:val="0"/>
        </w:rPr>
        <w:t xml:space="preserve">Office (Hazards)</w:t>
      </w:r>
    </w:p>
    <w:p w:rsidR="00000000" w:rsidDel="00000000" w:rsidP="00000000" w:rsidRDefault="00000000" w:rsidRPr="00000000" w14:paraId="000000BF">
      <w:pPr>
        <w:numPr>
          <w:ilvl w:val="0"/>
          <w:numId w:val="2"/>
        </w:numPr>
        <w:spacing w:after="0" w:afterAutospacing="0"/>
        <w:ind w:left="720" w:hanging="360"/>
        <w:rPr>
          <w:u w:val="none"/>
        </w:rPr>
      </w:pPr>
      <w:r w:rsidDel="00000000" w:rsidR="00000000" w:rsidRPr="00000000">
        <w:rPr>
          <w:rtl w:val="0"/>
        </w:rPr>
        <w:t xml:space="preserve">Chairs and tables </w:t>
      </w:r>
    </w:p>
    <w:p w:rsidR="00000000" w:rsidDel="00000000" w:rsidP="00000000" w:rsidRDefault="00000000" w:rsidRPr="00000000" w14:paraId="000000C0">
      <w:pPr>
        <w:numPr>
          <w:ilvl w:val="0"/>
          <w:numId w:val="2"/>
        </w:numPr>
        <w:spacing w:after="0" w:afterAutospacing="0" w:before="0" w:beforeAutospacing="0"/>
        <w:ind w:left="720" w:hanging="360"/>
        <w:rPr>
          <w:u w:val="none"/>
        </w:rPr>
      </w:pPr>
      <w:r w:rsidDel="00000000" w:rsidR="00000000" w:rsidRPr="00000000">
        <w:rPr>
          <w:rtl w:val="0"/>
        </w:rPr>
        <w:t xml:space="preserve">Tripping hazards </w:t>
      </w:r>
    </w:p>
    <w:p w:rsidR="00000000" w:rsidDel="00000000" w:rsidP="00000000" w:rsidRDefault="00000000" w:rsidRPr="00000000" w14:paraId="000000C1">
      <w:pPr>
        <w:numPr>
          <w:ilvl w:val="0"/>
          <w:numId w:val="2"/>
        </w:numPr>
        <w:spacing w:after="0" w:afterAutospacing="0" w:before="0" w:beforeAutospacing="0"/>
        <w:ind w:left="720" w:hanging="360"/>
        <w:rPr>
          <w:u w:val="none"/>
        </w:rPr>
      </w:pPr>
      <w:r w:rsidDel="00000000" w:rsidR="00000000" w:rsidRPr="00000000">
        <w:rPr>
          <w:rtl w:val="0"/>
        </w:rPr>
        <w:t xml:space="preserve">Not blocking the exits</w:t>
      </w:r>
    </w:p>
    <w:p w:rsidR="00000000" w:rsidDel="00000000" w:rsidP="00000000" w:rsidRDefault="00000000" w:rsidRPr="00000000" w14:paraId="000000C2">
      <w:pPr>
        <w:numPr>
          <w:ilvl w:val="0"/>
          <w:numId w:val="2"/>
        </w:numPr>
        <w:spacing w:after="0" w:afterAutospacing="0" w:before="0" w:beforeAutospacing="0"/>
        <w:ind w:left="720" w:hanging="360"/>
        <w:rPr>
          <w:u w:val="none"/>
        </w:rPr>
      </w:pPr>
      <w:r w:rsidDel="00000000" w:rsidR="00000000" w:rsidRPr="00000000">
        <w:rPr>
          <w:rtl w:val="0"/>
        </w:rPr>
        <w:t xml:space="preserve">Sickness\injuries </w:t>
      </w:r>
    </w:p>
    <w:p w:rsidR="00000000" w:rsidDel="00000000" w:rsidP="00000000" w:rsidRDefault="00000000" w:rsidRPr="00000000" w14:paraId="000000C3">
      <w:pPr>
        <w:numPr>
          <w:ilvl w:val="0"/>
          <w:numId w:val="2"/>
        </w:numPr>
        <w:spacing w:after="0" w:afterAutospacing="0" w:before="0" w:beforeAutospacing="0"/>
        <w:ind w:left="720" w:hanging="360"/>
        <w:rPr>
          <w:u w:val="none"/>
        </w:rPr>
      </w:pPr>
      <w:r w:rsidDel="00000000" w:rsidR="00000000" w:rsidRPr="00000000">
        <w:rPr>
          <w:rtl w:val="0"/>
        </w:rPr>
        <w:t xml:space="preserve">Children </w:t>
      </w:r>
    </w:p>
    <w:p w:rsidR="00000000" w:rsidDel="00000000" w:rsidP="00000000" w:rsidRDefault="00000000" w:rsidRPr="00000000" w14:paraId="000000C4">
      <w:pPr>
        <w:numPr>
          <w:ilvl w:val="0"/>
          <w:numId w:val="2"/>
        </w:numPr>
        <w:spacing w:after="0" w:afterAutospacing="0" w:before="0" w:beforeAutospacing="0"/>
        <w:ind w:left="720" w:hanging="360"/>
        <w:rPr>
          <w:u w:val="none"/>
        </w:rPr>
      </w:pPr>
      <w:r w:rsidDel="00000000" w:rsidR="00000000" w:rsidRPr="00000000">
        <w:rPr>
          <w:rtl w:val="0"/>
        </w:rPr>
        <w:t xml:space="preserve">Poor posture </w:t>
      </w:r>
    </w:p>
    <w:p w:rsidR="00000000" w:rsidDel="00000000" w:rsidP="00000000" w:rsidRDefault="00000000" w:rsidRPr="00000000" w14:paraId="000000C5">
      <w:pPr>
        <w:numPr>
          <w:ilvl w:val="0"/>
          <w:numId w:val="2"/>
        </w:numPr>
        <w:spacing w:before="0" w:beforeAutospacing="0"/>
        <w:ind w:left="720" w:hanging="360"/>
        <w:rPr>
          <w:u w:val="none"/>
        </w:rPr>
      </w:pPr>
      <w:r w:rsidDel="00000000" w:rsidR="00000000" w:rsidRPr="00000000">
        <w:rPr>
          <w:rtl w:val="0"/>
        </w:rPr>
        <w:t xml:space="preserve">Eye strain  </w:t>
      </w:r>
    </w:p>
    <w:p w:rsidR="00000000" w:rsidDel="00000000" w:rsidP="00000000" w:rsidRDefault="00000000" w:rsidRPr="00000000" w14:paraId="000000C6">
      <w:pPr>
        <w:ind w:left="0" w:firstLine="0"/>
        <w:rPr/>
      </w:pPr>
      <w:r w:rsidDel="00000000" w:rsidR="00000000" w:rsidRPr="00000000">
        <w:rPr>
          <w:rtl w:val="0"/>
        </w:rPr>
        <w:t xml:space="preserve">How are we going to achieve Health and Safety in the Office or Server Room</w:t>
      </w:r>
    </w:p>
    <w:p w:rsidR="00000000" w:rsidDel="00000000" w:rsidP="00000000" w:rsidRDefault="00000000" w:rsidRPr="00000000" w14:paraId="000000C7">
      <w:pPr>
        <w:numPr>
          <w:ilvl w:val="0"/>
          <w:numId w:val="5"/>
        </w:numPr>
        <w:spacing w:after="0" w:afterAutospacing="0"/>
        <w:ind w:left="720" w:hanging="360"/>
        <w:rPr>
          <w:u w:val="none"/>
        </w:rPr>
      </w:pPr>
      <w:r w:rsidDel="00000000" w:rsidR="00000000" w:rsidRPr="00000000">
        <w:rPr>
          <w:rtl w:val="0"/>
        </w:rPr>
        <w:t xml:space="preserve">Evaluation plan\procedures</w:t>
      </w:r>
    </w:p>
    <w:p w:rsidR="00000000" w:rsidDel="00000000" w:rsidP="00000000" w:rsidRDefault="00000000" w:rsidRPr="00000000" w14:paraId="000000C8">
      <w:pPr>
        <w:numPr>
          <w:ilvl w:val="0"/>
          <w:numId w:val="5"/>
        </w:numPr>
        <w:spacing w:after="0" w:afterAutospacing="0" w:before="0" w:beforeAutospacing="0"/>
        <w:ind w:left="720" w:hanging="360"/>
        <w:rPr>
          <w:u w:val="none"/>
        </w:rPr>
      </w:pPr>
      <w:r w:rsidDel="00000000" w:rsidR="00000000" w:rsidRPr="00000000">
        <w:rPr>
          <w:rtl w:val="0"/>
        </w:rPr>
        <w:t xml:space="preserve">Having fire extinguisher </w:t>
      </w:r>
    </w:p>
    <w:p w:rsidR="00000000" w:rsidDel="00000000" w:rsidP="00000000" w:rsidRDefault="00000000" w:rsidRPr="00000000" w14:paraId="000000C9">
      <w:pPr>
        <w:numPr>
          <w:ilvl w:val="0"/>
          <w:numId w:val="5"/>
        </w:numPr>
        <w:spacing w:after="0" w:afterAutospacing="0" w:before="0" w:beforeAutospacing="0"/>
        <w:ind w:left="720" w:hanging="360"/>
        <w:rPr>
          <w:u w:val="none"/>
        </w:rPr>
      </w:pPr>
      <w:r w:rsidDel="00000000" w:rsidR="00000000" w:rsidRPr="00000000">
        <w:rPr>
          <w:rtl w:val="0"/>
        </w:rPr>
        <w:t xml:space="preserve">Having First aid kit </w:t>
      </w:r>
    </w:p>
    <w:p w:rsidR="00000000" w:rsidDel="00000000" w:rsidP="00000000" w:rsidRDefault="00000000" w:rsidRPr="00000000" w14:paraId="000000CA">
      <w:pPr>
        <w:numPr>
          <w:ilvl w:val="0"/>
          <w:numId w:val="5"/>
        </w:numPr>
        <w:spacing w:after="0" w:afterAutospacing="0" w:before="0" w:beforeAutospacing="0"/>
        <w:ind w:left="720" w:hanging="360"/>
        <w:rPr>
          <w:u w:val="none"/>
        </w:rPr>
      </w:pPr>
      <w:r w:rsidDel="00000000" w:rsidR="00000000" w:rsidRPr="00000000">
        <w:rPr>
          <w:rtl w:val="0"/>
        </w:rPr>
        <w:t xml:space="preserve">Having exit signs placed </w:t>
      </w:r>
    </w:p>
    <w:p w:rsidR="00000000" w:rsidDel="00000000" w:rsidP="00000000" w:rsidRDefault="00000000" w:rsidRPr="00000000" w14:paraId="000000CB">
      <w:pPr>
        <w:numPr>
          <w:ilvl w:val="0"/>
          <w:numId w:val="5"/>
        </w:numPr>
        <w:spacing w:after="0" w:afterAutospacing="0" w:before="0" w:beforeAutospacing="0"/>
        <w:ind w:left="720" w:hanging="360"/>
        <w:rPr>
          <w:u w:val="none"/>
        </w:rPr>
      </w:pPr>
      <w:r w:rsidDel="00000000" w:rsidR="00000000" w:rsidRPr="00000000">
        <w:rPr>
          <w:rtl w:val="0"/>
        </w:rPr>
        <w:t xml:space="preserve">Having a fire alarm system in place</w:t>
      </w:r>
    </w:p>
    <w:p w:rsidR="00000000" w:rsidDel="00000000" w:rsidP="00000000" w:rsidRDefault="00000000" w:rsidRPr="00000000" w14:paraId="000000CC">
      <w:pPr>
        <w:numPr>
          <w:ilvl w:val="0"/>
          <w:numId w:val="5"/>
        </w:numPr>
        <w:spacing w:after="0" w:afterAutospacing="0" w:before="0" w:beforeAutospacing="0"/>
        <w:ind w:left="720" w:hanging="360"/>
        <w:rPr>
          <w:u w:val="none"/>
        </w:rPr>
      </w:pPr>
      <w:r w:rsidDel="00000000" w:rsidR="00000000" w:rsidRPr="00000000">
        <w:rPr>
          <w:rtl w:val="0"/>
        </w:rPr>
        <w:t xml:space="preserve">Assign a person to be a fire warden </w:t>
      </w:r>
    </w:p>
    <w:p w:rsidR="00000000" w:rsidDel="00000000" w:rsidP="00000000" w:rsidRDefault="00000000" w:rsidRPr="00000000" w14:paraId="000000CD">
      <w:pPr>
        <w:numPr>
          <w:ilvl w:val="0"/>
          <w:numId w:val="5"/>
        </w:numPr>
        <w:spacing w:after="0" w:afterAutospacing="0" w:before="0" w:beforeAutospacing="0"/>
        <w:ind w:left="720" w:hanging="360"/>
        <w:rPr>
          <w:u w:val="none"/>
        </w:rPr>
      </w:pPr>
      <w:r w:rsidDel="00000000" w:rsidR="00000000" w:rsidRPr="00000000">
        <w:rPr>
          <w:rtl w:val="0"/>
        </w:rPr>
        <w:t xml:space="preserve">Having an Evaluation Meeting Point planned</w:t>
      </w:r>
    </w:p>
    <w:p w:rsidR="00000000" w:rsidDel="00000000" w:rsidP="00000000" w:rsidRDefault="00000000" w:rsidRPr="00000000" w14:paraId="000000CE">
      <w:pPr>
        <w:numPr>
          <w:ilvl w:val="0"/>
          <w:numId w:val="5"/>
        </w:numPr>
        <w:spacing w:after="0" w:afterAutospacing="0" w:before="0" w:beforeAutospacing="0"/>
        <w:ind w:left="720" w:hanging="360"/>
        <w:rPr>
          <w:u w:val="none"/>
        </w:rPr>
      </w:pPr>
      <w:r w:rsidDel="00000000" w:rsidR="00000000" w:rsidRPr="00000000">
        <w:rPr>
          <w:rtl w:val="0"/>
        </w:rPr>
        <w:t xml:space="preserve">Don’t use evaluators use stairs </w:t>
      </w:r>
    </w:p>
    <w:p w:rsidR="00000000" w:rsidDel="00000000" w:rsidP="00000000" w:rsidRDefault="00000000" w:rsidRPr="00000000" w14:paraId="000000CF">
      <w:pPr>
        <w:numPr>
          <w:ilvl w:val="0"/>
          <w:numId w:val="5"/>
        </w:numPr>
        <w:spacing w:after="0" w:afterAutospacing="0" w:before="0" w:beforeAutospacing="0"/>
        <w:ind w:left="720" w:hanging="360"/>
        <w:rPr>
          <w:u w:val="none"/>
        </w:rPr>
      </w:pPr>
      <w:r w:rsidDel="00000000" w:rsidR="00000000" w:rsidRPr="00000000">
        <w:rPr>
          <w:rtl w:val="0"/>
        </w:rPr>
        <w:t xml:space="preserve">Go to the closest emergency exit </w:t>
      </w:r>
    </w:p>
    <w:p w:rsidR="00000000" w:rsidDel="00000000" w:rsidP="00000000" w:rsidRDefault="00000000" w:rsidRPr="00000000" w14:paraId="000000D0">
      <w:pPr>
        <w:numPr>
          <w:ilvl w:val="0"/>
          <w:numId w:val="5"/>
        </w:numPr>
        <w:spacing w:before="0" w:beforeAutospacing="0"/>
        <w:ind w:left="720" w:hanging="360"/>
        <w:rPr>
          <w:u w:val="none"/>
        </w:rPr>
      </w:pPr>
      <w:r w:rsidDel="00000000" w:rsidR="00000000" w:rsidRPr="00000000">
        <w:rPr>
          <w:rtl w:val="0"/>
        </w:rPr>
        <w:t xml:space="preserve">Have a meeting to discuss about health and safety</w:t>
      </w:r>
      <w:r w:rsidDel="00000000" w:rsidR="00000000" w:rsidRPr="00000000">
        <w:rPr>
          <w:rtl w:val="0"/>
        </w:rPr>
      </w:r>
    </w:p>
    <w:p w:rsidR="00000000" w:rsidDel="00000000" w:rsidP="00000000" w:rsidRDefault="00000000" w:rsidRPr="00000000" w14:paraId="000000D1">
      <w:pPr>
        <w:pStyle w:val="Title"/>
        <w:rPr/>
      </w:pPr>
      <w:bookmarkStart w:colFirst="0" w:colLast="0" w:name="_i6645324wf8v" w:id="26"/>
      <w:bookmarkEnd w:id="26"/>
      <w:r w:rsidDel="00000000" w:rsidR="00000000" w:rsidRPr="00000000">
        <w:rPr>
          <w:rtl w:val="0"/>
        </w:rPr>
        <w:t xml:space="preserve">Costs.</w:t>
      </w:r>
    </w:p>
    <w:p w:rsidR="00000000" w:rsidDel="00000000" w:rsidP="00000000" w:rsidRDefault="00000000" w:rsidRPr="00000000" w14:paraId="000000D2">
      <w:pPr>
        <w:rPr/>
      </w:pPr>
      <w:r w:rsidDel="00000000" w:rsidR="00000000" w:rsidRPr="00000000">
        <w:rPr>
          <w:rtl w:val="0"/>
        </w:rPr>
      </w:r>
    </w:p>
    <w:tbl>
      <w:tblPr>
        <w:tblStyle w:val="Table2"/>
        <w:tblW w:w="8208.70848708487"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1.2915129151293"/>
        <w:gridCol w:w="3603.542435424354"/>
        <w:gridCol w:w="1151.2915129151293"/>
        <w:gridCol w:w="1151.2915129151293"/>
        <w:gridCol w:w="1151.2915129151293"/>
        <w:tblGridChange w:id="0">
          <w:tblGrid>
            <w:gridCol w:w="1151.2915129151293"/>
            <w:gridCol w:w="3603.542435424354"/>
            <w:gridCol w:w="1151.2915129151293"/>
            <w:gridCol w:w="1151.2915129151293"/>
            <w:gridCol w:w="1151.2915129151293"/>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spacing w:before="0" w:line="276" w:lineRule="auto"/>
              <w:ind w:left="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Quantity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widowControl w:val="0"/>
              <w:spacing w:before="0" w:line="276" w:lineRule="auto"/>
              <w:ind w:left="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Product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widowControl w:val="0"/>
              <w:spacing w:before="0" w:line="276" w:lineRule="auto"/>
              <w:ind w:left="0" w:firstLine="0"/>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Cost Each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spacing w:before="0" w:line="276" w:lineRule="auto"/>
              <w:ind w:left="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Cost (NZD)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spacing w:before="0" w:line="276" w:lineRule="auto"/>
              <w:ind w:left="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Total (NZD)</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9">
            <w:pPr>
              <w:widowControl w:val="0"/>
              <w:spacing w:before="0" w:line="276" w:lineRule="auto"/>
              <w:ind w:left="0" w:firstLine="0"/>
              <w:rPr>
                <w:rFonts w:ascii="Arial" w:cs="Arial" w:eastAsia="Arial" w:hAnsi="Arial"/>
                <w:color w:val="000000"/>
                <w:sz w:val="20"/>
                <w:szCs w:val="20"/>
              </w:rPr>
            </w:pPr>
            <w:hyperlink r:id="rId23">
              <w:r w:rsidDel="00000000" w:rsidR="00000000" w:rsidRPr="00000000">
                <w:rPr>
                  <w:rFonts w:ascii="Arial" w:cs="Arial" w:eastAsia="Arial" w:hAnsi="Arial"/>
                  <w:color w:val="1155cc"/>
                  <w:sz w:val="20"/>
                  <w:szCs w:val="20"/>
                  <w:u w:val="single"/>
                  <w:rtl w:val="0"/>
                </w:rPr>
                <w:t xml:space="preserve">45 Drives Storinator Q30 Enhanced</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18671.81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18671.81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18671.81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E">
            <w:pPr>
              <w:widowControl w:val="0"/>
              <w:spacing w:before="0" w:line="276" w:lineRule="auto"/>
              <w:ind w:left="0" w:firstLine="0"/>
              <w:rPr>
                <w:rFonts w:ascii="Arial" w:cs="Arial" w:eastAsia="Arial" w:hAnsi="Arial"/>
                <w:color w:val="000000"/>
                <w:sz w:val="20"/>
                <w:szCs w:val="20"/>
              </w:rPr>
            </w:pPr>
            <w:hyperlink r:id="rId24">
              <w:r w:rsidDel="00000000" w:rsidR="00000000" w:rsidRPr="00000000">
                <w:rPr>
                  <w:rFonts w:ascii="Arial" w:cs="Arial" w:eastAsia="Arial" w:hAnsi="Arial"/>
                  <w:color w:val="1155cc"/>
                  <w:sz w:val="20"/>
                  <w:szCs w:val="20"/>
                  <w:u w:val="single"/>
                  <w:rtl w:val="0"/>
                </w:rPr>
                <w:t xml:space="preserve">Windows Server 2016 Standard</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F">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799.99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1599.98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20271.79</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3">
            <w:pPr>
              <w:widowControl w:val="0"/>
              <w:spacing w:before="0" w:line="276" w:lineRule="auto"/>
              <w:ind w:left="0" w:firstLine="0"/>
              <w:rPr>
                <w:rFonts w:ascii="Arial" w:cs="Arial" w:eastAsia="Arial" w:hAnsi="Arial"/>
                <w:color w:val="000000"/>
                <w:sz w:val="20"/>
                <w:szCs w:val="20"/>
              </w:rPr>
            </w:pPr>
            <w:hyperlink r:id="rId25">
              <w:r w:rsidDel="00000000" w:rsidR="00000000" w:rsidRPr="00000000">
                <w:rPr>
                  <w:rFonts w:ascii="Arial" w:cs="Arial" w:eastAsia="Arial" w:hAnsi="Arial"/>
                  <w:color w:val="1155cc"/>
                  <w:sz w:val="20"/>
                  <w:szCs w:val="20"/>
                  <w:u w:val="single"/>
                  <w:rtl w:val="0"/>
                </w:rPr>
                <w:t xml:space="preserve">HPE ProLiant DL360 Gen10</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4">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5509.82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11019.64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31291.43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8">
            <w:pPr>
              <w:widowControl w:val="0"/>
              <w:spacing w:before="0" w:line="276" w:lineRule="auto"/>
              <w:ind w:left="0" w:firstLine="0"/>
              <w:rPr>
                <w:rFonts w:ascii="Arial" w:cs="Arial" w:eastAsia="Arial" w:hAnsi="Arial"/>
                <w:color w:val="000000"/>
                <w:sz w:val="20"/>
                <w:szCs w:val="20"/>
              </w:rPr>
            </w:pPr>
            <w:hyperlink r:id="rId26">
              <w:r w:rsidDel="00000000" w:rsidR="00000000" w:rsidRPr="00000000">
                <w:rPr>
                  <w:rFonts w:ascii="Arial" w:cs="Arial" w:eastAsia="Arial" w:hAnsi="Arial"/>
                  <w:color w:val="1155cc"/>
                  <w:sz w:val="20"/>
                  <w:szCs w:val="20"/>
                  <w:u w:val="single"/>
                  <w:rtl w:val="0"/>
                </w:rPr>
                <w:t xml:space="preserve">Ubuntu Server 18.04</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9">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31291.43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D">
            <w:pPr>
              <w:widowControl w:val="0"/>
              <w:spacing w:before="0" w:line="276" w:lineRule="auto"/>
              <w:ind w:left="0" w:firstLine="0"/>
              <w:rPr>
                <w:rFonts w:ascii="Arial" w:cs="Arial" w:eastAsia="Arial" w:hAnsi="Arial"/>
                <w:color w:val="000000"/>
                <w:sz w:val="20"/>
                <w:szCs w:val="20"/>
              </w:rPr>
            </w:pPr>
            <w:hyperlink r:id="rId27">
              <w:r w:rsidDel="00000000" w:rsidR="00000000" w:rsidRPr="00000000">
                <w:rPr>
                  <w:rFonts w:ascii="Arial" w:cs="Arial" w:eastAsia="Arial" w:hAnsi="Arial"/>
                  <w:color w:val="1155cc"/>
                  <w:sz w:val="20"/>
                  <w:szCs w:val="20"/>
                  <w:u w:val="single"/>
                  <w:rtl w:val="0"/>
                </w:rPr>
                <w:t xml:space="preserve">Windows 10 Pro</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E">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320.85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3208.5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34499.93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16</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2">
            <w:pPr>
              <w:widowControl w:val="0"/>
              <w:spacing w:before="0" w:line="276" w:lineRule="auto"/>
              <w:ind w:left="0" w:firstLine="0"/>
              <w:rPr>
                <w:rFonts w:ascii="Arial" w:cs="Arial" w:eastAsia="Arial" w:hAnsi="Arial"/>
                <w:color w:val="000000"/>
                <w:sz w:val="20"/>
                <w:szCs w:val="20"/>
              </w:rPr>
            </w:pPr>
            <w:hyperlink r:id="rId28">
              <w:r w:rsidDel="00000000" w:rsidR="00000000" w:rsidRPr="00000000">
                <w:rPr>
                  <w:rFonts w:ascii="Arial" w:cs="Arial" w:eastAsia="Arial" w:hAnsi="Arial"/>
                  <w:color w:val="1155cc"/>
                  <w:sz w:val="20"/>
                  <w:szCs w:val="20"/>
                  <w:u w:val="single"/>
                  <w:rtl w:val="0"/>
                </w:rPr>
                <w:t xml:space="preserve">HPE 900GB Enterprise Hard Drive</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3">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1460.90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23374.44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57874.37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7">
            <w:pPr>
              <w:widowControl w:val="0"/>
              <w:spacing w:before="0" w:line="276" w:lineRule="auto"/>
              <w:ind w:left="0" w:firstLine="0"/>
              <w:rPr>
                <w:rFonts w:ascii="Arial" w:cs="Arial" w:eastAsia="Arial" w:hAnsi="Arial"/>
                <w:color w:val="000000"/>
                <w:sz w:val="20"/>
                <w:szCs w:val="20"/>
              </w:rPr>
            </w:pPr>
            <w:hyperlink r:id="rId29">
              <w:r w:rsidDel="00000000" w:rsidR="00000000" w:rsidRPr="00000000">
                <w:rPr>
                  <w:rFonts w:ascii="Arial" w:cs="Arial" w:eastAsia="Arial" w:hAnsi="Arial"/>
                  <w:color w:val="1155cc"/>
                  <w:sz w:val="20"/>
                  <w:szCs w:val="20"/>
                  <w:u w:val="single"/>
                  <w:rtl w:val="0"/>
                </w:rPr>
                <w:t xml:space="preserve">Custom Bulid PC</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8">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979.84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9798.4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67672.77</w:t>
            </w:r>
          </w:p>
        </w:tc>
      </w:tr>
      <w:tr>
        <w:trPr>
          <w:trHeight w:val="5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C">
            <w:pPr>
              <w:widowControl w:val="0"/>
              <w:spacing w:before="0" w:line="276" w:lineRule="auto"/>
              <w:ind w:left="0" w:firstLine="0"/>
              <w:rPr>
                <w:rFonts w:ascii="Arial" w:cs="Arial" w:eastAsia="Arial" w:hAnsi="Arial"/>
                <w:color w:val="000000"/>
                <w:sz w:val="20"/>
                <w:szCs w:val="20"/>
              </w:rPr>
            </w:pPr>
            <w:hyperlink r:id="rId30">
              <w:r w:rsidDel="00000000" w:rsidR="00000000" w:rsidRPr="00000000">
                <w:rPr>
                  <w:rFonts w:ascii="Arial" w:cs="Arial" w:eastAsia="Arial" w:hAnsi="Arial"/>
                  <w:color w:val="1155cc"/>
                  <w:sz w:val="20"/>
                  <w:szCs w:val="20"/>
                  <w:u w:val="single"/>
                  <w:rtl w:val="0"/>
                </w:rPr>
                <w:t xml:space="preserve">Eaton 9PX 3000VA 2U Rack/Tower, 16Amp Input, 230V</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D">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4,312.50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8625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76297.77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1">
            <w:pPr>
              <w:widowControl w:val="0"/>
              <w:spacing w:before="0" w:line="276" w:lineRule="auto"/>
              <w:ind w:left="0" w:firstLine="0"/>
              <w:rPr>
                <w:rFonts w:ascii="Arial" w:cs="Arial" w:eastAsia="Arial" w:hAnsi="Arial"/>
                <w:color w:val="000000"/>
                <w:sz w:val="20"/>
                <w:szCs w:val="20"/>
              </w:rPr>
            </w:pPr>
            <w:hyperlink r:id="rId31">
              <w:r w:rsidDel="00000000" w:rsidR="00000000" w:rsidRPr="00000000">
                <w:rPr>
                  <w:rFonts w:ascii="Arial" w:cs="Arial" w:eastAsia="Arial" w:hAnsi="Arial"/>
                  <w:color w:val="1155cc"/>
                  <w:sz w:val="20"/>
                  <w:szCs w:val="20"/>
                  <w:u w:val="single"/>
                  <w:rtl w:val="0"/>
                </w:rPr>
                <w:t xml:space="preserve">Dynamix 37RU Server Cabinet</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2">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1,166.00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1166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77463.77</w:t>
            </w:r>
          </w:p>
        </w:tc>
      </w:tr>
      <w:tr>
        <w:trPr>
          <w:trHeight w:val="5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6">
            <w:pPr>
              <w:widowControl w:val="0"/>
              <w:spacing w:before="0" w:line="276" w:lineRule="auto"/>
              <w:ind w:left="0" w:firstLine="0"/>
              <w:rPr>
                <w:rFonts w:ascii="Arial" w:cs="Arial" w:eastAsia="Arial" w:hAnsi="Arial"/>
                <w:color w:val="000000"/>
                <w:sz w:val="20"/>
                <w:szCs w:val="20"/>
              </w:rPr>
            </w:pPr>
            <w:hyperlink r:id="rId32">
              <w:r w:rsidDel="00000000" w:rsidR="00000000" w:rsidRPr="00000000">
                <w:rPr>
                  <w:rFonts w:ascii="Arial" w:cs="Arial" w:eastAsia="Arial" w:hAnsi="Arial"/>
                  <w:color w:val="1155cc"/>
                  <w:sz w:val="20"/>
                  <w:szCs w:val="20"/>
                  <w:u w:val="single"/>
                  <w:rtl w:val="0"/>
                </w:rPr>
                <w:t xml:space="preserve">XG-1541 1U pfSense® Security Gateway Appliance</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7">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4712.5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4712.5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82176.27</w:t>
            </w:r>
          </w:p>
        </w:tc>
      </w:tr>
      <w:tr>
        <w:trPr>
          <w:trHeight w:val="5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B">
            <w:pPr>
              <w:widowControl w:val="0"/>
              <w:spacing w:before="0" w:line="276" w:lineRule="auto"/>
              <w:ind w:left="0" w:firstLine="0"/>
              <w:rPr>
                <w:rFonts w:ascii="Arial" w:cs="Arial" w:eastAsia="Arial" w:hAnsi="Arial"/>
                <w:color w:val="000000"/>
                <w:sz w:val="20"/>
                <w:szCs w:val="20"/>
              </w:rPr>
            </w:pPr>
            <w:hyperlink r:id="rId33">
              <w:r w:rsidDel="00000000" w:rsidR="00000000" w:rsidRPr="00000000">
                <w:rPr>
                  <w:rFonts w:ascii="Arial" w:cs="Arial" w:eastAsia="Arial" w:hAnsi="Arial"/>
                  <w:color w:val="1155cc"/>
                  <w:sz w:val="20"/>
                  <w:szCs w:val="20"/>
                  <w:u w:val="single"/>
                  <w:rtl w:val="0"/>
                </w:rPr>
                <w:t xml:space="preserve">Ubiquiti UniFi Controller Cloud Key G2 with 1TB HDD</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C">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431.25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431.25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82607.52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0">
            <w:pPr>
              <w:widowControl w:val="0"/>
              <w:spacing w:before="0" w:line="276" w:lineRule="auto"/>
              <w:ind w:left="0" w:firstLine="0"/>
              <w:rPr>
                <w:rFonts w:ascii="Arial" w:cs="Arial" w:eastAsia="Arial" w:hAnsi="Arial"/>
                <w:color w:val="000000"/>
                <w:sz w:val="20"/>
                <w:szCs w:val="20"/>
              </w:rPr>
            </w:pPr>
            <w:hyperlink r:id="rId34">
              <w:r w:rsidDel="00000000" w:rsidR="00000000" w:rsidRPr="00000000">
                <w:rPr>
                  <w:rFonts w:ascii="Arial" w:cs="Arial" w:eastAsia="Arial" w:hAnsi="Arial"/>
                  <w:color w:val="1155cc"/>
                  <w:sz w:val="20"/>
                  <w:szCs w:val="20"/>
                  <w:u w:val="single"/>
                  <w:rtl w:val="0"/>
                </w:rPr>
                <w:t xml:space="preserve">EdgeSwitch 16 XG</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1">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1144.25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861.35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83468.87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5">
            <w:pPr>
              <w:widowControl w:val="0"/>
              <w:spacing w:before="0" w:line="276" w:lineRule="auto"/>
              <w:ind w:left="0" w:firstLine="0"/>
              <w:rPr>
                <w:rFonts w:ascii="Arial" w:cs="Arial" w:eastAsia="Arial" w:hAnsi="Arial"/>
                <w:color w:val="000000"/>
                <w:sz w:val="20"/>
                <w:szCs w:val="20"/>
              </w:rPr>
            </w:pPr>
            <w:hyperlink r:id="rId35">
              <w:r w:rsidDel="00000000" w:rsidR="00000000" w:rsidRPr="00000000">
                <w:rPr>
                  <w:rFonts w:ascii="Arial" w:cs="Arial" w:eastAsia="Arial" w:hAnsi="Arial"/>
                  <w:color w:val="1155cc"/>
                  <w:sz w:val="20"/>
                  <w:szCs w:val="20"/>
                  <w:u w:val="single"/>
                  <w:rtl w:val="0"/>
                </w:rPr>
                <w:t xml:space="preserve">EdgeSwitch 48 Lite</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6">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861.35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861.35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84330.22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A">
            <w:pPr>
              <w:widowControl w:val="0"/>
              <w:spacing w:before="0" w:line="276" w:lineRule="auto"/>
              <w:ind w:left="0" w:firstLine="0"/>
              <w:rPr>
                <w:rFonts w:ascii="Arial" w:cs="Arial" w:eastAsia="Arial" w:hAnsi="Arial"/>
                <w:color w:val="000000"/>
                <w:sz w:val="20"/>
                <w:szCs w:val="20"/>
              </w:rPr>
            </w:pPr>
            <w:hyperlink r:id="rId36">
              <w:r w:rsidDel="00000000" w:rsidR="00000000" w:rsidRPr="00000000">
                <w:rPr>
                  <w:rFonts w:ascii="Arial" w:cs="Arial" w:eastAsia="Arial" w:hAnsi="Arial"/>
                  <w:color w:val="1155cc"/>
                  <w:sz w:val="20"/>
                  <w:szCs w:val="20"/>
                  <w:u w:val="single"/>
                  <w:rtl w:val="0"/>
                </w:rPr>
                <w:t xml:space="preserve">EdgeSwitch 48 (500W PoE | 24V Passive | 802.3af/at)</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B">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1696.25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1696.25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86026.47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F">
            <w:pPr>
              <w:widowControl w:val="0"/>
              <w:spacing w:before="0" w:line="276" w:lineRule="auto"/>
              <w:ind w:left="0" w:firstLine="0"/>
              <w:rPr>
                <w:rFonts w:ascii="Arial" w:cs="Arial" w:eastAsia="Arial" w:hAnsi="Arial"/>
                <w:color w:val="000000"/>
                <w:sz w:val="20"/>
                <w:szCs w:val="20"/>
              </w:rPr>
            </w:pPr>
            <w:hyperlink r:id="rId37">
              <w:r w:rsidDel="00000000" w:rsidR="00000000" w:rsidRPr="00000000">
                <w:rPr>
                  <w:rFonts w:ascii="Arial" w:cs="Arial" w:eastAsia="Arial" w:hAnsi="Arial"/>
                  <w:color w:val="1155cc"/>
                  <w:sz w:val="20"/>
                  <w:szCs w:val="20"/>
                  <w:u w:val="single"/>
                  <w:rtl w:val="0"/>
                </w:rPr>
                <w:t xml:space="preserve">UniFi Video IP Camera G4 Pro</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0">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891.40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4457.00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90483.47</w:t>
            </w:r>
          </w:p>
        </w:tc>
      </w:tr>
      <w:tr>
        <w:trPr>
          <w:trHeight w:val="5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4">
            <w:pPr>
              <w:widowControl w:val="0"/>
              <w:spacing w:before="0" w:line="276" w:lineRule="auto"/>
              <w:ind w:left="0" w:firstLine="0"/>
              <w:rPr>
                <w:rFonts w:ascii="Arial" w:cs="Arial" w:eastAsia="Arial" w:hAnsi="Arial"/>
                <w:color w:val="000000"/>
                <w:sz w:val="20"/>
                <w:szCs w:val="20"/>
              </w:rPr>
            </w:pPr>
            <w:hyperlink r:id="rId38">
              <w:r w:rsidDel="00000000" w:rsidR="00000000" w:rsidRPr="00000000">
                <w:rPr>
                  <w:rFonts w:ascii="Arial" w:cs="Arial" w:eastAsia="Arial" w:hAnsi="Arial"/>
                  <w:color w:val="1155cc"/>
                  <w:sz w:val="20"/>
                  <w:szCs w:val="20"/>
                  <w:u w:val="single"/>
                  <w:rtl w:val="0"/>
                </w:rPr>
                <w:t xml:space="preserve">Ubiquiti 4x4 MU-MIMO Wave 2 802.11ac Access Point 3 Pack</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5">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891.40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891.40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91374.87</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8">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9">
            <w:pPr>
              <w:widowControl w:val="0"/>
              <w:spacing w:before="0" w:line="276" w:lineRule="auto"/>
              <w:ind w:left="0" w:firstLine="0"/>
              <w:rPr>
                <w:rFonts w:ascii="Arial" w:cs="Arial" w:eastAsia="Arial" w:hAnsi="Arial"/>
                <w:color w:val="000000"/>
                <w:sz w:val="20"/>
                <w:szCs w:val="20"/>
              </w:rPr>
            </w:pPr>
            <w:hyperlink r:id="rId39">
              <w:r w:rsidDel="00000000" w:rsidR="00000000" w:rsidRPr="00000000">
                <w:rPr>
                  <w:rFonts w:ascii="Arial" w:cs="Arial" w:eastAsia="Arial" w:hAnsi="Arial"/>
                  <w:color w:val="1155cc"/>
                  <w:sz w:val="20"/>
                  <w:szCs w:val="20"/>
                  <w:u w:val="single"/>
                  <w:rtl w:val="0"/>
                </w:rPr>
                <w:t xml:space="preserve">Spark Business Fibre Max</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A">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172.33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B">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172.33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C">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91547.20</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D">
            <w:pPr>
              <w:widowControl w:val="0"/>
              <w:spacing w:before="0" w:line="276" w:lineRule="auto"/>
              <w:ind w:left="0" w:firstLine="0"/>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E">
            <w:pPr>
              <w:widowControl w:val="0"/>
              <w:spacing w:before="0" w:line="276" w:lineRule="auto"/>
              <w:ind w:left="0" w:firstLine="0"/>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F">
            <w:pPr>
              <w:widowControl w:val="0"/>
              <w:spacing w:before="0" w:line="276" w:lineRule="auto"/>
              <w:ind w:left="0" w:firstLine="0"/>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0">
            <w:pPr>
              <w:widowControl w:val="0"/>
              <w:spacing w:before="0" w:line="276" w:lineRule="auto"/>
              <w:ind w:left="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Sub Total</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1">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77815.12</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2">
            <w:pPr>
              <w:widowControl w:val="0"/>
              <w:spacing w:before="0" w:line="276" w:lineRule="auto"/>
              <w:ind w:left="0" w:firstLine="0"/>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3">
            <w:pPr>
              <w:widowControl w:val="0"/>
              <w:spacing w:before="0" w:line="276" w:lineRule="auto"/>
              <w:ind w:left="0" w:firstLine="0"/>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4">
            <w:pPr>
              <w:widowControl w:val="0"/>
              <w:spacing w:before="0" w:line="276" w:lineRule="auto"/>
              <w:ind w:left="0" w:firstLine="0"/>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5">
            <w:pPr>
              <w:widowControl w:val="0"/>
              <w:spacing w:before="0" w:line="276" w:lineRule="auto"/>
              <w:ind w:left="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GST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6">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13732.08</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7">
            <w:pPr>
              <w:widowControl w:val="0"/>
              <w:spacing w:before="0" w:line="276" w:lineRule="auto"/>
              <w:ind w:left="0" w:firstLine="0"/>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8">
            <w:pPr>
              <w:widowControl w:val="0"/>
              <w:spacing w:before="0" w:line="276" w:lineRule="auto"/>
              <w:ind w:left="0" w:firstLine="0"/>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9">
            <w:pPr>
              <w:widowControl w:val="0"/>
              <w:spacing w:before="0" w:line="276" w:lineRule="auto"/>
              <w:ind w:left="0" w:firstLine="0"/>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A">
            <w:pPr>
              <w:widowControl w:val="0"/>
              <w:spacing w:before="0" w:line="276" w:lineRule="auto"/>
              <w:ind w:left="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Final Total</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B">
            <w:pPr>
              <w:widowControl w:val="0"/>
              <w:spacing w:before="0" w:line="276" w:lineRule="auto"/>
              <w:ind w:left="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91547.20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spacing w:before="0" w:line="276" w:lineRule="auto"/>
              <w:ind w:left="0" w:firstLine="0"/>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D">
            <w:pPr>
              <w:widowControl w:val="0"/>
              <w:spacing w:before="0" w:line="276" w:lineRule="auto"/>
              <w:ind w:left="0" w:firstLine="0"/>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E">
            <w:pPr>
              <w:widowControl w:val="0"/>
              <w:spacing w:before="0" w:line="276" w:lineRule="auto"/>
              <w:ind w:left="0" w:firstLine="0"/>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F">
            <w:pPr>
              <w:widowControl w:val="0"/>
              <w:spacing w:before="0" w:line="276" w:lineRule="auto"/>
              <w:ind w:left="0" w:firstLine="0"/>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0">
            <w:pPr>
              <w:widowControl w:val="0"/>
              <w:spacing w:before="0" w:line="276" w:lineRule="auto"/>
              <w:ind w:left="0" w:firstLine="0"/>
              <w:rPr>
                <w:rFonts w:ascii="Arial" w:cs="Arial" w:eastAsia="Arial" w:hAnsi="Arial"/>
                <w:color w:val="000000"/>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spacing w:before="0" w:line="276" w:lineRule="auto"/>
              <w:ind w:left="0" w:firstLine="0"/>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2">
            <w:pPr>
              <w:widowControl w:val="0"/>
              <w:spacing w:before="0" w:line="276" w:lineRule="auto"/>
              <w:ind w:left="0" w:firstLine="0"/>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3">
            <w:pPr>
              <w:widowControl w:val="0"/>
              <w:spacing w:before="0" w:line="276" w:lineRule="auto"/>
              <w:ind w:left="0" w:firstLine="0"/>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4">
            <w:pPr>
              <w:widowControl w:val="0"/>
              <w:spacing w:before="0" w:line="276" w:lineRule="auto"/>
              <w:ind w:left="0" w:firstLine="0"/>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5">
            <w:pPr>
              <w:widowControl w:val="0"/>
              <w:spacing w:before="0" w:line="276" w:lineRule="auto"/>
              <w:ind w:left="0" w:firstLine="0"/>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14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114300</wp:posOffset>
            </wp:positionV>
            <wp:extent cx="6703724" cy="8672513"/>
            <wp:effectExtent b="0" l="0" r="0" t="0"/>
            <wp:wrapSquare wrapText="bothSides" distB="114300" distT="114300" distL="114300" distR="114300"/>
            <wp:docPr id="2" name="image4.jpg"/>
            <a:graphic>
              <a:graphicData uri="http://schemas.openxmlformats.org/drawingml/2006/picture">
                <pic:pic>
                  <pic:nvPicPr>
                    <pic:cNvPr id="0" name="image4.jpg"/>
                    <pic:cNvPicPr preferRelativeResize="0"/>
                  </pic:nvPicPr>
                  <pic:blipFill>
                    <a:blip r:embed="rId40"/>
                    <a:srcRect b="3" l="0" r="0" t="3"/>
                    <a:stretch>
                      <a:fillRect/>
                    </a:stretch>
                  </pic:blipFill>
                  <pic:spPr>
                    <a:xfrm>
                      <a:off x="0" y="0"/>
                      <a:ext cx="6703724" cy="8672513"/>
                    </a:xfrm>
                    <a:prstGeom prst="rect"/>
                    <a:ln/>
                  </pic:spPr>
                </pic:pic>
              </a:graphicData>
            </a:graphic>
          </wp:anchor>
        </w:drawing>
      </w:r>
    </w:p>
    <w:sectPr>
      <w:headerReference r:id="rId41" w:type="first"/>
      <w:headerReference r:id="rId42" w:type="default"/>
      <w:footerReference r:id="rId43" w:type="first"/>
      <w:footerReference r:id="rId44" w:type="default"/>
      <w:pgSz w:h="15840" w:w="12240"/>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ourier New"/>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spacing w:after="14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171450</wp:posOffset>
          </wp:positionV>
          <wp:extent cx="7786688" cy="1060518"/>
          <wp:effectExtent b="0" l="0" r="0" t="0"/>
          <wp:wrapSquare wrapText="bothSides" distB="0" distT="0" distL="0" distR="0"/>
          <wp:docPr descr="footer graphic" id="5" name="image5.png"/>
          <a:graphic>
            <a:graphicData uri="http://schemas.openxmlformats.org/drawingml/2006/picture">
              <pic:pic>
                <pic:nvPicPr>
                  <pic:cNvPr descr="footer graphic" id="0" name="image5.png"/>
                  <pic:cNvPicPr preferRelativeResize="0"/>
                </pic:nvPicPr>
                <pic:blipFill>
                  <a:blip r:embed="rId1"/>
                  <a:srcRect b="0" l="0" r="0" t="0"/>
                  <a:stretch>
                    <a:fillRect/>
                  </a:stretch>
                </pic:blipFill>
                <pic:spPr>
                  <a:xfrm>
                    <a:off x="0" y="0"/>
                    <a:ext cx="7786688" cy="106051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7239000</wp:posOffset>
          </wp:positionV>
          <wp:extent cx="5943600" cy="7696200"/>
          <wp:effectExtent b="0" l="0" r="0" t="0"/>
          <wp:wrapSquare wrapText="bothSides" distB="114300" distT="114300" distL="114300" distR="114300"/>
          <wp:docPr id="7" name="image7.jpg"/>
          <a:graphic>
            <a:graphicData uri="http://schemas.openxmlformats.org/drawingml/2006/picture">
              <pic:pic>
                <pic:nvPicPr>
                  <pic:cNvPr id="0" name="image7.jpg"/>
                  <pic:cNvPicPr preferRelativeResize="0"/>
                </pic:nvPicPr>
                <pic:blipFill>
                  <a:blip r:embed="rId2"/>
                  <a:srcRect b="0" l="0" r="0" t="0"/>
                  <a:stretch>
                    <a:fillRect/>
                  </a:stretch>
                </pic:blipFill>
                <pic:spPr>
                  <a:xfrm>
                    <a:off x="0" y="0"/>
                    <a:ext cx="5943600" cy="7696200"/>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spacing w:after="1440" w:lineRule="auto"/>
      <w:ind w:left="-15"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180975</wp:posOffset>
          </wp:positionV>
          <wp:extent cx="7786688" cy="1060518"/>
          <wp:effectExtent b="0" l="0" r="0" t="0"/>
          <wp:wrapSquare wrapText="bothSides" distB="0" distT="0" distL="0" distR="0"/>
          <wp:docPr descr="footer graphic" id="1" name="image5.png"/>
          <a:graphic>
            <a:graphicData uri="http://schemas.openxmlformats.org/drawingml/2006/picture">
              <pic:pic>
                <pic:nvPicPr>
                  <pic:cNvPr descr="footer graphic" id="0" name="image5.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-66674</wp:posOffset>
          </wp:positionV>
          <wp:extent cx="1143000" cy="1143000"/>
          <wp:effectExtent b="0" l="0" r="0" t="0"/>
          <wp:wrapSquare wrapText="bothSides" distB="0" distT="0" distL="0" distR="0"/>
          <wp:docPr descr="corner graphic" id="6" name="image2.png"/>
          <a:graphic>
            <a:graphicData uri="http://schemas.openxmlformats.org/drawingml/2006/picture">
              <pic:pic>
                <pic:nvPicPr>
                  <pic:cNvPr descr="corner graphic" id="0" name="image2.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0</wp:posOffset>
          </wp:positionV>
          <wp:extent cx="2281450" cy="2281450"/>
          <wp:effectExtent b="0" l="0" r="0" t="0"/>
          <wp:wrapSquare wrapText="bothSides" distB="0" distT="0" distL="0" distR="0"/>
          <wp:docPr descr="corner graphic" id="4" name="image8.png"/>
          <a:graphic>
            <a:graphicData uri="http://schemas.openxmlformats.org/drawingml/2006/picture">
              <pic:pic>
                <pic:nvPicPr>
                  <pic:cNvPr descr="corner graphic" id="0" name="image8.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55555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n"/>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720" w:hanging="36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jpg"/><Relationship Id="rId20" Type="http://schemas.openxmlformats.org/officeDocument/2006/relationships/hyperlink" Target="https://www.mightyape.co.nz/product/logitech-mk120-desktop-kit-usb-keyboard-mouse/8174702?gclid=Cj0KCQjwv8nqBRDGARIsAHfR9wAsXwN8KQxiip1VqFee4KP3EcTYFVDW7DKTHRXMik_hrDym9DUpZFUaAvnUEALw_wcB" TargetMode="External"/><Relationship Id="rId42" Type="http://schemas.openxmlformats.org/officeDocument/2006/relationships/header" Target="header1.xml"/><Relationship Id="rId41" Type="http://schemas.openxmlformats.org/officeDocument/2006/relationships/header" Target="header2.xml"/><Relationship Id="rId22" Type="http://schemas.openxmlformats.org/officeDocument/2006/relationships/hyperlink" Target="https://gowifi.co.nz/ipnetworkvideocameras/uvc-g4-pro.html" TargetMode="External"/><Relationship Id="rId44" Type="http://schemas.openxmlformats.org/officeDocument/2006/relationships/footer" Target="footer1.xml"/><Relationship Id="rId21" Type="http://schemas.openxmlformats.org/officeDocument/2006/relationships/hyperlink" Target="https://www.killdisk.com/eraser.html" TargetMode="External"/><Relationship Id="rId43" Type="http://schemas.openxmlformats.org/officeDocument/2006/relationships/footer" Target="footer2.xml"/><Relationship Id="rId24" Type="http://schemas.openxmlformats.org/officeDocument/2006/relationships/hyperlink" Target="https://www.softwaregiants.com/en_nz/windows-server-2016-standard.html?gclid=CjwKCAjw1f_pBRAEEiwApp0JKA162WUsKrgDr1rm-jevKQoo0Esp6rT_JIUBv_I7yqqJBBILpOkIMhoC4dAQAvD_BwE" TargetMode="External"/><Relationship Id="rId23" Type="http://schemas.openxmlformats.org/officeDocument/2006/relationships/hyperlink" Target="https://drive.google.com/file/d/1qZ9bZ4Qw3U70N7Svv0aa3IEyWNsUf3u6/vie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Active_Directory" TargetMode="External"/><Relationship Id="rId26" Type="http://schemas.openxmlformats.org/officeDocument/2006/relationships/hyperlink" Target="https://ubuntu.com/download/server" TargetMode="External"/><Relationship Id="rId25" Type="http://schemas.openxmlformats.org/officeDocument/2006/relationships/hyperlink" Target="https://buy.hpe.com/pdp?prodNum=867962-B21&amp;country=nz&amp;locale=en&amp;catId=15351&amp;catlevelmulti=15351_3328412_241475_1010007891" TargetMode="External"/><Relationship Id="rId28" Type="http://schemas.openxmlformats.org/officeDocument/2006/relationships/hyperlink" Target="https://buy.hpe.com/pdp?prodNum=870759-B21&amp;country=nz&amp;locale=en&amp;catId=329290&amp;catlevelmulti=329290_329233_7101711_1009689640" TargetMode="External"/><Relationship Id="rId27" Type="http://schemas.openxmlformats.org/officeDocument/2006/relationships/hyperlink" Target="https://www.pbtech.co.nz/product/OSYMST3706/Microsoft-Windows-Professional-10-32-bit64-bit-Eng" TargetMode="External"/><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hyperlink" Target="https://nz.pcpartpicker.com/list/Mrp4RJ" TargetMode="External"/><Relationship Id="rId7" Type="http://schemas.openxmlformats.org/officeDocument/2006/relationships/image" Target="media/image6.jpg"/><Relationship Id="rId8" Type="http://schemas.openxmlformats.org/officeDocument/2006/relationships/image" Target="media/image1.jpg"/><Relationship Id="rId31" Type="http://schemas.openxmlformats.org/officeDocument/2006/relationships/hyperlink" Target="https://www.pbtech.co.nz/product/CHADNX3703/Dynamix-37RU-Server-Cabinet-1000mm-Deep-600x1000x1" TargetMode="External"/><Relationship Id="rId30" Type="http://schemas.openxmlformats.org/officeDocument/2006/relationships/hyperlink" Target="https://www.pbtech.co.nz/product/UPSPWR0006/Eaton-9PX-3000VA-2U-RackTower-16Amp-Input-230V-Rai" TargetMode="External"/><Relationship Id="rId11" Type="http://schemas.openxmlformats.org/officeDocument/2006/relationships/hyperlink" Target="https://www.spark.co.nz/business/shop/internet/plans-and-pricing/" TargetMode="External"/><Relationship Id="rId33" Type="http://schemas.openxmlformats.org/officeDocument/2006/relationships/hyperlink" Target="https://gowifi.co.nz/videosurveillance/uck-g2-plus.html" TargetMode="External"/><Relationship Id="rId10" Type="http://schemas.openxmlformats.org/officeDocument/2006/relationships/image" Target="media/image9.png"/><Relationship Id="rId32" Type="http://schemas.openxmlformats.org/officeDocument/2006/relationships/hyperlink" Target="https://www.netgate.com/solutions/pfsense/xg-1541.html" TargetMode="External"/><Relationship Id="rId13" Type="http://schemas.openxmlformats.org/officeDocument/2006/relationships/hyperlink" Target="https://www.pbtech.co.nz/product/CPUIT8403/Intel-Coffee-Lake-Core-i5-8400-6-Core-28Ghz-9MB-Ca?qr=pspy" TargetMode="External"/><Relationship Id="rId35" Type="http://schemas.openxmlformats.org/officeDocument/2006/relationships/hyperlink" Target="https://gowifi.co.nz/switches/es-48-lite.html" TargetMode="External"/><Relationship Id="rId12" Type="http://schemas.openxmlformats.org/officeDocument/2006/relationships/hyperlink" Target="https://www.spark.co.nz/business/shop/internet/plans-and-pricing/" TargetMode="External"/><Relationship Id="rId34" Type="http://schemas.openxmlformats.org/officeDocument/2006/relationships/hyperlink" Target="https://www.gowifi.co.nz/nonpoe/es-16-xg.html" TargetMode="External"/><Relationship Id="rId15" Type="http://schemas.openxmlformats.org/officeDocument/2006/relationships/hyperlink" Target="https://1stwave.co.nz/catalog/index.php?main_page=product_info&amp;cPath=17_43&amp;products_id=1328" TargetMode="External"/><Relationship Id="rId37" Type="http://schemas.openxmlformats.org/officeDocument/2006/relationships/hyperlink" Target="https://gowifi.co.nz/ipnetworkvideocameras/uvc-g4-pro.html" TargetMode="External"/><Relationship Id="rId14" Type="http://schemas.openxmlformats.org/officeDocument/2006/relationships/hyperlink" Target="http://1stwave.co.nz/catalog/index.php?main_page=product_info&amp;cPath=35_60&amp;products_id=1700" TargetMode="External"/><Relationship Id="rId36" Type="http://schemas.openxmlformats.org/officeDocument/2006/relationships/hyperlink" Target="https://gowifi.co.nz/switches/es-48-500w.html" TargetMode="External"/><Relationship Id="rId17" Type="http://schemas.openxmlformats.org/officeDocument/2006/relationships/hyperlink" Target="https://www.pbtech.co.nz/product/CHACLM10325/Cooler-Master-MasterBox-Lite-3-MATX-Gaming-Case-MB?qr=pspy" TargetMode="External"/><Relationship Id="rId39" Type="http://schemas.openxmlformats.org/officeDocument/2006/relationships/hyperlink" Target="https://www.spark.co.nz/business/shop/internet/plans-and-pricing/" TargetMode="External"/><Relationship Id="rId16" Type="http://schemas.openxmlformats.org/officeDocument/2006/relationships/hyperlink" Target="https://1stwave.co.nz/catalog/index.php?main_page=product_info&amp;cPath=63&amp;products_id=1615" TargetMode="External"/><Relationship Id="rId38" Type="http://schemas.openxmlformats.org/officeDocument/2006/relationships/hyperlink" Target="https://gowifi.co.nz/wireless/uap-nanohd-3.html" TargetMode="External"/><Relationship Id="rId19" Type="http://schemas.openxmlformats.org/officeDocument/2006/relationships/hyperlink" Target="https://www.pbtech.co.nz/product/MONAS53280/ASUS-VP228H-215-Full-HD-Gaming-Monitor-1ms-HDMIDVI?qr=pspy" TargetMode="External"/><Relationship Id="rId18" Type="http://schemas.openxmlformats.org/officeDocument/2006/relationships/hyperlink" Target="https://www.pbtech.co.nz/product/PSUCOR73801/Corsair-CX-Series-CX550-550W-80-Plus-Bronze-Power?qr=psp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7.jp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