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32259" w14:textId="77777777" w:rsidR="003800B9" w:rsidRDefault="003800B9">
      <w:pPr>
        <w:widowControl w:val="0"/>
        <w:pBdr>
          <w:top w:val="nil"/>
          <w:left w:val="nil"/>
          <w:bottom w:val="nil"/>
          <w:right w:val="nil"/>
          <w:between w:val="nil"/>
        </w:pBdr>
        <w:tabs>
          <w:tab w:val="center" w:pos="7531"/>
        </w:tabs>
        <w:spacing w:after="480" w:line="288" w:lineRule="auto"/>
        <w:rPr>
          <w:rFonts w:ascii="Arial Bold" w:eastAsia="Arial Bold" w:hAnsi="Arial Bold" w:cs="Arial Bold"/>
          <w:b/>
          <w:color w:val="000000"/>
          <w:sz w:val="60"/>
          <w:szCs w:val="60"/>
        </w:rPr>
      </w:pPr>
    </w:p>
    <w:p w14:paraId="46198CB8" w14:textId="77777777" w:rsidR="003800B9" w:rsidRDefault="00BD74A8">
      <w:pPr>
        <w:widowControl w:val="0"/>
        <w:pBdr>
          <w:top w:val="nil"/>
          <w:left w:val="nil"/>
          <w:bottom w:val="nil"/>
          <w:right w:val="nil"/>
          <w:between w:val="nil"/>
        </w:pBdr>
        <w:tabs>
          <w:tab w:val="center" w:pos="7531"/>
        </w:tabs>
        <w:spacing w:after="480" w:line="288" w:lineRule="auto"/>
        <w:rPr>
          <w:rFonts w:ascii="Arial Bold" w:eastAsia="Arial Bold" w:hAnsi="Arial Bold" w:cs="Arial Bold"/>
          <w:b/>
          <w:color w:val="000000"/>
          <w:sz w:val="60"/>
          <w:szCs w:val="60"/>
        </w:rPr>
      </w:pPr>
      <w:r>
        <w:rPr>
          <w:rFonts w:ascii="Arial Bold" w:eastAsia="Arial Bold" w:hAnsi="Arial Bold" w:cs="Arial Bold"/>
          <w:b/>
          <w:color w:val="000000"/>
          <w:sz w:val="60"/>
          <w:szCs w:val="60"/>
        </w:rPr>
        <w:t>Day One:</w:t>
      </w:r>
    </w:p>
    <w:p w14:paraId="5D384742" w14:textId="77777777" w:rsidR="003800B9" w:rsidRDefault="00BD74A8">
      <w:pPr>
        <w:widowControl w:val="0"/>
        <w:pBdr>
          <w:top w:val="nil"/>
          <w:left w:val="nil"/>
          <w:bottom w:val="nil"/>
          <w:right w:val="nil"/>
          <w:between w:val="nil"/>
        </w:pBdr>
        <w:tabs>
          <w:tab w:val="center" w:pos="7531"/>
        </w:tabs>
        <w:spacing w:after="480" w:line="288" w:lineRule="auto"/>
        <w:rPr>
          <w:rFonts w:ascii="Arial Bold" w:eastAsia="Arial Bold" w:hAnsi="Arial Bold" w:cs="Arial Bold"/>
          <w:b/>
          <w:color w:val="000000"/>
          <w:sz w:val="60"/>
          <w:szCs w:val="60"/>
        </w:rPr>
      </w:pPr>
      <w:r>
        <w:rPr>
          <w:rFonts w:ascii="Arial Bold" w:eastAsia="Arial Bold" w:hAnsi="Arial Bold" w:cs="Arial Bold"/>
          <w:b/>
          <w:color w:val="000000"/>
          <w:sz w:val="60"/>
          <w:szCs w:val="60"/>
        </w:rPr>
        <w:t>Contrail DPD</w:t>
      </w:r>
      <w:r>
        <w:rPr>
          <w:rFonts w:ascii="Arial Bold" w:eastAsia="Arial Bold" w:hAnsi="Arial Bold" w:cs="Arial Bold"/>
          <w:b/>
          <w:sz w:val="60"/>
          <w:szCs w:val="60"/>
        </w:rPr>
        <w:t>K vRouter</w:t>
      </w:r>
    </w:p>
    <w:p w14:paraId="531295B4" w14:textId="77777777" w:rsidR="003800B9" w:rsidRDefault="00BD74A8">
      <w:r>
        <w:t>TAGLINE</w:t>
      </w:r>
    </w:p>
    <w:p w14:paraId="0B05F55B" w14:textId="77777777" w:rsidR="003800B9" w:rsidRDefault="00BD74A8">
      <w:pPr>
        <w:pBdr>
          <w:top w:val="nil"/>
          <w:left w:val="nil"/>
          <w:bottom w:val="nil"/>
          <w:right w:val="nil"/>
          <w:between w:val="nil"/>
        </w:pBdr>
        <w:spacing w:after="120"/>
        <w:rPr>
          <w:rFonts w:eastAsia="Times" w:cs="Times"/>
          <w:color w:val="000000"/>
        </w:rPr>
      </w:pPr>
      <w:r>
        <w:t>Software Defined, Performant, Feature rich, Open Virtual Router</w:t>
      </w:r>
    </w:p>
    <w:p w14:paraId="7EA26B29"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By </w:t>
      </w:r>
      <w:r>
        <w:t>Kiran K N</w:t>
      </w:r>
      <w:r>
        <w:rPr>
          <w:rFonts w:eastAsia="Times" w:cs="Times"/>
          <w:color w:val="000000"/>
        </w:rPr>
        <w:t xml:space="preserve">, </w:t>
      </w:r>
      <w:r>
        <w:t>Ping Song</w:t>
      </w:r>
      <w:r>
        <w:rPr>
          <w:rFonts w:eastAsia="Times" w:cs="Times"/>
          <w:color w:val="000000"/>
        </w:rPr>
        <w:t xml:space="preserve">, </w:t>
      </w:r>
      <w:r>
        <w:t>Przemyslaw Grygiel, Laurent Antoine Durand</w:t>
      </w:r>
    </w:p>
    <w:p w14:paraId="37F6128F" w14:textId="77777777" w:rsidR="003800B9" w:rsidRDefault="00BD74A8">
      <w:pPr>
        <w:pBdr>
          <w:top w:val="nil"/>
          <w:left w:val="nil"/>
          <w:bottom w:val="nil"/>
          <w:right w:val="nil"/>
          <w:between w:val="nil"/>
        </w:pBdr>
        <w:spacing w:after="120"/>
        <w:rPr>
          <w:rFonts w:eastAsia="Times" w:cs="Times"/>
          <w:color w:val="000000"/>
        </w:rPr>
      </w:pPr>
      <w:r>
        <w:br w:type="page"/>
      </w:r>
    </w:p>
    <w:p w14:paraId="7632CBCA" w14:textId="77777777" w:rsidR="003800B9" w:rsidRDefault="003800B9">
      <w:pPr>
        <w:pBdr>
          <w:top w:val="nil"/>
          <w:left w:val="nil"/>
          <w:bottom w:val="nil"/>
          <w:right w:val="nil"/>
          <w:between w:val="nil"/>
        </w:pBdr>
        <w:spacing w:after="120"/>
        <w:rPr>
          <w:rFonts w:eastAsia="Times" w:cs="Times"/>
          <w:color w:val="000000"/>
        </w:rPr>
      </w:pPr>
    </w:p>
    <w:p w14:paraId="15C10E67" w14:textId="77777777" w:rsidR="003800B9" w:rsidRDefault="003800B9">
      <w:pPr>
        <w:pBdr>
          <w:top w:val="nil"/>
          <w:left w:val="nil"/>
          <w:bottom w:val="nil"/>
          <w:right w:val="nil"/>
          <w:between w:val="nil"/>
        </w:pBdr>
        <w:spacing w:after="120"/>
        <w:rPr>
          <w:rFonts w:eastAsia="Times" w:cs="Times"/>
          <w:color w:val="000000"/>
        </w:rPr>
      </w:pPr>
    </w:p>
    <w:p w14:paraId="2A524F60"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2020 by Juniper Networks, Inc. All rights reserved.  Juniper Networks and Junos are registered trademarks of Juniper Networks, Inc. in the United States and other countries. The Juniper Networks Logo and the Junos logo, are trademarks of Juniper Networks, Inc. All other trademarks, service marks, registered trademarks, or registered service marks are the property of their respective owners. Juniper Networks assumes no responsibility for any inaccuracies in this document. Juniper Networks reserves the right to change, modify, transfer, or otherwise revise this publication without notice.</w:t>
      </w:r>
    </w:p>
    <w:p w14:paraId="32BBD411"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 </w:t>
      </w:r>
    </w:p>
    <w:p w14:paraId="6AC360DF"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Published by Juniper Networks Books</w:t>
      </w:r>
    </w:p>
    <w:p w14:paraId="64683CE7"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Authors: </w:t>
      </w:r>
      <w:r>
        <w:t>Kiran K N, Ping Song, Przemysław Grygiel, Laurent Antoine Durand</w:t>
      </w:r>
      <w:r>
        <w:rPr>
          <w:rFonts w:eastAsia="Times" w:cs="Times"/>
          <w:color w:val="000000"/>
        </w:rPr>
        <w:t xml:space="preserve"> </w:t>
      </w:r>
    </w:p>
    <w:p w14:paraId="0DF5475B"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Technical Reviewers: </w:t>
      </w:r>
      <w:r>
        <w:t>Vincent Zhang, Richard Roberts</w:t>
      </w:r>
    </w:p>
    <w:p w14:paraId="15BF34F2"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Editor in Chief: Patrick Ames</w:t>
      </w:r>
    </w:p>
    <w:p w14:paraId="635ED4F2"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Copyeditor: Nancy Koerbel</w:t>
      </w:r>
    </w:p>
    <w:p w14:paraId="481C281F"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ISBN: 978-1-941441-xx-x (print)</w:t>
      </w:r>
    </w:p>
    <w:p w14:paraId="7B3C0FCA"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Printed in the USA by Vervante Corporation.</w:t>
      </w:r>
    </w:p>
    <w:p w14:paraId="4A36B31D"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Version History:  v1, December. 2020</w:t>
      </w:r>
    </w:p>
    <w:p w14:paraId="2F824DC2"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       2 3 4 5 6 7 8 9 10  </w:t>
      </w:r>
    </w:p>
    <w:p w14:paraId="34EDC65F"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http://www.juniper.net/dayone</w:t>
      </w:r>
    </w:p>
    <w:p w14:paraId="20DFFB83" w14:textId="77777777" w:rsidR="003800B9" w:rsidRDefault="00BD74A8">
      <w:pPr>
        <w:pBdr>
          <w:top w:val="nil"/>
          <w:left w:val="nil"/>
          <w:bottom w:val="nil"/>
          <w:right w:val="nil"/>
          <w:between w:val="nil"/>
        </w:pBdr>
        <w:spacing w:after="120"/>
        <w:rPr>
          <w:rFonts w:eastAsia="Times" w:cs="Times"/>
          <w:b/>
          <w:color w:val="000000"/>
        </w:rPr>
      </w:pPr>
      <w:r>
        <w:rPr>
          <w:rFonts w:eastAsia="Times" w:cs="Times"/>
          <w:b/>
          <w:color w:val="000000"/>
        </w:rPr>
        <w:t>About the Authors</w:t>
      </w:r>
    </w:p>
    <w:p w14:paraId="4BC091A1" w14:textId="77777777" w:rsidR="003800B9" w:rsidRDefault="00BD74A8">
      <w:pPr>
        <w:ind w:firstLine="2160"/>
      </w:pPr>
      <w:r>
        <w:br/>
      </w:r>
      <w:r>
        <w:rPr>
          <w:b/>
        </w:rPr>
        <w:t>Kiran K N</w:t>
      </w:r>
      <w:r>
        <w:rPr>
          <w:color w:val="000000"/>
        </w:rPr>
        <w:t xml:space="preserve"> is </w:t>
      </w:r>
      <w:r>
        <w:t xml:space="preserve">a Principal Engineer in Juniper Networks having more than 15 years of experience in the networking industry. He graduated from the Indian Institute of Technology with a Master degree in Computer Science. His current area of interest is Software Defined Networks and datapath technology. He is an expert in DPDK and an active developer of Contrail vRouter. He has contributed tremendously towards the architecture, hardening, features and performance enhancements of vRouter. </w:t>
      </w:r>
    </w:p>
    <w:p w14:paraId="359F9A71" w14:textId="77777777" w:rsidR="003800B9" w:rsidRDefault="00BD74A8" w:rsidP="000210B1">
      <w:r>
        <w:rPr>
          <w:b/>
        </w:rPr>
        <w:t>Ping Song</w:t>
      </w:r>
      <w:r>
        <w:rPr>
          <w:color w:val="000000"/>
        </w:rPr>
        <w:t xml:space="preserve"> </w:t>
      </w:r>
      <w:r>
        <w:t>is a technical support engineer at Juniper Networks. As a network engineer, He currently supports customers building and maintaining their data centers with Juniper contrail networking SDN solution. Ping is also an enthusiastic Linux and Vim power user. After work, Ping enjoys gardening work and reading Chinese literature. Ping holds active double CCIE#26084 (R&amp;S, SP) and triple JNCIE (SP#2178, ENT#775, DC#239) certifications.</w:t>
      </w:r>
    </w:p>
    <w:p w14:paraId="46F4A96E" w14:textId="77777777" w:rsidR="003800B9" w:rsidRDefault="003800B9">
      <w:pPr>
        <w:ind w:firstLine="2160"/>
      </w:pPr>
    </w:p>
    <w:p w14:paraId="3314CCA2" w14:textId="77777777" w:rsidR="003800B9" w:rsidRDefault="003800B9">
      <w:pPr>
        <w:ind w:firstLine="2160"/>
      </w:pPr>
    </w:p>
    <w:p w14:paraId="3FFB3D5E" w14:textId="77777777" w:rsidR="003800B9" w:rsidRDefault="00BD74A8" w:rsidP="000210B1">
      <w:r>
        <w:rPr>
          <w:b/>
        </w:rPr>
        <w:t>Przemyslaw Grygiel</w:t>
      </w:r>
      <w:r>
        <w:rPr>
          <w:color w:val="000000"/>
        </w:rPr>
        <w:t xml:space="preserve"> </w:t>
      </w:r>
      <w:r>
        <w:t xml:space="preserve"> is a Principal Engineer in Juniper Networks with 18 years of experience in the cloud and networking industry. He is an expert of cloud computing and SDNs, has 7 years experience with Juniper Contrail. Przemyslaw holds CCIE #15278 (R&amp;S).</w:t>
      </w:r>
    </w:p>
    <w:p w14:paraId="246E02D0" w14:textId="77777777" w:rsidR="003800B9" w:rsidRDefault="00BD74A8">
      <w:pPr>
        <w:ind w:firstLine="2160"/>
      </w:pPr>
      <w:r>
        <w:t xml:space="preserve"> </w:t>
      </w:r>
    </w:p>
    <w:p w14:paraId="2B6E99DD" w14:textId="77777777" w:rsidR="003800B9" w:rsidRDefault="00BD74A8" w:rsidP="000210B1">
      <w:r>
        <w:rPr>
          <w:b/>
        </w:rPr>
        <w:t>Laurent Antoine Durand</w:t>
      </w:r>
      <w:r>
        <w:t xml:space="preserve"> </w:t>
      </w:r>
      <w:r>
        <w:rPr>
          <w:color w:val="000000"/>
        </w:rPr>
        <w:t xml:space="preserve"> </w:t>
      </w:r>
      <w:r>
        <w:t>I’ve started as C/C++ developer in 1994. Then, I’ve worked as a Network and System Engineer, then as Network Architect since 1999. I’ve designed few country wide IP MPLS networks (Mobile and Fix purpose), VoIP solutions for some European Telcos (France, Belgium, Slovenia and Slovakia). I’m working on SDN and Cloud solutions since 2018. I’m also teaching SDN and Virtualisation courses for students in Paris area for some engineering schools.</w:t>
      </w:r>
    </w:p>
    <w:p w14:paraId="4D1184E2" w14:textId="77777777" w:rsidR="003800B9" w:rsidRDefault="00BD74A8">
      <w:pPr>
        <w:ind w:firstLine="2160"/>
      </w:pPr>
      <w:r>
        <w:rPr>
          <w:color w:val="000000"/>
        </w:rPr>
        <w:t>.</w:t>
      </w:r>
    </w:p>
    <w:p w14:paraId="3423A486" w14:textId="77777777" w:rsidR="003800B9" w:rsidRDefault="00BD74A8">
      <w:pPr>
        <w:pBdr>
          <w:top w:val="nil"/>
          <w:left w:val="nil"/>
          <w:bottom w:val="nil"/>
          <w:right w:val="nil"/>
          <w:between w:val="nil"/>
        </w:pBdr>
        <w:spacing w:after="120"/>
        <w:rPr>
          <w:rFonts w:eastAsia="Times" w:cs="Times"/>
          <w:b/>
          <w:color w:val="000000"/>
        </w:rPr>
      </w:pPr>
      <w:r>
        <w:rPr>
          <w:rFonts w:eastAsia="Times" w:cs="Times"/>
          <w:b/>
          <w:color w:val="000000"/>
        </w:rPr>
        <w:t>Authors’ Acknowledgements</w:t>
      </w:r>
    </w:p>
    <w:p w14:paraId="566B7B06" w14:textId="77777777" w:rsidR="003800B9" w:rsidRDefault="00BD74A8">
      <w:pPr>
        <w:pBdr>
          <w:top w:val="nil"/>
          <w:left w:val="nil"/>
          <w:bottom w:val="nil"/>
          <w:right w:val="nil"/>
          <w:between w:val="nil"/>
        </w:pBdr>
        <w:spacing w:after="120"/>
        <w:rPr>
          <w:b/>
        </w:rPr>
      </w:pPr>
      <w:r>
        <w:t>We’d all like to thank Patrick Ames for his encouragement and support during the time of writing this book. And thank you to &lt;other editors name here&gt; for the expert editing and proofing.</w:t>
      </w:r>
    </w:p>
    <w:p w14:paraId="745B86EB" w14:textId="77777777" w:rsidR="003800B9" w:rsidRDefault="003800B9">
      <w:pPr>
        <w:pBdr>
          <w:top w:val="nil"/>
          <w:left w:val="nil"/>
          <w:bottom w:val="nil"/>
          <w:right w:val="nil"/>
          <w:between w:val="nil"/>
        </w:pBdr>
        <w:spacing w:after="120"/>
        <w:rPr>
          <w:b/>
        </w:rPr>
      </w:pPr>
    </w:p>
    <w:p w14:paraId="7653DB3B" w14:textId="77777777" w:rsidR="003800B9" w:rsidRDefault="00BD74A8">
      <w:pPr>
        <w:pBdr>
          <w:top w:val="nil"/>
          <w:left w:val="nil"/>
          <w:bottom w:val="nil"/>
          <w:right w:val="nil"/>
          <w:between w:val="nil"/>
        </w:pBdr>
        <w:spacing w:after="120"/>
      </w:pPr>
      <w:r>
        <w:rPr>
          <w:b/>
          <w:u w:val="single"/>
        </w:rPr>
        <w:t>Kiran</w:t>
      </w:r>
      <w:r>
        <w:rPr>
          <w:u w:val="single"/>
        </w:rPr>
        <w:t>:</w:t>
      </w:r>
      <w:r>
        <w:t xml:space="preserve"> </w:t>
      </w:r>
      <w:r>
        <w:rPr>
          <w:rFonts w:eastAsia="Times" w:cs="Times"/>
          <w:color w:val="000000"/>
        </w:rPr>
        <w:t xml:space="preserve">Writing the book </w:t>
      </w:r>
      <w:r>
        <w:t>would not have been possible without the help and support from my family members and my management at Juniper</w:t>
      </w:r>
      <w:r>
        <w:rPr>
          <w:rFonts w:eastAsia="Times" w:cs="Times"/>
          <w:color w:val="000000"/>
        </w:rPr>
        <w:t>. I would like to thank my parents - Mr. Prasad K N and Mrs. Gowri Prasad K N for their constant support. Would like t</w:t>
      </w:r>
      <w:r>
        <w:t>o thank Juniper CTO Raj Yavatkar, Juniper VPs - Rakesh Manocha and T. Sridhar for their help and guidance in writing this book.</w:t>
      </w:r>
    </w:p>
    <w:p w14:paraId="0A0E5C00" w14:textId="77777777" w:rsidR="003800B9" w:rsidRDefault="00BD74A8">
      <w:pPr>
        <w:pBdr>
          <w:top w:val="nil"/>
          <w:left w:val="nil"/>
          <w:bottom w:val="nil"/>
          <w:right w:val="nil"/>
          <w:between w:val="nil"/>
        </w:pBdr>
        <w:spacing w:after="120"/>
      </w:pPr>
      <w:r>
        <w:rPr>
          <w:b/>
          <w:u w:val="single"/>
        </w:rPr>
        <w:t>Ping</w:t>
      </w:r>
      <w:r>
        <w:rPr>
          <w:u w:val="single"/>
        </w:rPr>
        <w:t xml:space="preserve">: </w:t>
      </w:r>
      <w:r>
        <w:t>This book was written during the most special year - 2020. Needless to say, it has been tough and full of uncertainties for everyone, but I am positive we will get through this soon. I would like to thank Laurent, Kiran and Przemysław, my partners in this book, for their deep knowledge and handfuls of helpful technical discussions during the past few months. Thanks to my manager Siew Ng, for being supportive of the contrail book project, and for allowing me to focus more on the book during the last few weeks. In that regard, I'd like to also thank my CFTS SDN teammates, who offload parts of the routine work from me during the book writing process. Lastly, I'd like to thank my wife Sandy for her support on my work during the pandemic, and my lovely kids Xixi and Jeremy for all the joy they brought. Thank you all!</w:t>
      </w:r>
    </w:p>
    <w:p w14:paraId="63EC1F53" w14:textId="77777777" w:rsidR="003800B9" w:rsidRDefault="00BD74A8" w:rsidP="000210B1">
      <w:pPr>
        <w:rPr>
          <w:u w:val="single"/>
        </w:rPr>
      </w:pPr>
      <w:r>
        <w:rPr>
          <w:b/>
          <w:u w:val="single"/>
        </w:rPr>
        <w:t>Przemysław</w:t>
      </w:r>
      <w:r>
        <w:rPr>
          <w:u w:val="single"/>
        </w:rPr>
        <w:t xml:space="preserve">: I would like to thank you for the support of my family and manager during writing the book.  </w:t>
      </w:r>
    </w:p>
    <w:p w14:paraId="747A9D3F" w14:textId="77777777" w:rsidR="003800B9" w:rsidRDefault="00BD74A8" w:rsidP="000210B1">
      <w:pPr>
        <w:rPr>
          <w:u w:val="single"/>
        </w:rPr>
      </w:pPr>
      <w:r>
        <w:rPr>
          <w:b/>
          <w:u w:val="single"/>
        </w:rPr>
        <w:lastRenderedPageBreak/>
        <w:t>Laurent</w:t>
      </w:r>
      <w:r>
        <w:rPr>
          <w:u w:val="single"/>
        </w:rPr>
        <w:t>: I’d like to grant all my teammates for their support on Contrail DPDK deep understanding and troubleshooting.</w:t>
      </w:r>
    </w:p>
    <w:p w14:paraId="1EEF81E2" w14:textId="77777777" w:rsidR="003800B9" w:rsidRDefault="003800B9">
      <w:pPr>
        <w:ind w:firstLine="2160"/>
        <w:rPr>
          <w:u w:val="single"/>
        </w:rPr>
      </w:pPr>
    </w:p>
    <w:p w14:paraId="655688A7" w14:textId="77777777" w:rsidR="003800B9" w:rsidRDefault="003800B9">
      <w:pPr>
        <w:pBdr>
          <w:top w:val="nil"/>
          <w:left w:val="nil"/>
          <w:bottom w:val="nil"/>
          <w:right w:val="nil"/>
          <w:between w:val="nil"/>
        </w:pBdr>
        <w:spacing w:after="120"/>
      </w:pPr>
    </w:p>
    <w:p w14:paraId="43C5486F" w14:textId="77777777" w:rsidR="003800B9" w:rsidRDefault="00BD74A8">
      <w:pPr>
        <w:pStyle w:val="Heading1"/>
      </w:pPr>
      <w:r>
        <w:t xml:space="preserve">Welcome to Day One </w:t>
      </w:r>
    </w:p>
    <w:p w14:paraId="02789508"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This book is part of the </w:t>
      </w:r>
      <w:r>
        <w:rPr>
          <w:rFonts w:eastAsia="Times" w:cs="Times"/>
          <w:i/>
          <w:color w:val="000000"/>
        </w:rPr>
        <w:t>Day One l</w:t>
      </w:r>
      <w:r>
        <w:rPr>
          <w:rFonts w:eastAsia="Times" w:cs="Times"/>
          <w:color w:val="000000"/>
        </w:rPr>
        <w:t xml:space="preserve">ibrary, produced and published by Juniper Networks Books. </w:t>
      </w:r>
      <w:r>
        <w:rPr>
          <w:rFonts w:eastAsia="Times" w:cs="Times"/>
          <w:i/>
          <w:color w:val="000000"/>
        </w:rPr>
        <w:t xml:space="preserve">Day One </w:t>
      </w:r>
      <w:r>
        <w:rPr>
          <w:rFonts w:eastAsia="Times" w:cs="Times"/>
          <w:color w:val="000000"/>
        </w:rPr>
        <w:t>books cover the Junos OS and Juniper Networks network administration with straightforward explanations, step-by-step instructions, and practical examples that are easy to follow. You can obtain the books from various sources:</w:t>
      </w:r>
    </w:p>
    <w:p w14:paraId="66FA0B0D" w14:textId="77777777" w:rsidR="003800B9" w:rsidRDefault="00BD74A8">
      <w:pPr>
        <w:widowControl w:val="0"/>
        <w:numPr>
          <w:ilvl w:val="0"/>
          <w:numId w:val="1"/>
        </w:numPr>
        <w:pBdr>
          <w:top w:val="nil"/>
          <w:left w:val="nil"/>
          <w:bottom w:val="nil"/>
          <w:right w:val="nil"/>
          <w:between w:val="nil"/>
        </w:pBdr>
        <w:tabs>
          <w:tab w:val="left" w:pos="360"/>
        </w:tabs>
        <w:spacing w:before="120" w:after="0"/>
      </w:pPr>
      <w:r>
        <w:rPr>
          <w:rFonts w:eastAsia="Times" w:cs="Times"/>
          <w:color w:val="000000"/>
        </w:rPr>
        <w:t xml:space="preserve">Download a free PDF edition at </w:t>
      </w:r>
      <w:r>
        <w:rPr>
          <w:rFonts w:eastAsia="Times" w:cs="Times"/>
          <w:color w:val="0096A4"/>
        </w:rPr>
        <w:t>http://www.juniper.net/dayone</w:t>
      </w:r>
    </w:p>
    <w:p w14:paraId="2186E5F1" w14:textId="77777777" w:rsidR="003800B9" w:rsidRDefault="00BD74A8">
      <w:pPr>
        <w:widowControl w:val="0"/>
        <w:numPr>
          <w:ilvl w:val="0"/>
          <w:numId w:val="1"/>
        </w:numPr>
        <w:pBdr>
          <w:top w:val="nil"/>
          <w:left w:val="nil"/>
          <w:bottom w:val="nil"/>
          <w:right w:val="nil"/>
          <w:between w:val="nil"/>
        </w:pBdr>
        <w:tabs>
          <w:tab w:val="left" w:pos="360"/>
        </w:tabs>
        <w:spacing w:before="120" w:after="0"/>
      </w:pPr>
      <w:r>
        <w:rPr>
          <w:rFonts w:eastAsia="Times" w:cs="Times"/>
          <w:color w:val="000000"/>
        </w:rPr>
        <w:t xml:space="preserve">PDF books are available on the Juniper app: </w:t>
      </w:r>
      <w:r>
        <w:rPr>
          <w:rFonts w:eastAsia="Times" w:cs="Times"/>
          <w:color w:val="0096A4"/>
        </w:rPr>
        <w:t>Junos Genius</w:t>
      </w:r>
    </w:p>
    <w:p w14:paraId="4F300E77" w14:textId="77777777" w:rsidR="003800B9" w:rsidRDefault="00BD74A8">
      <w:pPr>
        <w:widowControl w:val="0"/>
        <w:numPr>
          <w:ilvl w:val="0"/>
          <w:numId w:val="1"/>
        </w:numPr>
        <w:pBdr>
          <w:top w:val="nil"/>
          <w:left w:val="nil"/>
          <w:bottom w:val="nil"/>
          <w:right w:val="nil"/>
          <w:between w:val="nil"/>
        </w:pBdr>
        <w:tabs>
          <w:tab w:val="left" w:pos="360"/>
        </w:tabs>
        <w:spacing w:before="120" w:after="0"/>
      </w:pPr>
      <w:r>
        <w:rPr>
          <w:rFonts w:eastAsia="Times" w:cs="Times"/>
          <w:color w:val="000000"/>
        </w:rPr>
        <w:t>Ebooks are available at the Apple iBooks Store</w:t>
      </w:r>
    </w:p>
    <w:p w14:paraId="01A7C2C0" w14:textId="77777777" w:rsidR="003800B9" w:rsidRDefault="00BD74A8">
      <w:pPr>
        <w:widowControl w:val="0"/>
        <w:numPr>
          <w:ilvl w:val="0"/>
          <w:numId w:val="1"/>
        </w:numPr>
        <w:pBdr>
          <w:top w:val="nil"/>
          <w:left w:val="nil"/>
          <w:bottom w:val="nil"/>
          <w:right w:val="nil"/>
          <w:between w:val="nil"/>
        </w:pBdr>
        <w:tabs>
          <w:tab w:val="left" w:pos="360"/>
        </w:tabs>
        <w:spacing w:before="120" w:after="0"/>
      </w:pPr>
      <w:r>
        <w:rPr>
          <w:rFonts w:eastAsia="Times" w:cs="Times"/>
          <w:color w:val="000000"/>
        </w:rPr>
        <w:t>Purchase the paper edition at Vervante Corporation (</w:t>
      </w:r>
      <w:r>
        <w:rPr>
          <w:rFonts w:eastAsia="Times" w:cs="Times"/>
          <w:color w:val="0096A4"/>
        </w:rPr>
        <w:t>www.vervante.com</w:t>
      </w:r>
      <w:r>
        <w:rPr>
          <w:rFonts w:eastAsia="Times" w:cs="Times"/>
          <w:color w:val="000000"/>
        </w:rPr>
        <w:t>) for between $15-$40, depending on page length</w:t>
      </w:r>
    </w:p>
    <w:p w14:paraId="1BE6F939" w14:textId="77777777" w:rsidR="003800B9" w:rsidRDefault="00BD74A8">
      <w:pPr>
        <w:pStyle w:val="Heading1"/>
      </w:pPr>
      <w:r>
        <w:t>Key DPDK Resources</w:t>
      </w:r>
    </w:p>
    <w:p w14:paraId="06F3BF67" w14:textId="77777777" w:rsidR="003800B9" w:rsidRDefault="00BD74A8">
      <w:pPr>
        <w:ind w:firstLine="2160"/>
        <w:rPr>
          <w:color w:val="000000"/>
        </w:rPr>
      </w:pPr>
      <w:r>
        <w:rPr>
          <w:color w:val="000000"/>
        </w:rPr>
        <w:t>This book is not a substitute for the excellent Contrail DPDK documentation that exists in the Juniper TechLibrary. The authors of this book assume you are familiar with Contrail documentation.</w:t>
      </w:r>
    </w:p>
    <w:p w14:paraId="50027A2B" w14:textId="77777777" w:rsidR="003800B9" w:rsidRDefault="003800B9">
      <w:pPr>
        <w:ind w:firstLine="2160"/>
        <w:rPr>
          <w:color w:val="000000"/>
        </w:rPr>
      </w:pPr>
    </w:p>
    <w:tbl>
      <w:tblPr>
        <w:tblStyle w:val="a"/>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05"/>
        <w:gridCol w:w="5515"/>
      </w:tblGrid>
      <w:tr w:rsidR="003800B9" w14:paraId="326B4968" w14:textId="77777777">
        <w:trPr>
          <w:trHeight w:val="465"/>
        </w:trPr>
        <w:tc>
          <w:tcPr>
            <w:tcW w:w="2405" w:type="dxa"/>
            <w:tcMar>
              <w:top w:w="100" w:type="dxa"/>
              <w:left w:w="100" w:type="dxa"/>
              <w:bottom w:w="100" w:type="dxa"/>
              <w:right w:w="100" w:type="dxa"/>
            </w:tcMar>
          </w:tcPr>
          <w:p w14:paraId="0A15981B" w14:textId="77777777" w:rsidR="003800B9" w:rsidRDefault="00BD74A8">
            <w:pPr>
              <w:pBdr>
                <w:top w:val="nil"/>
                <w:left w:val="nil"/>
                <w:bottom w:val="nil"/>
                <w:right w:val="nil"/>
                <w:between w:val="nil"/>
              </w:pBdr>
              <w:spacing w:after="60" w:line="259" w:lineRule="auto"/>
              <w:ind w:left="0"/>
              <w:rPr>
                <w:rFonts w:ascii="Arial" w:eastAsia="Arial" w:hAnsi="Arial" w:cs="Arial"/>
                <w:color w:val="000000"/>
                <w:sz w:val="18"/>
                <w:szCs w:val="18"/>
              </w:rPr>
            </w:pPr>
            <w:r>
              <w:rPr>
                <w:rFonts w:ascii="Arial" w:eastAsia="Arial" w:hAnsi="Arial" w:cs="Arial"/>
                <w:color w:val="000000"/>
                <w:sz w:val="18"/>
                <w:szCs w:val="18"/>
              </w:rPr>
              <w:t>What is the Doc?</w:t>
            </w:r>
          </w:p>
        </w:tc>
        <w:tc>
          <w:tcPr>
            <w:tcW w:w="5515" w:type="dxa"/>
            <w:tcMar>
              <w:top w:w="100" w:type="dxa"/>
              <w:left w:w="100" w:type="dxa"/>
              <w:bottom w:w="100" w:type="dxa"/>
              <w:right w:w="100" w:type="dxa"/>
            </w:tcMar>
          </w:tcPr>
          <w:p w14:paraId="797902BF" w14:textId="77777777" w:rsidR="003800B9" w:rsidRDefault="00BD74A8">
            <w:pPr>
              <w:pBdr>
                <w:top w:val="nil"/>
                <w:left w:val="nil"/>
                <w:bottom w:val="nil"/>
                <w:right w:val="nil"/>
                <w:between w:val="nil"/>
              </w:pBdr>
              <w:spacing w:after="60" w:line="259" w:lineRule="auto"/>
              <w:ind w:left="0"/>
              <w:rPr>
                <w:rFonts w:ascii="Arial" w:eastAsia="Arial" w:hAnsi="Arial" w:cs="Arial"/>
                <w:color w:val="000000"/>
                <w:sz w:val="18"/>
                <w:szCs w:val="18"/>
              </w:rPr>
            </w:pPr>
            <w:r>
              <w:rPr>
                <w:rFonts w:ascii="Arial" w:eastAsia="Arial" w:hAnsi="Arial" w:cs="Arial"/>
                <w:color w:val="000000"/>
                <w:sz w:val="18"/>
                <w:szCs w:val="18"/>
              </w:rPr>
              <w:t>What is the URL?</w:t>
            </w:r>
          </w:p>
        </w:tc>
      </w:tr>
      <w:tr w:rsidR="003800B9" w14:paraId="419BB1A5" w14:textId="77777777">
        <w:trPr>
          <w:trHeight w:val="718"/>
        </w:trPr>
        <w:tc>
          <w:tcPr>
            <w:tcW w:w="2405" w:type="dxa"/>
            <w:tcMar>
              <w:top w:w="100" w:type="dxa"/>
              <w:left w:w="100" w:type="dxa"/>
              <w:bottom w:w="100" w:type="dxa"/>
              <w:right w:w="100" w:type="dxa"/>
            </w:tcMar>
          </w:tcPr>
          <w:p w14:paraId="58EBE389" w14:textId="77777777" w:rsidR="003800B9" w:rsidRDefault="00BD74A8">
            <w:pPr>
              <w:pBdr>
                <w:top w:val="nil"/>
                <w:left w:val="nil"/>
                <w:bottom w:val="nil"/>
                <w:right w:val="nil"/>
                <w:between w:val="nil"/>
              </w:pBdr>
              <w:spacing w:after="60" w:line="259" w:lineRule="auto"/>
              <w:ind w:left="0"/>
              <w:rPr>
                <w:rFonts w:ascii="Lato" w:eastAsia="Lato" w:hAnsi="Lato" w:cs="Lato"/>
                <w:color w:val="324357"/>
                <w:sz w:val="18"/>
                <w:szCs w:val="18"/>
              </w:rPr>
            </w:pPr>
            <w:r>
              <w:rPr>
                <w:rFonts w:ascii="Arial" w:eastAsia="Arial" w:hAnsi="Arial" w:cs="Arial"/>
                <w:color w:val="000000"/>
                <w:sz w:val="18"/>
                <w:szCs w:val="18"/>
              </w:rPr>
              <w:t>Tungsten Fabric Architecture</w:t>
            </w:r>
          </w:p>
        </w:tc>
        <w:tc>
          <w:tcPr>
            <w:tcW w:w="5515" w:type="dxa"/>
            <w:tcMar>
              <w:top w:w="100" w:type="dxa"/>
              <w:left w:w="100" w:type="dxa"/>
              <w:bottom w:w="100" w:type="dxa"/>
              <w:right w:w="100" w:type="dxa"/>
            </w:tcMar>
          </w:tcPr>
          <w:p w14:paraId="6C84E6EB" w14:textId="77777777" w:rsidR="003800B9" w:rsidRDefault="00BD74A8">
            <w:r>
              <w:t>https://tungstenfabric.github.io/website/Tungsten-Fabric-Architecture.html</w:t>
            </w:r>
          </w:p>
        </w:tc>
      </w:tr>
      <w:tr w:rsidR="003800B9" w14:paraId="410B48C2" w14:textId="77777777">
        <w:trPr>
          <w:trHeight w:val="465"/>
        </w:trPr>
        <w:tc>
          <w:tcPr>
            <w:tcW w:w="2405" w:type="dxa"/>
            <w:tcMar>
              <w:top w:w="100" w:type="dxa"/>
              <w:left w:w="100" w:type="dxa"/>
              <w:bottom w:w="100" w:type="dxa"/>
              <w:right w:w="100" w:type="dxa"/>
            </w:tcMar>
          </w:tcPr>
          <w:p w14:paraId="0CFACC8E" w14:textId="77777777" w:rsidR="003800B9" w:rsidRDefault="00BD74A8">
            <w:pPr>
              <w:pBdr>
                <w:top w:val="nil"/>
                <w:left w:val="nil"/>
                <w:bottom w:val="nil"/>
                <w:right w:val="nil"/>
                <w:between w:val="nil"/>
              </w:pBdr>
              <w:spacing w:after="60" w:line="259" w:lineRule="auto"/>
              <w:ind w:left="0"/>
              <w:rPr>
                <w:rFonts w:ascii="Arial" w:eastAsia="Arial" w:hAnsi="Arial" w:cs="Arial"/>
                <w:sz w:val="18"/>
                <w:szCs w:val="18"/>
              </w:rPr>
            </w:pPr>
            <w:r>
              <w:rPr>
                <w:rFonts w:ascii="Arial" w:eastAsia="Arial" w:hAnsi="Arial" w:cs="Arial"/>
                <w:color w:val="000000"/>
                <w:sz w:val="18"/>
                <w:szCs w:val="18"/>
              </w:rPr>
              <w:t>Contrail day one</w:t>
            </w:r>
            <w:r>
              <w:rPr>
                <w:rFonts w:ascii="Arial" w:eastAsia="Arial" w:hAnsi="Arial" w:cs="Arial"/>
                <w:sz w:val="18"/>
                <w:szCs w:val="18"/>
              </w:rPr>
              <w:t xml:space="preserve"> book: UNDERSTANDING</w:t>
            </w:r>
          </w:p>
          <w:p w14:paraId="0C860D40" w14:textId="77777777" w:rsidR="003800B9" w:rsidRDefault="00BD74A8">
            <w:pPr>
              <w:pBdr>
                <w:top w:val="nil"/>
                <w:left w:val="nil"/>
                <w:bottom w:val="nil"/>
                <w:right w:val="nil"/>
                <w:between w:val="nil"/>
              </w:pBdr>
              <w:spacing w:after="60" w:line="259" w:lineRule="auto"/>
              <w:ind w:left="0"/>
              <w:rPr>
                <w:rFonts w:ascii="Arial" w:eastAsia="Arial" w:hAnsi="Arial" w:cs="Arial"/>
                <w:sz w:val="18"/>
                <w:szCs w:val="18"/>
              </w:rPr>
            </w:pPr>
            <w:r>
              <w:rPr>
                <w:rFonts w:ascii="Arial" w:eastAsia="Arial" w:hAnsi="Arial" w:cs="Arial"/>
                <w:sz w:val="18"/>
                <w:szCs w:val="18"/>
              </w:rPr>
              <w:t xml:space="preserve">OPENCONTRAIL ARCHITECTURE  </w:t>
            </w:r>
          </w:p>
        </w:tc>
        <w:tc>
          <w:tcPr>
            <w:tcW w:w="5515" w:type="dxa"/>
            <w:tcMar>
              <w:top w:w="100" w:type="dxa"/>
              <w:left w:w="100" w:type="dxa"/>
              <w:bottom w:w="100" w:type="dxa"/>
              <w:right w:w="100" w:type="dxa"/>
            </w:tcMar>
          </w:tcPr>
          <w:p w14:paraId="0DB7036E" w14:textId="77777777" w:rsidR="003800B9" w:rsidRDefault="00BD74A8">
            <w:pPr>
              <w:pBdr>
                <w:top w:val="nil"/>
                <w:left w:val="nil"/>
                <w:bottom w:val="nil"/>
                <w:right w:val="nil"/>
                <w:between w:val="nil"/>
              </w:pBdr>
              <w:spacing w:after="60" w:line="259" w:lineRule="auto"/>
              <w:ind w:left="0"/>
              <w:rPr>
                <w:rFonts w:ascii="Arial" w:eastAsia="Arial" w:hAnsi="Arial" w:cs="Arial"/>
                <w:color w:val="000000"/>
                <w:sz w:val="18"/>
                <w:szCs w:val="18"/>
              </w:rPr>
            </w:pPr>
            <w:r>
              <w:rPr>
                <w:rFonts w:ascii="Arial" w:eastAsia="Arial" w:hAnsi="Arial" w:cs="Arial"/>
                <w:sz w:val="18"/>
                <w:szCs w:val="18"/>
              </w:rPr>
              <w:t>https://www.juniper.net/documentation/en_US/day-one-books/OpenContrailBook.pdf</w:t>
            </w:r>
          </w:p>
        </w:tc>
      </w:tr>
      <w:tr w:rsidR="003800B9" w14:paraId="1EFAD213" w14:textId="77777777">
        <w:trPr>
          <w:trHeight w:val="735"/>
        </w:trPr>
        <w:tc>
          <w:tcPr>
            <w:tcW w:w="2405" w:type="dxa"/>
            <w:tcMar>
              <w:top w:w="100" w:type="dxa"/>
              <w:left w:w="100" w:type="dxa"/>
              <w:bottom w:w="100" w:type="dxa"/>
              <w:right w:w="100" w:type="dxa"/>
            </w:tcMar>
          </w:tcPr>
          <w:p w14:paraId="68F32459"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c>
          <w:tcPr>
            <w:tcW w:w="5515" w:type="dxa"/>
            <w:tcMar>
              <w:top w:w="100" w:type="dxa"/>
              <w:left w:w="100" w:type="dxa"/>
              <w:bottom w:w="100" w:type="dxa"/>
              <w:right w:w="100" w:type="dxa"/>
            </w:tcMar>
          </w:tcPr>
          <w:p w14:paraId="52C65D6C"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r>
      <w:tr w:rsidR="003800B9" w14:paraId="6EDB2DF8" w14:textId="77777777">
        <w:trPr>
          <w:trHeight w:val="532"/>
        </w:trPr>
        <w:tc>
          <w:tcPr>
            <w:tcW w:w="2405" w:type="dxa"/>
            <w:tcMar>
              <w:top w:w="100" w:type="dxa"/>
              <w:left w:w="100" w:type="dxa"/>
              <w:bottom w:w="100" w:type="dxa"/>
              <w:right w:w="100" w:type="dxa"/>
            </w:tcMar>
          </w:tcPr>
          <w:p w14:paraId="1759F494"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c>
          <w:tcPr>
            <w:tcW w:w="5515" w:type="dxa"/>
            <w:tcMar>
              <w:top w:w="100" w:type="dxa"/>
              <w:left w:w="100" w:type="dxa"/>
              <w:bottom w:w="100" w:type="dxa"/>
              <w:right w:w="100" w:type="dxa"/>
            </w:tcMar>
          </w:tcPr>
          <w:p w14:paraId="710884CA"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r>
      <w:tr w:rsidR="003800B9" w14:paraId="44E2DBF9" w14:textId="77777777">
        <w:trPr>
          <w:trHeight w:val="465"/>
        </w:trPr>
        <w:tc>
          <w:tcPr>
            <w:tcW w:w="2405" w:type="dxa"/>
            <w:tcMar>
              <w:top w:w="100" w:type="dxa"/>
              <w:left w:w="100" w:type="dxa"/>
              <w:bottom w:w="100" w:type="dxa"/>
              <w:right w:w="100" w:type="dxa"/>
            </w:tcMar>
          </w:tcPr>
          <w:p w14:paraId="697F7535"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c>
          <w:tcPr>
            <w:tcW w:w="5515" w:type="dxa"/>
            <w:tcMar>
              <w:top w:w="100" w:type="dxa"/>
              <w:left w:w="100" w:type="dxa"/>
              <w:bottom w:w="100" w:type="dxa"/>
              <w:right w:w="100" w:type="dxa"/>
            </w:tcMar>
          </w:tcPr>
          <w:p w14:paraId="59C064AB"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r>
      <w:tr w:rsidR="003800B9" w14:paraId="12040753" w14:textId="77777777">
        <w:trPr>
          <w:trHeight w:val="465"/>
        </w:trPr>
        <w:tc>
          <w:tcPr>
            <w:tcW w:w="2405" w:type="dxa"/>
            <w:tcMar>
              <w:top w:w="100" w:type="dxa"/>
              <w:left w:w="100" w:type="dxa"/>
              <w:bottom w:w="100" w:type="dxa"/>
              <w:right w:w="100" w:type="dxa"/>
            </w:tcMar>
          </w:tcPr>
          <w:p w14:paraId="4E1DAFDB"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c>
          <w:tcPr>
            <w:tcW w:w="5515" w:type="dxa"/>
            <w:tcMar>
              <w:top w:w="100" w:type="dxa"/>
              <w:left w:w="100" w:type="dxa"/>
              <w:bottom w:w="100" w:type="dxa"/>
              <w:right w:w="100" w:type="dxa"/>
            </w:tcMar>
          </w:tcPr>
          <w:p w14:paraId="63F03A93"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r>
      <w:tr w:rsidR="003800B9" w14:paraId="1E476228" w14:textId="77777777">
        <w:trPr>
          <w:trHeight w:val="465"/>
        </w:trPr>
        <w:tc>
          <w:tcPr>
            <w:tcW w:w="2405" w:type="dxa"/>
            <w:tcMar>
              <w:top w:w="100" w:type="dxa"/>
              <w:left w:w="100" w:type="dxa"/>
              <w:bottom w:w="100" w:type="dxa"/>
              <w:right w:w="100" w:type="dxa"/>
            </w:tcMar>
          </w:tcPr>
          <w:p w14:paraId="3F99C089"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c>
          <w:tcPr>
            <w:tcW w:w="5515" w:type="dxa"/>
            <w:tcMar>
              <w:top w:w="100" w:type="dxa"/>
              <w:left w:w="100" w:type="dxa"/>
              <w:bottom w:w="100" w:type="dxa"/>
              <w:right w:w="100" w:type="dxa"/>
            </w:tcMar>
          </w:tcPr>
          <w:p w14:paraId="087C2941"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r>
    </w:tbl>
    <w:p w14:paraId="338D4D35"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p w14:paraId="4ED7B854" w14:textId="77777777" w:rsidR="003800B9" w:rsidRDefault="00BD74A8">
      <w:pPr>
        <w:keepNext/>
        <w:widowControl w:val="0"/>
        <w:pBdr>
          <w:top w:val="nil"/>
          <w:left w:val="nil"/>
          <w:bottom w:val="nil"/>
          <w:right w:val="nil"/>
          <w:between w:val="nil"/>
        </w:pBdr>
        <w:tabs>
          <w:tab w:val="left" w:pos="60"/>
        </w:tabs>
        <w:spacing w:before="320" w:after="220"/>
        <w:ind w:left="0"/>
        <w:rPr>
          <w:rFonts w:eastAsia="Times" w:cs="Times"/>
          <w:color w:val="000000"/>
          <w:sz w:val="36"/>
          <w:szCs w:val="36"/>
        </w:rPr>
      </w:pPr>
      <w:r>
        <w:rPr>
          <w:rFonts w:eastAsia="Times" w:cs="Times"/>
          <w:color w:val="000000"/>
          <w:sz w:val="36"/>
          <w:szCs w:val="36"/>
        </w:rPr>
        <w:t>What You Need to Know Before Reading This Book</w:t>
      </w:r>
    </w:p>
    <w:p w14:paraId="44C752B2" w14:textId="77777777" w:rsidR="003800B9" w:rsidRDefault="00BD74A8">
      <w:pPr>
        <w:numPr>
          <w:ilvl w:val="0"/>
          <w:numId w:val="2"/>
        </w:numPr>
        <w:pBdr>
          <w:top w:val="nil"/>
          <w:left w:val="nil"/>
          <w:bottom w:val="nil"/>
          <w:right w:val="nil"/>
          <w:between w:val="nil"/>
        </w:pBdr>
        <w:spacing w:before="120" w:after="0" w:line="288" w:lineRule="auto"/>
        <w:ind w:left="1797" w:hanging="356"/>
        <w:rPr>
          <w:rFonts w:eastAsia="Times" w:cs="Times"/>
          <w:color w:val="000000"/>
        </w:rPr>
      </w:pPr>
      <w:r>
        <w:t>You need a basic understanding of IP networking.</w:t>
      </w:r>
    </w:p>
    <w:p w14:paraId="2DBC4AE3" w14:textId="77777777" w:rsidR="003800B9" w:rsidRDefault="00BD74A8">
      <w:pPr>
        <w:numPr>
          <w:ilvl w:val="0"/>
          <w:numId w:val="2"/>
        </w:numPr>
        <w:pBdr>
          <w:top w:val="nil"/>
          <w:left w:val="nil"/>
          <w:bottom w:val="nil"/>
          <w:right w:val="nil"/>
          <w:between w:val="nil"/>
        </w:pBdr>
        <w:spacing w:before="120" w:after="0" w:line="288" w:lineRule="auto"/>
        <w:ind w:left="1797" w:hanging="356"/>
        <w:rPr>
          <w:rFonts w:eastAsia="Times" w:cs="Times"/>
          <w:color w:val="000000"/>
        </w:rPr>
      </w:pPr>
      <w:r>
        <w:rPr>
          <w:rFonts w:eastAsia="Times" w:cs="Times"/>
          <w:color w:val="000000"/>
        </w:rPr>
        <w:t>You need a basic understanding of Linux</w:t>
      </w:r>
    </w:p>
    <w:p w14:paraId="2B91A03C" w14:textId="77777777" w:rsidR="003800B9" w:rsidRDefault="00BD74A8">
      <w:pPr>
        <w:numPr>
          <w:ilvl w:val="0"/>
          <w:numId w:val="2"/>
        </w:numPr>
        <w:pBdr>
          <w:top w:val="nil"/>
          <w:left w:val="nil"/>
          <w:bottom w:val="nil"/>
          <w:right w:val="nil"/>
          <w:between w:val="nil"/>
        </w:pBdr>
        <w:spacing w:after="0" w:line="288" w:lineRule="auto"/>
        <w:ind w:left="1797" w:hanging="356"/>
        <w:rPr>
          <w:rFonts w:eastAsia="Times" w:cs="Times"/>
          <w:color w:val="000000"/>
        </w:rPr>
      </w:pPr>
      <w:r>
        <w:rPr>
          <w:rFonts w:eastAsia="Times" w:cs="Times"/>
          <w:color w:val="000000"/>
        </w:rPr>
        <w:t>This book assumes that you know some basic background about SDN and contrail architecture.</w:t>
      </w:r>
    </w:p>
    <w:p w14:paraId="0CBCF95D" w14:textId="77777777" w:rsidR="003800B9" w:rsidRDefault="00BD74A8">
      <w:pPr>
        <w:numPr>
          <w:ilvl w:val="0"/>
          <w:numId w:val="2"/>
        </w:numPr>
        <w:pBdr>
          <w:top w:val="nil"/>
          <w:left w:val="nil"/>
          <w:bottom w:val="nil"/>
          <w:right w:val="nil"/>
          <w:between w:val="nil"/>
        </w:pBdr>
        <w:spacing w:line="288" w:lineRule="auto"/>
        <w:ind w:left="1797" w:hanging="356"/>
        <w:rPr>
          <w:rFonts w:eastAsia="Times" w:cs="Times"/>
          <w:color w:val="000000"/>
        </w:rPr>
      </w:pPr>
      <w:r>
        <w:rPr>
          <w:rFonts w:eastAsia="Times" w:cs="Times"/>
          <w:color w:val="000000"/>
        </w:rPr>
        <w:t xml:space="preserve">You will need to have 2 or more Intel Xeon servers </w:t>
      </w:r>
      <w:r>
        <w:t xml:space="preserve">with </w:t>
      </w:r>
      <w:r>
        <w:rPr>
          <w:rFonts w:eastAsia="Times" w:cs="Times"/>
          <w:color w:val="000000"/>
        </w:rPr>
        <w:t xml:space="preserve">Linux </w:t>
      </w:r>
      <w:r>
        <w:t>OS</w:t>
      </w:r>
      <w:r>
        <w:rPr>
          <w:rFonts w:eastAsia="Times" w:cs="Times"/>
          <w:color w:val="000000"/>
        </w:rPr>
        <w:t xml:space="preserve"> </w:t>
      </w:r>
      <w:r>
        <w:t>and</w:t>
      </w:r>
      <w:r>
        <w:rPr>
          <w:rFonts w:eastAsia="Times" w:cs="Times"/>
          <w:color w:val="000000"/>
        </w:rPr>
        <w:t xml:space="preserve"> </w:t>
      </w:r>
      <w:r>
        <w:t>DPDK-compatible</w:t>
      </w:r>
      <w:r>
        <w:rPr>
          <w:rFonts w:eastAsia="Times" w:cs="Times"/>
          <w:color w:val="000000"/>
        </w:rPr>
        <w:t xml:space="preserve"> NIC cards (For example Intel x710, Intel 82599) </w:t>
      </w:r>
    </w:p>
    <w:p w14:paraId="48B716E9" w14:textId="77777777" w:rsidR="003800B9" w:rsidRDefault="00BD74A8">
      <w:pPr>
        <w:keepNext/>
        <w:widowControl w:val="0"/>
        <w:pBdr>
          <w:top w:val="nil"/>
          <w:left w:val="nil"/>
          <w:bottom w:val="nil"/>
          <w:right w:val="nil"/>
          <w:between w:val="nil"/>
        </w:pBdr>
        <w:tabs>
          <w:tab w:val="left" w:pos="60"/>
        </w:tabs>
        <w:spacing w:before="320" w:after="220"/>
        <w:ind w:left="0"/>
        <w:rPr>
          <w:rFonts w:eastAsia="Times" w:cs="Times"/>
          <w:color w:val="000000"/>
        </w:rPr>
      </w:pPr>
      <w:r>
        <w:rPr>
          <w:rFonts w:eastAsia="Times" w:cs="Times"/>
          <w:color w:val="000000"/>
          <w:sz w:val="36"/>
          <w:szCs w:val="36"/>
        </w:rPr>
        <w:t>After Reading This Book…</w:t>
      </w:r>
    </w:p>
    <w:p w14:paraId="32F6D657" w14:textId="77777777" w:rsidR="003800B9" w:rsidRDefault="00BD74A8">
      <w:pPr>
        <w:numPr>
          <w:ilvl w:val="0"/>
          <w:numId w:val="2"/>
        </w:numPr>
        <w:pBdr>
          <w:top w:val="nil"/>
          <w:left w:val="nil"/>
          <w:bottom w:val="nil"/>
          <w:right w:val="nil"/>
          <w:between w:val="nil"/>
        </w:pBdr>
        <w:spacing w:after="0" w:line="288" w:lineRule="auto"/>
        <w:ind w:left="1797" w:hanging="356"/>
        <w:rPr>
          <w:rFonts w:eastAsia="Times" w:cs="Times"/>
          <w:color w:val="000000"/>
        </w:rPr>
      </w:pPr>
      <w:r>
        <w:rPr>
          <w:rFonts w:eastAsia="Times" w:cs="Times"/>
          <w:color w:val="000000"/>
        </w:rPr>
        <w:t>You will learn the SDN basics</w:t>
      </w:r>
    </w:p>
    <w:p w14:paraId="42899E73" w14:textId="77777777" w:rsidR="003800B9" w:rsidRDefault="00BD74A8">
      <w:pPr>
        <w:numPr>
          <w:ilvl w:val="0"/>
          <w:numId w:val="2"/>
        </w:numPr>
        <w:pBdr>
          <w:top w:val="nil"/>
          <w:left w:val="nil"/>
          <w:bottom w:val="nil"/>
          <w:right w:val="nil"/>
          <w:between w:val="nil"/>
        </w:pBdr>
        <w:spacing w:after="0" w:line="288" w:lineRule="auto"/>
        <w:ind w:left="1797" w:hanging="356"/>
        <w:rPr>
          <w:rFonts w:eastAsia="Times" w:cs="Times"/>
          <w:color w:val="000000"/>
        </w:rPr>
      </w:pPr>
      <w:r>
        <w:rPr>
          <w:rFonts w:eastAsia="Times" w:cs="Times"/>
          <w:color w:val="000000"/>
        </w:rPr>
        <w:t>You will learn DPDK and network virtualization technologies</w:t>
      </w:r>
    </w:p>
    <w:p w14:paraId="34906943" w14:textId="77777777" w:rsidR="003800B9" w:rsidRDefault="00BD74A8">
      <w:pPr>
        <w:numPr>
          <w:ilvl w:val="0"/>
          <w:numId w:val="2"/>
        </w:numPr>
        <w:pBdr>
          <w:top w:val="nil"/>
          <w:left w:val="nil"/>
          <w:bottom w:val="nil"/>
          <w:right w:val="nil"/>
          <w:between w:val="nil"/>
        </w:pBdr>
        <w:spacing w:after="0" w:line="288" w:lineRule="auto"/>
        <w:ind w:left="1797" w:hanging="356"/>
        <w:rPr>
          <w:rFonts w:eastAsia="Times" w:cs="Times"/>
          <w:color w:val="000000"/>
        </w:rPr>
      </w:pPr>
      <w:r>
        <w:rPr>
          <w:rFonts w:eastAsia="Times" w:cs="Times"/>
          <w:color w:val="000000"/>
        </w:rPr>
        <w:t xml:space="preserve">You will learn Contrail vRouter DPDK internal architectures. </w:t>
      </w:r>
    </w:p>
    <w:p w14:paraId="2322EDC2" w14:textId="77777777" w:rsidR="003800B9" w:rsidRDefault="00BD74A8">
      <w:pPr>
        <w:numPr>
          <w:ilvl w:val="0"/>
          <w:numId w:val="2"/>
        </w:numPr>
        <w:pBdr>
          <w:top w:val="nil"/>
          <w:left w:val="nil"/>
          <w:bottom w:val="nil"/>
          <w:right w:val="nil"/>
          <w:between w:val="nil"/>
        </w:pBdr>
        <w:spacing w:after="0" w:line="288" w:lineRule="auto"/>
        <w:ind w:left="1797" w:hanging="356"/>
        <w:rPr>
          <w:rFonts w:eastAsia="Times" w:cs="Times"/>
          <w:color w:val="000000"/>
        </w:rPr>
      </w:pPr>
      <w:r>
        <w:rPr>
          <w:rFonts w:eastAsia="Times" w:cs="Times"/>
          <w:color w:val="000000"/>
        </w:rPr>
        <w:t>You will learn packet forwarding flows in DPDK vRouter.</w:t>
      </w:r>
    </w:p>
    <w:p w14:paraId="0E07EAB8" w14:textId="133B6BCB" w:rsidR="003800B9" w:rsidRDefault="00BD74A8">
      <w:pPr>
        <w:numPr>
          <w:ilvl w:val="0"/>
          <w:numId w:val="2"/>
        </w:numPr>
        <w:pBdr>
          <w:top w:val="nil"/>
          <w:left w:val="nil"/>
          <w:bottom w:val="nil"/>
          <w:right w:val="nil"/>
          <w:between w:val="nil"/>
        </w:pBdr>
        <w:spacing w:line="288" w:lineRule="auto"/>
        <w:ind w:left="1797" w:hanging="356"/>
        <w:rPr>
          <w:rFonts w:eastAsia="Times" w:cs="Times"/>
          <w:color w:val="000000"/>
        </w:rPr>
      </w:pPr>
      <w:r>
        <w:rPr>
          <w:rFonts w:eastAsia="Times" w:cs="Times"/>
          <w:color w:val="000000"/>
        </w:rPr>
        <w:t>You will learn utilities available for DPDK vRouter troubleshoot</w:t>
      </w:r>
      <w:r w:rsidR="000210B1">
        <w:rPr>
          <w:rFonts w:eastAsia="Times" w:cs="Times"/>
          <w:color w:val="000000"/>
        </w:rPr>
        <w:t>ing</w:t>
      </w:r>
      <w:r>
        <w:rPr>
          <w:rFonts w:eastAsia="Times" w:cs="Times"/>
          <w:color w:val="000000"/>
        </w:rPr>
        <w:t xml:space="preserve"> and analy</w:t>
      </w:r>
      <w:r w:rsidR="000210B1">
        <w:rPr>
          <w:rFonts w:eastAsia="Times" w:cs="Times"/>
          <w:color w:val="000000"/>
        </w:rPr>
        <w:t>z</w:t>
      </w:r>
      <w:r>
        <w:rPr>
          <w:rFonts w:eastAsia="Times" w:cs="Times"/>
          <w:color w:val="000000"/>
        </w:rPr>
        <w:t>e DPDK performance</w:t>
      </w:r>
    </w:p>
    <w:p w14:paraId="60C45402" w14:textId="77777777" w:rsidR="003800B9" w:rsidRDefault="00BD74A8">
      <w:pPr>
        <w:keepNext/>
        <w:widowControl w:val="0"/>
        <w:pBdr>
          <w:top w:val="nil"/>
          <w:left w:val="nil"/>
          <w:bottom w:val="nil"/>
          <w:right w:val="nil"/>
          <w:between w:val="nil"/>
        </w:pBdr>
        <w:tabs>
          <w:tab w:val="left" w:pos="60"/>
        </w:tabs>
        <w:spacing w:before="320" w:after="220"/>
        <w:ind w:left="0"/>
        <w:rPr>
          <w:rFonts w:eastAsia="Times" w:cs="Times"/>
          <w:color w:val="000000"/>
          <w:sz w:val="36"/>
          <w:szCs w:val="36"/>
        </w:rPr>
      </w:pPr>
      <w:r>
        <w:rPr>
          <w:rFonts w:eastAsia="Times" w:cs="Times"/>
          <w:color w:val="000000"/>
          <w:sz w:val="36"/>
          <w:szCs w:val="36"/>
        </w:rPr>
        <w:t>How This Book Is Set Up</w:t>
      </w:r>
    </w:p>
    <w:p w14:paraId="66D7AF49"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This book is organized in seven chapters and an Appendix.  </w:t>
      </w:r>
    </w:p>
    <w:p w14:paraId="7B6C6632" w14:textId="1C01A5D9" w:rsidR="003800B9" w:rsidRDefault="00BD74A8">
      <w:pPr>
        <w:pBdr>
          <w:top w:val="nil"/>
          <w:left w:val="nil"/>
          <w:bottom w:val="nil"/>
          <w:right w:val="nil"/>
          <w:between w:val="nil"/>
        </w:pBdr>
        <w:spacing w:after="120"/>
        <w:rPr>
          <w:rFonts w:eastAsia="Times" w:cs="Times"/>
          <w:color w:val="000000"/>
        </w:rPr>
      </w:pPr>
      <w:r>
        <w:t>Chapter 1</w:t>
      </w:r>
      <w:r>
        <w:rPr>
          <w:rFonts w:eastAsia="Times" w:cs="Times"/>
          <w:color w:val="000000"/>
        </w:rPr>
        <w:t xml:space="preserve"> </w:t>
      </w:r>
      <w:r w:rsidR="00187570">
        <w:rPr>
          <w:rFonts w:eastAsia="Times" w:cs="Times"/>
          <w:color w:val="000000"/>
        </w:rPr>
        <w:t>introduces</w:t>
      </w:r>
      <w:bookmarkStart w:id="0" w:name="_GoBack"/>
      <w:bookmarkEnd w:id="0"/>
      <w:r>
        <w:rPr>
          <w:rFonts w:eastAsia="Times" w:cs="Times"/>
          <w:color w:val="000000"/>
        </w:rPr>
        <w:t xml:space="preserve"> SDN overview.</w:t>
      </w:r>
    </w:p>
    <w:p w14:paraId="089994D6"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Chapter 2 introduces virtualization concepts</w:t>
      </w:r>
    </w:p>
    <w:p w14:paraId="06EF9536"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Chapter 3 introduces DPDK vRouter architecture in details</w:t>
      </w:r>
    </w:p>
    <w:p w14:paraId="303BE653"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Chapter 4 introduces DPDK vRouter fine tuning. </w:t>
      </w:r>
    </w:p>
    <w:p w14:paraId="04FFD05A"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Chapter 5 introduces contrail a</w:t>
      </w:r>
      <w:r>
        <w:t xml:space="preserve">nd testing tool </w:t>
      </w:r>
      <w:r>
        <w:rPr>
          <w:rFonts w:eastAsia="Times" w:cs="Times"/>
          <w:color w:val="000000"/>
        </w:rPr>
        <w:t>installations</w:t>
      </w:r>
    </w:p>
    <w:p w14:paraId="64E8CA22" w14:textId="77777777" w:rsidR="003800B9" w:rsidRDefault="00BD74A8">
      <w:pPr>
        <w:pBdr>
          <w:top w:val="nil"/>
          <w:left w:val="nil"/>
          <w:bottom w:val="nil"/>
          <w:right w:val="nil"/>
          <w:between w:val="nil"/>
        </w:pBdr>
        <w:spacing w:after="120"/>
      </w:pPr>
      <w:r>
        <w:t>Chapter 6 introduces DPDK vRouter tools and some lab studies</w:t>
      </w:r>
    </w:p>
    <w:p w14:paraId="519F7875" w14:textId="77777777" w:rsidR="003800B9" w:rsidRDefault="003800B9">
      <w:pPr>
        <w:pBdr>
          <w:top w:val="nil"/>
          <w:left w:val="nil"/>
          <w:bottom w:val="nil"/>
          <w:right w:val="nil"/>
          <w:between w:val="nil"/>
        </w:pBdr>
        <w:spacing w:after="120"/>
        <w:rPr>
          <w:rFonts w:eastAsia="Times" w:cs="Times"/>
          <w:color w:val="000000"/>
        </w:rPr>
      </w:pPr>
    </w:p>
    <w:p w14:paraId="6DDCEEE0" w14:textId="77777777" w:rsidR="003800B9" w:rsidRDefault="00BD74A8">
      <w:pPr>
        <w:widowControl w:val="0"/>
        <w:pBdr>
          <w:top w:val="nil"/>
          <w:left w:val="nil"/>
          <w:bottom w:val="nil"/>
          <w:right w:val="nil"/>
          <w:between w:val="nil"/>
        </w:pBdr>
        <w:tabs>
          <w:tab w:val="left" w:pos="2160"/>
        </w:tabs>
        <w:spacing w:before="160" w:after="160"/>
        <w:ind w:hanging="3024"/>
        <w:rPr>
          <w:rFonts w:eastAsia="Times" w:cs="Times"/>
          <w:color w:val="000000"/>
        </w:rPr>
      </w:pPr>
      <w:r>
        <w:rPr>
          <w:rFonts w:eastAsia="Times" w:cs="Times"/>
          <w:b/>
          <w:color w:val="939393"/>
        </w:rPr>
        <w:t>NOTE</w:t>
      </w:r>
      <w:r>
        <w:rPr>
          <w:rFonts w:eastAsia="Times" w:cs="Times"/>
          <w:color w:val="000000"/>
        </w:rPr>
        <w:tab/>
        <w:t xml:space="preserve">This book replaces the term “slave” with the terms “client”. </w:t>
      </w:r>
    </w:p>
    <w:p w14:paraId="4FC5076D" w14:textId="77777777" w:rsidR="003800B9" w:rsidRDefault="003800B9">
      <w:pPr>
        <w:pBdr>
          <w:top w:val="nil"/>
          <w:left w:val="nil"/>
          <w:bottom w:val="nil"/>
          <w:right w:val="nil"/>
          <w:between w:val="nil"/>
        </w:pBdr>
        <w:spacing w:after="120"/>
        <w:rPr>
          <w:rFonts w:eastAsia="Times" w:cs="Times"/>
          <w:color w:val="000000"/>
        </w:rPr>
      </w:pPr>
    </w:p>
    <w:p w14:paraId="54BACAC5" w14:textId="77777777" w:rsidR="003800B9" w:rsidRDefault="00BD74A8">
      <w:r>
        <w:br w:type="page"/>
      </w:r>
    </w:p>
    <w:p w14:paraId="1D01D02B" w14:textId="77777777" w:rsidR="003800B9" w:rsidRDefault="003800B9">
      <w:bookmarkStart w:id="1" w:name="_heading=h.gjdgxs" w:colFirst="0" w:colLast="0"/>
      <w:bookmarkEnd w:id="1"/>
    </w:p>
    <w:sectPr w:rsidR="003800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C9BC7" w14:textId="77777777" w:rsidR="00A16ED4" w:rsidRDefault="00A16ED4">
      <w:pPr>
        <w:spacing w:after="0"/>
      </w:pPr>
      <w:r>
        <w:separator/>
      </w:r>
    </w:p>
  </w:endnote>
  <w:endnote w:type="continuationSeparator" w:id="0">
    <w:p w14:paraId="082D0C8E" w14:textId="77777777" w:rsidR="00A16ED4" w:rsidRDefault="00A16E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abo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ill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E6E9A" w14:textId="77777777" w:rsidR="003800B9" w:rsidRDefault="00BD74A8">
    <w:pPr>
      <w:pBdr>
        <w:top w:val="nil"/>
        <w:left w:val="nil"/>
        <w:bottom w:val="nil"/>
        <w:right w:val="nil"/>
        <w:between w:val="nil"/>
      </w:pBdr>
      <w:tabs>
        <w:tab w:val="center" w:pos="4680"/>
        <w:tab w:val="right" w:pos="9360"/>
      </w:tabs>
      <w:rPr>
        <w:rFonts w:eastAsia="Times" w:cs="Times"/>
        <w:color w:val="000000"/>
      </w:rPr>
    </w:pPr>
    <w:r>
      <w:rPr>
        <w:noProof/>
      </w:rPr>
      <mc:AlternateContent>
        <mc:Choice Requires="wps">
          <w:drawing>
            <wp:anchor distT="0" distB="0" distL="0" distR="0" simplePos="0" relativeHeight="251660288" behindDoc="0" locked="0" layoutInCell="1" hidden="0" allowOverlap="1" wp14:anchorId="417C2250" wp14:editId="523D2D3B">
              <wp:simplePos x="0" y="0"/>
              <wp:positionH relativeFrom="column">
                <wp:posOffset>2743200</wp:posOffset>
              </wp:positionH>
              <wp:positionV relativeFrom="paragraph">
                <wp:posOffset>0</wp:posOffset>
              </wp:positionV>
              <wp:extent cx="453390" cy="453390"/>
              <wp:effectExtent l="0" t="0" r="0" b="0"/>
              <wp:wrapSquare wrapText="bothSides" distT="0" distB="0" distL="0" distR="0"/>
              <wp:docPr id="5" name="Rectangle 5" descr="Juniper Business Use Only"/>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ACFE6F9" w14:textId="77777777" w:rsidR="003800B9" w:rsidRDefault="00BD74A8">
                          <w:pPr>
                            <w:textDirection w:val="btLr"/>
                          </w:pPr>
                          <w:r>
                            <w:rPr>
                              <w:rFonts w:ascii="Calibri" w:eastAsia="Calibri" w:hAnsi="Calibri" w:cs="Calibri"/>
                              <w:color w:val="000000"/>
                              <w:sz w:val="14"/>
                            </w:rPr>
                            <w:t>Juniper Business Use Only</w:t>
                          </w:r>
                        </w:p>
                      </w:txbxContent>
                    </wps:txbx>
                    <wps:bodyPr spcFirstLastPara="1" wrap="square" lIns="0" tIns="0" rIns="0" bIns="0" anchor="t" anchorCtr="0">
                      <a:noAutofit/>
                    </wps:bodyPr>
                  </wps:wsp>
                </a:graphicData>
              </a:graphic>
            </wp:anchor>
          </w:drawing>
        </mc:Choice>
        <mc:Fallback>
          <w:pict>
            <v:rect w14:anchorId="417C2250" id="Rectangle 5" o:spid="_x0000_s1026" alt="Juniper Business Use Only" style="position:absolute;left:0;text-align:left;margin-left:3in;margin-top:0;width:35.7pt;height:35.7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" filled="f" stroked="f">
              <v:textbox inset="0,0,0,0">
                <w:txbxContent>
                  <w:p w14:paraId="3ACFE6F9" w14:textId="77777777" w:rsidR="003800B9" w:rsidRDefault="00BD74A8">
                    <w:pPr>
                      <w:textDirection w:val="btLr"/>
                    </w:pPr>
                    <w:r>
                      <w:rPr>
                        <w:rFonts w:ascii="Calibri" w:eastAsia="Calibri" w:hAnsi="Calibri" w:cs="Calibri"/>
                        <w:color w:val="000000"/>
                        <w:sz w:val="14"/>
                      </w:rPr>
                      <w:t>Juniper Business Use Only</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0425" w14:textId="30A8B838" w:rsidR="003800B9" w:rsidRDefault="000210B1">
    <w:pPr>
      <w:pBdr>
        <w:top w:val="nil"/>
        <w:left w:val="nil"/>
        <w:bottom w:val="nil"/>
        <w:right w:val="nil"/>
        <w:between w:val="nil"/>
      </w:pBdr>
      <w:tabs>
        <w:tab w:val="center" w:pos="4680"/>
        <w:tab w:val="right" w:pos="9360"/>
      </w:tabs>
      <w:rPr>
        <w:rFonts w:eastAsia="Times" w:cs="Times"/>
        <w:color w:val="000000"/>
      </w:rPr>
    </w:pPr>
    <w:r>
      <w:rPr>
        <w:noProof/>
      </w:rPr>
      <mc:AlternateContent>
        <mc:Choice Requires="wps">
          <w:drawing>
            <wp:anchor distT="0" distB="0" distL="114300" distR="114300" simplePos="0" relativeHeight="251661312" behindDoc="0" locked="0" layoutInCell="0" allowOverlap="1" wp14:anchorId="53B014FC" wp14:editId="4A8272FA">
              <wp:simplePos x="0" y="0"/>
              <wp:positionH relativeFrom="page">
                <wp:posOffset>0</wp:posOffset>
              </wp:positionH>
              <wp:positionV relativeFrom="page">
                <wp:posOffset>9594215</wp:posOffset>
              </wp:positionV>
              <wp:extent cx="7772400" cy="273050"/>
              <wp:effectExtent l="0" t="0" r="0" b="12700"/>
              <wp:wrapNone/>
              <wp:docPr id="1" name="MSIPCMa55347a5b6cc59f3824cc6e3" descr="{&quot;HashCode&quot;:8170918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EA5F46" w14:textId="26A050E3" w:rsidR="000210B1" w:rsidRPr="000210B1" w:rsidRDefault="000210B1" w:rsidP="000210B1">
                          <w:pPr>
                            <w:spacing w:after="0"/>
                            <w:ind w:left="0"/>
                            <w:jc w:val="center"/>
                            <w:rPr>
                              <w:rFonts w:ascii="Calibri" w:hAnsi="Calibri" w:cs="Calibri"/>
                              <w:color w:val="000000"/>
                              <w:sz w:val="14"/>
                            </w:rPr>
                          </w:pPr>
                          <w:r w:rsidRPr="000210B1">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3B014FC" id="_x0000_t202" coordsize="21600,21600" o:spt="202" path="m,l,21600r21600,l21600,xe">
              <v:stroke joinstyle="miter"/>
              <v:path gradientshapeok="t" o:connecttype="rect"/>
            </v:shapetype>
            <v:shape id="MSIPCMa55347a5b6cc59f3824cc6e3" o:spid="_x0000_s1027" type="#_x0000_t202" alt="{&quot;HashCode&quot;:817091896,&quot;Height&quot;:792.0,&quot;Width&quot;:612.0,&quot;Placement&quot;:&quot;Footer&quot;,&quot;Index&quot;:&quot;Primary&quot;,&quot;Section&quot;:1,&quot;Top&quot;:0.0,&quot;Left&quot;:0.0}" style="position:absolute;left:0;text-align:left;margin-left:0;margin-top:755.4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" o:allowincell="f" filled="f" stroked="f" strokeweight=".5pt">
              <v:fill o:detectmouseclick="t"/>
              <v:textbox inset=",0,,0">
                <w:txbxContent>
                  <w:p w14:paraId="51EA5F46" w14:textId="26A050E3" w:rsidR="000210B1" w:rsidRPr="000210B1" w:rsidRDefault="000210B1" w:rsidP="000210B1">
                    <w:pPr>
                      <w:spacing w:after="0"/>
                      <w:ind w:left="0"/>
                      <w:jc w:val="center"/>
                      <w:rPr>
                        <w:rFonts w:ascii="Calibri" w:hAnsi="Calibri" w:cs="Calibri"/>
                        <w:color w:val="000000"/>
                        <w:sz w:val="14"/>
                      </w:rPr>
                    </w:pPr>
                    <w:r w:rsidRPr="000210B1">
                      <w:rPr>
                        <w:rFonts w:ascii="Calibri" w:hAnsi="Calibri" w:cs="Calibri"/>
                        <w:color w:val="000000"/>
                        <w:sz w:val="14"/>
                      </w:rPr>
                      <w:t>Juniper Business Use Only</w:t>
                    </w:r>
                  </w:p>
                </w:txbxContent>
              </v:textbox>
              <w10:wrap anchorx="page" anchory="page"/>
            </v:shape>
          </w:pict>
        </mc:Fallback>
      </mc:AlternateContent>
    </w:r>
    <w:r w:rsidR="00BD74A8">
      <w:rPr>
        <w:noProof/>
      </w:rPr>
      <mc:AlternateContent>
        <mc:Choice Requires="wps">
          <w:drawing>
            <wp:anchor distT="0" distB="0" distL="0" distR="0" simplePos="0" relativeHeight="251658240" behindDoc="0" locked="0" layoutInCell="1" hidden="0" allowOverlap="1" wp14:anchorId="0FFD05EE" wp14:editId="78D93899">
              <wp:simplePos x="0" y="0"/>
              <wp:positionH relativeFrom="column">
                <wp:posOffset>2743200</wp:posOffset>
              </wp:positionH>
              <wp:positionV relativeFrom="paragraph">
                <wp:posOffset>12700</wp:posOffset>
              </wp:positionV>
              <wp:extent cx="453390" cy="453390"/>
              <wp:effectExtent l="0" t="0" r="0" b="0"/>
              <wp:wrapSquare wrapText="bothSides" distT="0" distB="0" distL="0" distR="0"/>
              <wp:docPr id="6" name="Rectangle 6" descr="Juniper Business Use Only"/>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85DF050" w14:textId="77777777" w:rsidR="003800B9" w:rsidRDefault="00BD74A8">
                          <w:pPr>
                            <w:textDirection w:val="btLr"/>
                          </w:pPr>
                          <w:r>
                            <w:rPr>
                              <w:rFonts w:ascii="Calibri" w:eastAsia="Calibri" w:hAnsi="Calibri" w:cs="Calibri"/>
                              <w:color w:val="000000"/>
                              <w:sz w:val="14"/>
                            </w:rPr>
                            <w:t>Juniper Business Use Only</w:t>
                          </w:r>
                        </w:p>
                      </w:txbxContent>
                    </wps:txbx>
                    <wps:bodyPr spcFirstLastPara="1" wrap="square" lIns="0" tIns="0" rIns="0" bIns="0" anchor="t" anchorCtr="0">
                      <a:noAutofit/>
                    </wps:bodyPr>
                  </wps:wsp>
                </a:graphicData>
              </a:graphic>
            </wp:anchor>
          </w:drawing>
        </mc:Choice>
        <mc:Fallback>
          <w:pict>
            <v:rect w14:anchorId="0FFD05EE" id="Rectangle 6" o:spid="_x0000_s1028" alt="Juniper Business Use Only" style="position:absolute;left:0;text-align:left;margin-left:3in;margin-top:1pt;width:35.7pt;height:35.7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" filled="f" stroked="f">
              <v:textbox inset="0,0,0,0">
                <w:txbxContent>
                  <w:p w14:paraId="785DF050" w14:textId="77777777" w:rsidR="003800B9" w:rsidRDefault="00BD74A8">
                    <w:pPr>
                      <w:textDirection w:val="btLr"/>
                    </w:pPr>
                    <w:r>
                      <w:rPr>
                        <w:rFonts w:ascii="Calibri" w:eastAsia="Calibri" w:hAnsi="Calibri" w:cs="Calibri"/>
                        <w:color w:val="000000"/>
                        <w:sz w:val="14"/>
                      </w:rPr>
                      <w:t>Juniper Business Use Only</w:t>
                    </w: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3F2AC" w14:textId="77777777" w:rsidR="003800B9" w:rsidRDefault="00BD74A8">
    <w:pPr>
      <w:pBdr>
        <w:top w:val="nil"/>
        <w:left w:val="nil"/>
        <w:bottom w:val="nil"/>
        <w:right w:val="nil"/>
        <w:between w:val="nil"/>
      </w:pBdr>
      <w:tabs>
        <w:tab w:val="center" w:pos="4680"/>
        <w:tab w:val="right" w:pos="9360"/>
      </w:tabs>
      <w:rPr>
        <w:rFonts w:eastAsia="Times" w:cs="Times"/>
        <w:color w:val="000000"/>
      </w:rPr>
    </w:pPr>
    <w:r>
      <w:rPr>
        <w:noProof/>
      </w:rPr>
      <mc:AlternateContent>
        <mc:Choice Requires="wps">
          <w:drawing>
            <wp:anchor distT="0" distB="0" distL="0" distR="0" simplePos="0" relativeHeight="251659264" behindDoc="0" locked="0" layoutInCell="1" hidden="0" allowOverlap="1" wp14:anchorId="405D4E2D" wp14:editId="568CF348">
              <wp:simplePos x="0" y="0"/>
              <wp:positionH relativeFrom="column">
                <wp:posOffset>2743200</wp:posOffset>
              </wp:positionH>
              <wp:positionV relativeFrom="paragraph">
                <wp:posOffset>0</wp:posOffset>
              </wp:positionV>
              <wp:extent cx="453390" cy="453390"/>
              <wp:effectExtent l="0" t="0" r="0" b="0"/>
              <wp:wrapSquare wrapText="bothSides" distT="0" distB="0" distL="0" distR="0"/>
              <wp:docPr id="4" name="Rectangle 4" descr="Juniper Business Use Only"/>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2D8B067" w14:textId="77777777" w:rsidR="003800B9" w:rsidRDefault="00BD74A8">
                          <w:pPr>
                            <w:textDirection w:val="btLr"/>
                          </w:pPr>
                          <w:r>
                            <w:rPr>
                              <w:rFonts w:ascii="Calibri" w:eastAsia="Calibri" w:hAnsi="Calibri" w:cs="Calibri"/>
                              <w:color w:val="000000"/>
                              <w:sz w:val="14"/>
                            </w:rPr>
                            <w:t>Juniper Business Use Only</w:t>
                          </w:r>
                        </w:p>
                      </w:txbxContent>
                    </wps:txbx>
                    <wps:bodyPr spcFirstLastPara="1" wrap="square" lIns="0" tIns="0" rIns="0" bIns="0" anchor="t" anchorCtr="0">
                      <a:noAutofit/>
                    </wps:bodyPr>
                  </wps:wsp>
                </a:graphicData>
              </a:graphic>
            </wp:anchor>
          </w:drawing>
        </mc:Choice>
        <mc:Fallback>
          <w:pict>
            <v:rect w14:anchorId="405D4E2D" id="Rectangle 4" o:spid="_x0000_s1029" alt="Juniper Business Use Only" style="position:absolute;left:0;text-align:left;margin-left:3in;margin-top:0;width:35.7pt;height:35.7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" filled="f" stroked="f">
              <v:textbox inset="0,0,0,0">
                <w:txbxContent>
                  <w:p w14:paraId="12D8B067" w14:textId="77777777" w:rsidR="003800B9" w:rsidRDefault="00BD74A8">
                    <w:pPr>
                      <w:textDirection w:val="btLr"/>
                    </w:pPr>
                    <w:r>
                      <w:rPr>
                        <w:rFonts w:ascii="Calibri" w:eastAsia="Calibri" w:hAnsi="Calibri" w:cs="Calibri"/>
                        <w:color w:val="000000"/>
                        <w:sz w:val="14"/>
                      </w:rPr>
                      <w:t>Juniper Business Use Only</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D5C48" w14:textId="77777777" w:rsidR="00A16ED4" w:rsidRDefault="00A16ED4">
      <w:pPr>
        <w:spacing w:after="0"/>
      </w:pPr>
      <w:r>
        <w:separator/>
      </w:r>
    </w:p>
  </w:footnote>
  <w:footnote w:type="continuationSeparator" w:id="0">
    <w:p w14:paraId="4AB03508" w14:textId="77777777" w:rsidR="00A16ED4" w:rsidRDefault="00A16E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BEC81" w14:textId="77777777" w:rsidR="003800B9" w:rsidRDefault="003800B9">
    <w:pPr>
      <w:pBdr>
        <w:top w:val="nil"/>
        <w:left w:val="nil"/>
        <w:bottom w:val="nil"/>
        <w:right w:val="nil"/>
        <w:between w:val="nil"/>
      </w:pBdr>
      <w:tabs>
        <w:tab w:val="center" w:pos="4680"/>
        <w:tab w:val="right" w:pos="9360"/>
      </w:tabs>
      <w:rPr>
        <w:rFonts w:eastAsia="Times" w:cs="Time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03DE4" w14:textId="77777777" w:rsidR="003800B9" w:rsidRDefault="003800B9">
    <w:pPr>
      <w:pBdr>
        <w:top w:val="nil"/>
        <w:left w:val="nil"/>
        <w:bottom w:val="nil"/>
        <w:right w:val="nil"/>
        <w:between w:val="nil"/>
      </w:pBdr>
      <w:tabs>
        <w:tab w:val="center" w:pos="4680"/>
        <w:tab w:val="right" w:pos="9360"/>
      </w:tabs>
      <w:rPr>
        <w:rFonts w:eastAsia="Times" w:cs="Times"/>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5C9EC" w14:textId="77777777" w:rsidR="003800B9" w:rsidRDefault="003800B9">
    <w:pPr>
      <w:pBdr>
        <w:top w:val="nil"/>
        <w:left w:val="nil"/>
        <w:bottom w:val="nil"/>
        <w:right w:val="nil"/>
        <w:between w:val="nil"/>
      </w:pBdr>
      <w:tabs>
        <w:tab w:val="center" w:pos="4680"/>
        <w:tab w:val="right" w:pos="9360"/>
      </w:tabs>
      <w:rPr>
        <w:rFonts w:eastAsia="Times" w:cs="Time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C4216"/>
    <w:multiLevelType w:val="multilevel"/>
    <w:tmpl w:val="11DC6CC0"/>
    <w:lvl w:ilvl="0">
      <w:start w:val="1"/>
      <w:numFmt w:val="bullet"/>
      <w:lvlText w:val="▪"/>
      <w:lvlJc w:val="left"/>
      <w:pPr>
        <w:ind w:left="2160" w:hanging="360"/>
      </w:pPr>
      <w:rPr>
        <w:rFonts w:ascii="Noto Sans Symbols" w:eastAsia="Noto Sans Symbols" w:hAnsi="Noto Sans Symbols" w:cs="Noto Sans Symbols"/>
        <w:color w:val="70AD47"/>
        <w:sz w:val="32"/>
        <w:szCs w:val="3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4F3D2B69"/>
    <w:multiLevelType w:val="multilevel"/>
    <w:tmpl w:val="275A1A2C"/>
    <w:lvl w:ilvl="0">
      <w:start w:val="1"/>
      <w:numFmt w:val="bullet"/>
      <w:pStyle w:val="Bullet1"/>
      <w:lvlText w:val="●"/>
      <w:lvlJc w:val="left"/>
      <w:pPr>
        <w:ind w:left="3024" w:hanging="360"/>
      </w:pPr>
      <w:rPr>
        <w:rFonts w:ascii="Noto Sans Symbols" w:eastAsia="Noto Sans Symbols" w:hAnsi="Noto Sans Symbols" w:cs="Noto Sans Symbols"/>
      </w:rPr>
    </w:lvl>
    <w:lvl w:ilvl="1">
      <w:start w:val="1"/>
      <w:numFmt w:val="bullet"/>
      <w:lvlText w:val="o"/>
      <w:lvlJc w:val="left"/>
      <w:pPr>
        <w:ind w:left="3744" w:hanging="360"/>
      </w:pPr>
      <w:rPr>
        <w:rFonts w:ascii="Courier New" w:eastAsia="Courier New" w:hAnsi="Courier New" w:cs="Courier New"/>
      </w:rPr>
    </w:lvl>
    <w:lvl w:ilvl="2">
      <w:start w:val="1"/>
      <w:numFmt w:val="bullet"/>
      <w:lvlText w:val="▪"/>
      <w:lvlJc w:val="left"/>
      <w:pPr>
        <w:ind w:left="4464" w:hanging="360"/>
      </w:pPr>
      <w:rPr>
        <w:rFonts w:ascii="Noto Sans Symbols" w:eastAsia="Noto Sans Symbols" w:hAnsi="Noto Sans Symbols" w:cs="Noto Sans Symbols"/>
      </w:rPr>
    </w:lvl>
    <w:lvl w:ilvl="3">
      <w:start w:val="1"/>
      <w:numFmt w:val="bullet"/>
      <w:lvlText w:val="●"/>
      <w:lvlJc w:val="left"/>
      <w:pPr>
        <w:ind w:left="5184" w:hanging="360"/>
      </w:pPr>
      <w:rPr>
        <w:rFonts w:ascii="Noto Sans Symbols" w:eastAsia="Noto Sans Symbols" w:hAnsi="Noto Sans Symbols" w:cs="Noto Sans Symbols"/>
      </w:rPr>
    </w:lvl>
    <w:lvl w:ilvl="4">
      <w:start w:val="1"/>
      <w:numFmt w:val="bullet"/>
      <w:lvlText w:val="o"/>
      <w:lvlJc w:val="left"/>
      <w:pPr>
        <w:ind w:left="5904" w:hanging="360"/>
      </w:pPr>
      <w:rPr>
        <w:rFonts w:ascii="Courier New" w:eastAsia="Courier New" w:hAnsi="Courier New" w:cs="Courier New"/>
      </w:rPr>
    </w:lvl>
    <w:lvl w:ilvl="5">
      <w:start w:val="1"/>
      <w:numFmt w:val="bullet"/>
      <w:lvlText w:val="▪"/>
      <w:lvlJc w:val="left"/>
      <w:pPr>
        <w:ind w:left="6624" w:hanging="360"/>
      </w:pPr>
      <w:rPr>
        <w:rFonts w:ascii="Noto Sans Symbols" w:eastAsia="Noto Sans Symbols" w:hAnsi="Noto Sans Symbols" w:cs="Noto Sans Symbols"/>
      </w:rPr>
    </w:lvl>
    <w:lvl w:ilvl="6">
      <w:start w:val="1"/>
      <w:numFmt w:val="bullet"/>
      <w:lvlText w:val="●"/>
      <w:lvlJc w:val="left"/>
      <w:pPr>
        <w:ind w:left="7344" w:hanging="360"/>
      </w:pPr>
      <w:rPr>
        <w:rFonts w:ascii="Noto Sans Symbols" w:eastAsia="Noto Sans Symbols" w:hAnsi="Noto Sans Symbols" w:cs="Noto Sans Symbols"/>
      </w:rPr>
    </w:lvl>
    <w:lvl w:ilvl="7">
      <w:start w:val="1"/>
      <w:numFmt w:val="bullet"/>
      <w:lvlText w:val="o"/>
      <w:lvlJc w:val="left"/>
      <w:pPr>
        <w:ind w:left="8064" w:hanging="360"/>
      </w:pPr>
      <w:rPr>
        <w:rFonts w:ascii="Courier New" w:eastAsia="Courier New" w:hAnsi="Courier New" w:cs="Courier New"/>
      </w:rPr>
    </w:lvl>
    <w:lvl w:ilvl="8">
      <w:start w:val="1"/>
      <w:numFmt w:val="bullet"/>
      <w:lvlText w:val="▪"/>
      <w:lvlJc w:val="left"/>
      <w:pPr>
        <w:ind w:left="8784"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0B9"/>
    <w:rsid w:val="000210B1"/>
    <w:rsid w:val="00187570"/>
    <w:rsid w:val="003800B9"/>
    <w:rsid w:val="00A16ED4"/>
    <w:rsid w:val="00BD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23299"/>
  <w15:docId w15:val="{31896F3A-655B-4898-9F03-EF2A09DA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w:sz w:val="24"/>
        <w:szCs w:val="24"/>
        <w:lang w:val="en-US" w:eastAsia="zh-CN" w:bidi="ar-SA"/>
      </w:rPr>
    </w:rPrDefault>
    <w:pPrDefault>
      <w:pPr>
        <w:spacing w:after="200"/>
        <w:ind w:left="2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BodyText"/>
    <w:qFormat/>
    <w:rsid w:val="0001658B"/>
    <w:rPr>
      <w:rFonts w:eastAsia="MS Mincho" w:cs="Times New Roman"/>
      <w:lang w:eastAsia="en-US"/>
    </w:rPr>
  </w:style>
  <w:style w:type="paragraph" w:styleId="Heading1">
    <w:name w:val="heading 1"/>
    <w:next w:val="BodyText"/>
    <w:link w:val="Heading1Char"/>
    <w:uiPriority w:val="9"/>
    <w:qFormat/>
    <w:rsid w:val="0001658B"/>
    <w:pPr>
      <w:outlineLvl w:val="0"/>
    </w:pPr>
    <w:rPr>
      <w:rFonts w:ascii="Arial Bold" w:eastAsia="Times New Roman" w:hAnsi="Arial Bold" w:cs="Times New Roman"/>
      <w:b/>
      <w:color w:val="000000"/>
      <w:sz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01658B"/>
    <w:rPr>
      <w:rFonts w:ascii="Arial Bold" w:eastAsia="Times New Roman" w:hAnsi="Arial Bold" w:cs="Times New Roman"/>
      <w:b/>
      <w:color w:val="000000"/>
      <w:sz w:val="32"/>
      <w:szCs w:val="24"/>
      <w:lang w:eastAsia="en-US"/>
    </w:rPr>
  </w:style>
  <w:style w:type="paragraph" w:styleId="BodyText">
    <w:name w:val="Body Text"/>
    <w:basedOn w:val="Normal"/>
    <w:link w:val="BodyTextChar"/>
    <w:uiPriority w:val="99"/>
    <w:unhideWhenUsed/>
    <w:rsid w:val="0001658B"/>
    <w:pPr>
      <w:spacing w:after="120"/>
    </w:pPr>
  </w:style>
  <w:style w:type="character" w:customStyle="1" w:styleId="BodyTextChar">
    <w:name w:val="Body Text Char"/>
    <w:basedOn w:val="DefaultParagraphFont"/>
    <w:link w:val="BodyText"/>
    <w:uiPriority w:val="99"/>
    <w:rsid w:val="0001658B"/>
    <w:rPr>
      <w:rFonts w:ascii="Times" w:eastAsia="MS Mincho" w:hAnsi="Times" w:cs="Times New Roman"/>
      <w:sz w:val="24"/>
      <w:szCs w:val="24"/>
      <w:lang w:eastAsia="en-US"/>
    </w:rPr>
  </w:style>
  <w:style w:type="paragraph" w:styleId="Header">
    <w:name w:val="header"/>
    <w:basedOn w:val="Normal"/>
    <w:link w:val="HeaderChar"/>
    <w:uiPriority w:val="99"/>
    <w:unhideWhenUsed/>
    <w:rsid w:val="0001658B"/>
    <w:pPr>
      <w:tabs>
        <w:tab w:val="center" w:pos="4680"/>
        <w:tab w:val="right" w:pos="9360"/>
      </w:tabs>
    </w:pPr>
  </w:style>
  <w:style w:type="character" w:customStyle="1" w:styleId="HeaderChar">
    <w:name w:val="Header Char"/>
    <w:basedOn w:val="DefaultParagraphFont"/>
    <w:link w:val="Header"/>
    <w:uiPriority w:val="99"/>
    <w:rsid w:val="0001658B"/>
    <w:rPr>
      <w:rFonts w:ascii="Times" w:eastAsia="MS Mincho" w:hAnsi="Times" w:cs="Times New Roman"/>
      <w:sz w:val="24"/>
      <w:szCs w:val="24"/>
      <w:lang w:eastAsia="en-US"/>
    </w:rPr>
  </w:style>
  <w:style w:type="paragraph" w:styleId="Footer">
    <w:name w:val="footer"/>
    <w:basedOn w:val="Normal"/>
    <w:link w:val="FooterChar"/>
    <w:uiPriority w:val="99"/>
    <w:unhideWhenUsed/>
    <w:rsid w:val="0001658B"/>
    <w:pPr>
      <w:tabs>
        <w:tab w:val="center" w:pos="4680"/>
        <w:tab w:val="right" w:pos="9360"/>
      </w:tabs>
    </w:pPr>
  </w:style>
  <w:style w:type="character" w:customStyle="1" w:styleId="FooterChar">
    <w:name w:val="Footer Char"/>
    <w:basedOn w:val="DefaultParagraphFont"/>
    <w:link w:val="Footer"/>
    <w:uiPriority w:val="99"/>
    <w:rsid w:val="0001658B"/>
    <w:rPr>
      <w:rFonts w:ascii="Times" w:eastAsia="MS Mincho" w:hAnsi="Times" w:cs="Times New Roman"/>
      <w:sz w:val="24"/>
      <w:szCs w:val="24"/>
      <w:lang w:eastAsia="en-US"/>
    </w:rPr>
  </w:style>
  <w:style w:type="paragraph" w:customStyle="1" w:styleId="ChapterNumber">
    <w:name w:val="ChapterNumber"/>
    <w:basedOn w:val="Normal"/>
    <w:next w:val="Normal"/>
    <w:autoRedefine/>
    <w:uiPriority w:val="99"/>
    <w:rsid w:val="0001658B"/>
    <w:pPr>
      <w:widowControl w:val="0"/>
      <w:tabs>
        <w:tab w:val="center" w:pos="7531"/>
      </w:tabs>
      <w:autoSpaceDE w:val="0"/>
      <w:autoSpaceDN w:val="0"/>
      <w:adjustRightInd w:val="0"/>
      <w:spacing w:after="480" w:line="288" w:lineRule="auto"/>
      <w:textAlignment w:val="center"/>
    </w:pPr>
    <w:rPr>
      <w:rFonts w:ascii="Arial Bold" w:hAnsi="Arial Bold"/>
      <w:b/>
      <w:bCs/>
      <w:color w:val="000000"/>
      <w:sz w:val="60"/>
      <w:szCs w:val="60"/>
    </w:rPr>
  </w:style>
  <w:style w:type="paragraph" w:customStyle="1" w:styleId="CellBody">
    <w:name w:val="CellBody"/>
    <w:autoRedefine/>
    <w:uiPriority w:val="99"/>
    <w:rsid w:val="0001658B"/>
    <w:pPr>
      <w:spacing w:after="60" w:line="210" w:lineRule="atLeast"/>
    </w:pPr>
    <w:rPr>
      <w:rFonts w:ascii="Arial" w:eastAsia="MS Mincho" w:hAnsi="Arial" w:cs="Sabon"/>
      <w:color w:val="000000"/>
      <w:sz w:val="18"/>
      <w:szCs w:val="17"/>
      <w:lang w:eastAsia="en-US"/>
    </w:rPr>
  </w:style>
  <w:style w:type="character" w:styleId="Emphasis">
    <w:name w:val="Emphasis"/>
    <w:uiPriority w:val="99"/>
    <w:qFormat/>
    <w:rsid w:val="0001658B"/>
    <w:rPr>
      <w:i/>
      <w:iCs/>
    </w:rPr>
  </w:style>
  <w:style w:type="paragraph" w:customStyle="1" w:styleId="Bullet1">
    <w:name w:val="Bullet1"/>
    <w:basedOn w:val="BodyText"/>
    <w:autoRedefine/>
    <w:uiPriority w:val="99"/>
    <w:qFormat/>
    <w:rsid w:val="0001658B"/>
    <w:pPr>
      <w:widowControl w:val="0"/>
      <w:numPr>
        <w:numId w:val="1"/>
      </w:numPr>
      <w:tabs>
        <w:tab w:val="left" w:pos="360"/>
      </w:tabs>
      <w:autoSpaceDE w:val="0"/>
      <w:autoSpaceDN w:val="0"/>
      <w:adjustRightInd w:val="0"/>
      <w:spacing w:before="120" w:after="0" w:line="240" w:lineRule="atLeast"/>
      <w:textAlignment w:val="center"/>
    </w:pPr>
    <w:rPr>
      <w:rFonts w:eastAsia="Cambria" w:cs="Sabon"/>
      <w:color w:val="000000"/>
    </w:rPr>
  </w:style>
  <w:style w:type="character" w:styleId="Strong">
    <w:name w:val="Strong"/>
    <w:qFormat/>
    <w:rsid w:val="0001658B"/>
    <w:rPr>
      <w:b/>
      <w:bCs/>
      <w:w w:val="100"/>
      <w:position w:val="-1"/>
      <w:effect w:val="none"/>
      <w:vertAlign w:val="baseline"/>
      <w:cs w:val="0"/>
      <w:em w:val="none"/>
    </w:rPr>
  </w:style>
  <w:style w:type="paragraph" w:customStyle="1" w:styleId="Head1">
    <w:name w:val="Head1"/>
    <w:basedOn w:val="Normal"/>
    <w:next w:val="BodyText"/>
    <w:uiPriority w:val="99"/>
    <w:rsid w:val="0001658B"/>
    <w:pPr>
      <w:keepNext/>
      <w:widowControl w:val="0"/>
      <w:tabs>
        <w:tab w:val="left" w:pos="60"/>
      </w:tabs>
      <w:autoSpaceDE w:val="0"/>
      <w:autoSpaceDN w:val="0"/>
      <w:adjustRightInd w:val="0"/>
      <w:spacing w:before="320" w:after="220" w:line="267" w:lineRule="atLeast"/>
      <w:textAlignment w:val="center"/>
    </w:pPr>
    <w:rPr>
      <w:rFonts w:ascii="Gill Sans" w:hAnsi="Gill Sans" w:cs="Gill Sans"/>
      <w:b/>
      <w:bCs/>
      <w:color w:val="000000"/>
    </w:rPr>
  </w:style>
  <w:style w:type="paragraph" w:customStyle="1" w:styleId="Note">
    <w:name w:val="Note"/>
    <w:basedOn w:val="Normal"/>
    <w:next w:val="BodyText"/>
    <w:autoRedefine/>
    <w:uiPriority w:val="99"/>
    <w:rsid w:val="0001658B"/>
    <w:pPr>
      <w:widowControl w:val="0"/>
      <w:tabs>
        <w:tab w:val="left" w:pos="2160"/>
      </w:tabs>
      <w:autoSpaceDE w:val="0"/>
      <w:autoSpaceDN w:val="0"/>
      <w:adjustRightInd w:val="0"/>
      <w:spacing w:before="160" w:after="160" w:line="240" w:lineRule="atLeast"/>
      <w:ind w:hanging="864"/>
      <w:textAlignment w:val="center"/>
    </w:pPr>
    <w:rPr>
      <w:rFonts w:cs="Sabon"/>
      <w:color w:val="000000"/>
      <w:szCs w:val="20"/>
    </w:rPr>
  </w:style>
  <w:style w:type="character" w:customStyle="1" w:styleId="FigureNumber">
    <w:name w:val="FigureNumber"/>
    <w:uiPriority w:val="99"/>
    <w:rsid w:val="0001658B"/>
    <w:rPr>
      <w:b/>
      <w:bCs/>
      <w:color w:val="939393"/>
      <w:w w:val="100"/>
      <w:bdr w:val="none" w:sz="0" w:space="0" w:color="auto"/>
      <w:shd w:val="clear" w:color="auto" w:fill="auto"/>
      <w:vertAlign w:val="baseline"/>
    </w:rPr>
  </w:style>
  <w:style w:type="paragraph" w:styleId="ListParagraph">
    <w:name w:val="List Paragraph"/>
    <w:basedOn w:val="Normal"/>
    <w:uiPriority w:val="34"/>
    <w:qFormat/>
    <w:rsid w:val="0001658B"/>
    <w:pPr>
      <w:ind w:left="720"/>
      <w:contextualSpacing/>
    </w:pPr>
    <w:rPr>
      <w:rFonts w:ascii="Cambria" w:hAnsi="Cambri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BxAUvvaN3HuUeUrkzupmfpyDw==">AMUW2mVo81Rz2+4pEXfDUjf4784aZ/G3cxOYjF3KZ41uIyfr4uZLB0gJJc9tnBLjNIY6FF5R/rgkpiuSdR2WlroNsKDaEcVfHXfjCkek/dEhDog+f3FCEURxsQLzcEjBBJeL/GVLLKsU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 Song</dc:creator>
  <cp:lastModifiedBy>Ping Song</cp:lastModifiedBy>
  <cp:revision>3</cp:revision>
  <dcterms:created xsi:type="dcterms:W3CDTF">2020-11-18T15:45:00Z</dcterms:created>
  <dcterms:modified xsi:type="dcterms:W3CDTF">2020-12-02T02:59:00Z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etDate">
    <vt:lpwstr>2020-11-18T15:46:05Z</vt:lpwstr>
  </property>
  <property fmtid="{D5CDD505-2E9C-101B-9397-08002B2CF9AE}" pid="4" name="MSIP_Label_0633b888-ae0d-4341-a75f-06e04137d755_Method">
    <vt:lpwstr>Standard</vt:lpwstr>
  </property>
  <property fmtid="{D5CDD505-2E9C-101B-9397-08002B2CF9AE}" pid="5" name="MSIP_Label_0633b888-ae0d-4341-a75f-06e04137d755_Name">
    <vt:lpwstr>0633b888-ae0d-4341-a75f-06e04137d755</vt:lpwstr>
  </property>
  <property fmtid="{D5CDD505-2E9C-101B-9397-08002B2CF9AE}" pid="6" name="MSIP_Label_0633b888-ae0d-4341-a75f-06e04137d755_SiteId">
    <vt:lpwstr>bea78b3c-4cdb-4130-854a-1d193232e5f4</vt:lpwstr>
  </property>
  <property fmtid="{D5CDD505-2E9C-101B-9397-08002B2CF9AE}" pid="7" name="MSIP_Label_0633b888-ae0d-4341-a75f-06e04137d755_ActionId">
    <vt:lpwstr>92d3804e-c0d7-488d-a2e3-f6f0e4241d55</vt:lpwstr>
  </property>
  <property fmtid="{D5CDD505-2E9C-101B-9397-08002B2CF9AE}" pid="8" name="MSIP_Label_0633b888-ae0d-4341-a75f-06e04137d755_ContentBits">
    <vt:lpwstr>2</vt:lpwstr>
  </property>
</Properties>
</file>