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45992" w14:textId="77777777" w:rsidR="00DC1EF1" w:rsidRPr="00DC1EF1" w:rsidRDefault="00FD3ED7" w:rsidP="00FD3ED7">
      <w:r>
        <w:t>Docker</w:t>
      </w:r>
      <w:r>
        <w:br/>
      </w:r>
      <w:r>
        <w:br/>
        <w:t>As we have discussed, c</w:t>
      </w:r>
      <w:r w:rsidR="0056563B" w:rsidRPr="00DC1EF1">
        <w:t>ontainers allow a developer to package up an application with all of the parts it needs, such as libraries and other dependencies, and s</w:t>
      </w:r>
      <w:r w:rsidR="0056563B" w:rsidRPr="00DC1EF1">
        <w:t>hip it all out as one package</w:t>
      </w:r>
      <w:r>
        <w:br/>
      </w:r>
      <w:r w:rsidRPr="004E6E1F">
        <w:t xml:space="preserve">Docker is the software to facilitate creating, deploying, and running containers </w:t>
      </w:r>
    </w:p>
    <w:p w14:paraId="227D0D2F" w14:textId="77777777" w:rsidR="00FD3ED7" w:rsidRDefault="00FD3ED7" w:rsidP="00FD3ED7"/>
    <w:p w14:paraId="326F8111" w14:textId="77777777" w:rsidR="00FD3ED7" w:rsidRPr="004E6E1F" w:rsidRDefault="00FD3ED7" w:rsidP="00FD3ED7">
      <w:pPr>
        <w:autoSpaceDE w:val="0"/>
        <w:autoSpaceDN w:val="0"/>
        <w:adjustRightInd w:val="0"/>
      </w:pPr>
      <w:r w:rsidRPr="004E6E1F">
        <w:t>The starting point would be the source code of the Image “Docker file” from them you can build the “Docker Image” this image can be stored and distributed to any registry -most common Docker hub- and finally you use this image to run the containers.</w:t>
      </w:r>
    </w:p>
    <w:p w14:paraId="7AB73D78" w14:textId="77777777" w:rsidR="00FD3ED7" w:rsidRDefault="00FD3ED7" w:rsidP="00FD3ED7">
      <w:pPr>
        <w:autoSpaceDE w:val="0"/>
        <w:autoSpaceDN w:val="0"/>
        <w:adjustRightInd w:val="0"/>
        <w:rPr>
          <w:rFonts w:ascii="Arial" w:hAnsi="Arial" w:cs="Arial"/>
          <w:color w:val="242729"/>
          <w:sz w:val="23"/>
          <w:szCs w:val="23"/>
        </w:rPr>
      </w:pPr>
    </w:p>
    <w:p w14:paraId="62BE0BB1" w14:textId="77777777" w:rsidR="00FD3ED7" w:rsidRPr="008B1AE2" w:rsidRDefault="00FD3ED7" w:rsidP="00FD3ED7">
      <w:r w:rsidRPr="008B1AE2">
        <w:t>Docker uses a client-server architecture. The Docker client and daemon can run on the same system, or you can connect a Docker client to a remote Docker daemon</w:t>
      </w:r>
      <w:r w:rsidRPr="009E59F9">
        <w:br/>
        <w:t>T</w:t>
      </w:r>
      <w:r w:rsidRPr="008B1AE2">
        <w:t>he Docker daemon, does the heavy lifting of building, running, and distributing your Docker containers.</w:t>
      </w:r>
      <w:r w:rsidRPr="009E59F9">
        <w:t xml:space="preserve"> </w:t>
      </w:r>
      <w:r w:rsidRPr="008B1AE2">
        <w:t>The Docker client and daemon communicate using a REST API, over UNIX sockets or a network interface.</w:t>
      </w:r>
    </w:p>
    <w:p w14:paraId="2FD3831B" w14:textId="77777777" w:rsidR="00FD3ED7" w:rsidRDefault="00FD3ED7" w:rsidP="00FD3ED7">
      <w:pPr>
        <w:autoSpaceDE w:val="0"/>
        <w:autoSpaceDN w:val="0"/>
        <w:adjustRightInd w:val="0"/>
        <w:rPr>
          <w:rFonts w:ascii="Arial" w:hAnsi="Arial" w:cs="Arial"/>
          <w:color w:val="242729"/>
          <w:sz w:val="23"/>
          <w:szCs w:val="23"/>
        </w:rPr>
      </w:pPr>
    </w:p>
    <w:p w14:paraId="60597BAC" w14:textId="77777777" w:rsidR="00FD3ED7" w:rsidRDefault="00FD3ED7" w:rsidP="00FD3ED7">
      <w:pPr>
        <w:autoSpaceDE w:val="0"/>
        <w:autoSpaceDN w:val="0"/>
        <w:adjustRightInd w:val="0"/>
        <w:rPr>
          <w:rFonts w:ascii="Arial" w:hAnsi="Arial" w:cs="Arial"/>
          <w:color w:val="242729"/>
          <w:sz w:val="23"/>
          <w:szCs w:val="23"/>
        </w:rPr>
      </w:pPr>
      <w:r>
        <w:rPr>
          <w:rFonts w:ascii="Arial" w:hAnsi="Arial" w:cs="Arial"/>
          <w:noProof/>
          <w:color w:val="242729"/>
          <w:sz w:val="23"/>
          <w:szCs w:val="23"/>
        </w:rPr>
        <w:drawing>
          <wp:inline distT="0" distB="0" distL="0" distR="0" wp14:anchorId="6C1EEC6C" wp14:editId="7960DD0C">
            <wp:extent cx="5548745" cy="2600325"/>
            <wp:effectExtent l="0" t="0" r="1270" b="3175"/>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cker architecture.svg"/>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5566263" cy="2608535"/>
                    </a:xfrm>
                    <a:prstGeom prst="rect">
                      <a:avLst/>
                    </a:prstGeom>
                  </pic:spPr>
                </pic:pic>
              </a:graphicData>
            </a:graphic>
          </wp:inline>
        </w:drawing>
      </w:r>
    </w:p>
    <w:p w14:paraId="63EA5FA8" w14:textId="77777777" w:rsidR="00FD3ED7" w:rsidRDefault="00FD3ED7" w:rsidP="00FD3ED7">
      <w:pPr>
        <w:autoSpaceDE w:val="0"/>
        <w:autoSpaceDN w:val="0"/>
        <w:adjustRightInd w:val="0"/>
        <w:rPr>
          <w:rFonts w:ascii="Arial" w:hAnsi="Arial" w:cs="Arial"/>
          <w:color w:val="242729"/>
          <w:sz w:val="23"/>
          <w:szCs w:val="23"/>
        </w:rPr>
      </w:pPr>
    </w:p>
    <w:p w14:paraId="316498A2" w14:textId="77777777" w:rsidR="00FD3ED7" w:rsidRDefault="00FD3ED7" w:rsidP="00FD3ED7">
      <w:pPr>
        <w:autoSpaceDE w:val="0"/>
        <w:autoSpaceDN w:val="0"/>
        <w:adjustRightInd w:val="0"/>
        <w:rPr>
          <w:rFonts w:ascii="Arial" w:hAnsi="Arial" w:cs="Arial"/>
          <w:color w:val="242729"/>
          <w:sz w:val="23"/>
          <w:szCs w:val="23"/>
        </w:rPr>
      </w:pPr>
    </w:p>
    <w:p w14:paraId="02C53029" w14:textId="7B404834" w:rsidR="00351B62" w:rsidRDefault="00FD3ED7" w:rsidP="00FD3ED7">
      <w:r w:rsidRPr="003F0D46">
        <w:t xml:space="preserve">Containers doesn’t exists in a vacuum and </w:t>
      </w:r>
      <w:r>
        <w:t>in production you won’t have just one host with multiple container but multiples of hosts running 100s if not 1000s of containers,</w:t>
      </w:r>
      <w:r>
        <w:br/>
        <w:t xml:space="preserve"> which raise two important sets of questions </w:t>
      </w:r>
      <w:r>
        <w:br/>
      </w:r>
      <w:r>
        <w:br/>
        <w:t xml:space="preserve">1- How these containers communicate with each other on the same host or in different host as well with outside world? Basically, the networking part of containers </w:t>
      </w:r>
      <w:r>
        <w:br/>
        <w:t xml:space="preserve">2- Who determine which containers get lunch over which host? and based on what? Upgrade? Number of containers per application? Basically, who orchestrate that </w:t>
      </w:r>
      <w:r>
        <w:br/>
      </w:r>
      <w:r>
        <w:br/>
      </w:r>
      <w:r>
        <w:br/>
        <w:t>we will try to answer these two questions in detail for the rest of the book but if you want a quick answer just think of Contrail and Kubernetes !!</w:t>
      </w:r>
      <w:r>
        <w:br/>
        <w:t xml:space="preserve">let’s start first lay the basics foundation of contrail </w:t>
      </w:r>
      <w:r>
        <w:br/>
      </w:r>
      <w:r>
        <w:br/>
      </w:r>
      <w:bookmarkStart w:id="0" w:name="_GoBack"/>
      <w:bookmarkEnd w:id="0"/>
    </w:p>
    <w:sectPr w:rsidR="00351B62" w:rsidSect="009610A6">
      <w:headerReference w:type="even" r:id="rId8"/>
      <w:headerReference w:type="default" r:id="rId9"/>
      <w:footerReference w:type="even" r:id="rId10"/>
      <w:footerReference w:type="default" r:id="rId11"/>
      <w:headerReference w:type="first" r:id="rId12"/>
      <w:footerReference w:type="first" r:id="rId13"/>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1531B" w14:textId="77777777" w:rsidR="0056563B" w:rsidRDefault="0056563B" w:rsidP="00FD3ED7">
      <w:r>
        <w:separator/>
      </w:r>
    </w:p>
  </w:endnote>
  <w:endnote w:type="continuationSeparator" w:id="0">
    <w:p w14:paraId="2EBAE372" w14:textId="77777777" w:rsidR="0056563B" w:rsidRDefault="0056563B" w:rsidP="00FD3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A19749" w14:textId="77777777" w:rsidR="00FD3ED7" w:rsidRDefault="00FD3ED7">
    <w:pPr>
      <w:pStyle w:val="Footer"/>
    </w:pPr>
    <w:r>
      <w:rPr>
        <w:noProof/>
      </w:rPr>
      <mc:AlternateContent>
        <mc:Choice Requires="wps">
          <w:drawing>
            <wp:anchor distT="0" distB="0" distL="0" distR="0" simplePos="0" relativeHeight="251659264" behindDoc="0" locked="0" layoutInCell="1" allowOverlap="1" wp14:anchorId="5293CB1E" wp14:editId="0AE42F91">
              <wp:simplePos x="635" y="635"/>
              <wp:positionH relativeFrom="column">
                <wp:align>center</wp:align>
              </wp:positionH>
              <wp:positionV relativeFrom="paragraph">
                <wp:posOffset>635</wp:posOffset>
              </wp:positionV>
              <wp:extent cx="5727700" cy="443865"/>
              <wp:effectExtent l="0" t="0" r="1270" b="10160"/>
              <wp:wrapSquare wrapText="bothSides"/>
              <wp:docPr id="2" name="Text Box 2"/>
              <wp:cNvGraphicFramePr/>
              <a:graphic xmlns:a="http://schemas.openxmlformats.org/drawingml/2006/main">
                <a:graphicData uri="http://schemas.microsoft.com/office/word/2010/wordprocessingShape">
                  <wps:wsp>
                    <wps:cNvSpPr txBox="1"/>
                    <wps:spPr>
                      <a:xfrm>
                        <a:off x="0" y="0"/>
                        <a:ext cx="5727700" cy="443865"/>
                      </a:xfrm>
                      <a:prstGeom prst="rect">
                        <a:avLst/>
                      </a:prstGeom>
                      <a:noFill/>
                      <a:ln>
                        <a:noFill/>
                      </a:ln>
                    </wps:spPr>
                    <wps:txbx>
                      <w:txbxContent>
                        <w:p w14:paraId="099317D4" w14:textId="77777777" w:rsidR="00FD3ED7" w:rsidRPr="00FD3ED7" w:rsidRDefault="00FD3ED7">
                          <w:pPr>
                            <w:rPr>
                              <w:rFonts w:ascii="Calibri" w:eastAsia="Calibri" w:hAnsi="Calibri" w:cs="Calibri"/>
                              <w:color w:val="000000"/>
                              <w:sz w:val="20"/>
                              <w:szCs w:val="20"/>
                            </w:rPr>
                          </w:pPr>
                          <w:r w:rsidRPr="00FD3ED7">
                            <w:rPr>
                              <w:rFonts w:ascii="Calibri" w:eastAsia="Calibri" w:hAnsi="Calibri" w:cs="Calibri"/>
                              <w:color w:val="000000"/>
                              <w:sz w:val="20"/>
                              <w:szCs w:val="20"/>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293CB1E" id="_x0000_t202" coordsize="21600,21600" o:spt="202" path="m,l,21600r21600,l21600,xe">
              <v:stroke joinstyle="miter"/>
              <v:path gradientshapeok="t" o:connecttype="rect"/>
            </v:shapetype>
            <v:shape id="Text Box 2" o:spid="_x0000_s1026" type="#_x0000_t202" style="position:absolute;margin-left:0;margin-top:.05pt;width:451pt;height:34.95pt;z-index:251659264;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" filled="f" stroked="f">
              <v:fill o:detectmouseclick="t"/>
              <v:textbox style="mso-fit-shape-to-text:t" inset="0,0,0,0">
                <w:txbxContent>
                  <w:p w14:paraId="099317D4" w14:textId="77777777" w:rsidR="00FD3ED7" w:rsidRPr="00FD3ED7" w:rsidRDefault="00FD3ED7">
                    <w:pPr>
                      <w:rPr>
                        <w:rFonts w:ascii="Calibri" w:eastAsia="Calibri" w:hAnsi="Calibri" w:cs="Calibri"/>
                        <w:color w:val="000000"/>
                        <w:sz w:val="20"/>
                        <w:szCs w:val="20"/>
                      </w:rPr>
                    </w:pPr>
                    <w:r w:rsidRPr="00FD3ED7">
                      <w:rPr>
                        <w:rFonts w:ascii="Calibri" w:eastAsia="Calibri" w:hAnsi="Calibri" w:cs="Calibri"/>
                        <w:color w:val="000000"/>
                        <w:sz w:val="20"/>
                        <w:szCs w:val="20"/>
                      </w:rPr>
                      <w:t>Juniper 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C2DDE3" w14:textId="77777777" w:rsidR="00FD3ED7" w:rsidRDefault="00FD3ED7">
    <w:pPr>
      <w:pStyle w:val="Footer"/>
    </w:pPr>
    <w:r>
      <w:rPr>
        <w:noProof/>
      </w:rPr>
      <mc:AlternateContent>
        <mc:Choice Requires="wps">
          <w:drawing>
            <wp:anchor distT="0" distB="0" distL="0" distR="0" simplePos="0" relativeHeight="251660288" behindDoc="0" locked="0" layoutInCell="1" allowOverlap="1" wp14:anchorId="6F019634" wp14:editId="2AEC4280">
              <wp:simplePos x="0" y="0"/>
              <wp:positionH relativeFrom="column">
                <wp:align>center</wp:align>
              </wp:positionH>
              <wp:positionV relativeFrom="paragraph">
                <wp:posOffset>635</wp:posOffset>
              </wp:positionV>
              <wp:extent cx="5727700" cy="443865"/>
              <wp:effectExtent l="0" t="0" r="1270" b="10160"/>
              <wp:wrapSquare wrapText="bothSides"/>
              <wp:docPr id="3" name="Text Box 3"/>
              <wp:cNvGraphicFramePr/>
              <a:graphic xmlns:a="http://schemas.openxmlformats.org/drawingml/2006/main">
                <a:graphicData uri="http://schemas.microsoft.com/office/word/2010/wordprocessingShape">
                  <wps:wsp>
                    <wps:cNvSpPr txBox="1"/>
                    <wps:spPr>
                      <a:xfrm>
                        <a:off x="0" y="0"/>
                        <a:ext cx="5727700" cy="443865"/>
                      </a:xfrm>
                      <a:prstGeom prst="rect">
                        <a:avLst/>
                      </a:prstGeom>
                      <a:noFill/>
                      <a:ln>
                        <a:noFill/>
                      </a:ln>
                    </wps:spPr>
                    <wps:txbx>
                      <w:txbxContent>
                        <w:p w14:paraId="5B91E34B" w14:textId="77777777" w:rsidR="00FD3ED7" w:rsidRPr="00FD3ED7" w:rsidRDefault="00FD3ED7">
                          <w:pPr>
                            <w:rPr>
                              <w:rFonts w:ascii="Calibri" w:eastAsia="Calibri" w:hAnsi="Calibri" w:cs="Calibri"/>
                              <w:color w:val="000000"/>
                              <w:sz w:val="20"/>
                              <w:szCs w:val="20"/>
                            </w:rPr>
                          </w:pPr>
                          <w:r w:rsidRPr="00FD3ED7">
                            <w:rPr>
                              <w:rFonts w:ascii="Calibri" w:eastAsia="Calibri" w:hAnsi="Calibri" w:cs="Calibri"/>
                              <w:color w:val="000000"/>
                              <w:sz w:val="20"/>
                              <w:szCs w:val="20"/>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6F019634" id="_x0000_t202" coordsize="21600,21600" o:spt="202" path="m,l,21600r21600,l21600,xe">
              <v:stroke joinstyle="miter"/>
              <v:path gradientshapeok="t" o:connecttype="rect"/>
            </v:shapetype>
            <v:shape id="Text Box 3" o:spid="_x0000_s1027" type="#_x0000_t202" style="position:absolute;margin-left:0;margin-top:.05pt;width:451pt;height:34.95pt;z-index:251660288;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" filled="f" stroked="f">
              <v:fill o:detectmouseclick="t"/>
              <v:textbox style="mso-fit-shape-to-text:t" inset="0,0,0,0">
                <w:txbxContent>
                  <w:p w14:paraId="5B91E34B" w14:textId="77777777" w:rsidR="00FD3ED7" w:rsidRPr="00FD3ED7" w:rsidRDefault="00FD3ED7">
                    <w:pPr>
                      <w:rPr>
                        <w:rFonts w:ascii="Calibri" w:eastAsia="Calibri" w:hAnsi="Calibri" w:cs="Calibri"/>
                        <w:color w:val="000000"/>
                        <w:sz w:val="20"/>
                        <w:szCs w:val="20"/>
                      </w:rPr>
                    </w:pPr>
                    <w:r w:rsidRPr="00FD3ED7">
                      <w:rPr>
                        <w:rFonts w:ascii="Calibri" w:eastAsia="Calibri" w:hAnsi="Calibri" w:cs="Calibri"/>
                        <w:color w:val="000000"/>
                        <w:sz w:val="20"/>
                        <w:szCs w:val="20"/>
                      </w:rPr>
                      <w:t>Juniper 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2FC32" w14:textId="77777777" w:rsidR="00FD3ED7" w:rsidRDefault="00FD3ED7">
    <w:pPr>
      <w:pStyle w:val="Footer"/>
    </w:pPr>
    <w:r>
      <w:rPr>
        <w:noProof/>
      </w:rPr>
      <mc:AlternateContent>
        <mc:Choice Requires="wps">
          <w:drawing>
            <wp:anchor distT="0" distB="0" distL="0" distR="0" simplePos="0" relativeHeight="251658240" behindDoc="0" locked="0" layoutInCell="1" allowOverlap="1" wp14:anchorId="44BFFAD9" wp14:editId="14072237">
              <wp:simplePos x="635" y="635"/>
              <wp:positionH relativeFrom="column">
                <wp:align>center</wp:align>
              </wp:positionH>
              <wp:positionV relativeFrom="paragraph">
                <wp:posOffset>635</wp:posOffset>
              </wp:positionV>
              <wp:extent cx="5727700" cy="443865"/>
              <wp:effectExtent l="0" t="0" r="1270" b="10160"/>
              <wp:wrapSquare wrapText="bothSides"/>
              <wp:docPr id="1" name="Text Box 1"/>
              <wp:cNvGraphicFramePr/>
              <a:graphic xmlns:a="http://schemas.openxmlformats.org/drawingml/2006/main">
                <a:graphicData uri="http://schemas.microsoft.com/office/word/2010/wordprocessingShape">
                  <wps:wsp>
                    <wps:cNvSpPr txBox="1"/>
                    <wps:spPr>
                      <a:xfrm>
                        <a:off x="0" y="0"/>
                        <a:ext cx="5727700" cy="443865"/>
                      </a:xfrm>
                      <a:prstGeom prst="rect">
                        <a:avLst/>
                      </a:prstGeom>
                      <a:noFill/>
                      <a:ln>
                        <a:noFill/>
                      </a:ln>
                    </wps:spPr>
                    <wps:txbx>
                      <w:txbxContent>
                        <w:p w14:paraId="70B8411D" w14:textId="77777777" w:rsidR="00FD3ED7" w:rsidRPr="00FD3ED7" w:rsidRDefault="00FD3ED7">
                          <w:pPr>
                            <w:rPr>
                              <w:rFonts w:ascii="Calibri" w:eastAsia="Calibri" w:hAnsi="Calibri" w:cs="Calibri"/>
                              <w:color w:val="000000"/>
                              <w:sz w:val="20"/>
                              <w:szCs w:val="20"/>
                            </w:rPr>
                          </w:pPr>
                          <w:r w:rsidRPr="00FD3ED7">
                            <w:rPr>
                              <w:rFonts w:ascii="Calibri" w:eastAsia="Calibri" w:hAnsi="Calibri" w:cs="Calibri"/>
                              <w:color w:val="000000"/>
                              <w:sz w:val="20"/>
                              <w:szCs w:val="20"/>
                            </w:rPr>
                            <w:t>Juniper 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4BFFAD9" id="_x0000_t202" coordsize="21600,21600" o:spt="202" path="m,l,21600r21600,l21600,xe">
              <v:stroke joinstyle="miter"/>
              <v:path gradientshapeok="t" o:connecttype="rect"/>
            </v:shapetype>
            <v:shape id="Text Box 1" o:spid="_x0000_s1028" type="#_x0000_t202" style="position:absolute;margin-left:0;margin-top:.05pt;width:451pt;height:34.95pt;z-index:251658240;visibility:visible;mso-wrap-style:none;mso-width-percent:0;mso-wrap-distance-left:0;mso-wrap-distance-top:0;mso-wrap-distance-right:0;mso-wrap-distance-bottom:0;mso-position-horizontal:center;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" filled="f" stroked="f">
              <v:fill o:detectmouseclick="t"/>
              <v:textbox style="mso-fit-shape-to-text:t" inset="0,0,0,0">
                <w:txbxContent>
                  <w:p w14:paraId="70B8411D" w14:textId="77777777" w:rsidR="00FD3ED7" w:rsidRPr="00FD3ED7" w:rsidRDefault="00FD3ED7">
                    <w:pPr>
                      <w:rPr>
                        <w:rFonts w:ascii="Calibri" w:eastAsia="Calibri" w:hAnsi="Calibri" w:cs="Calibri"/>
                        <w:color w:val="000000"/>
                        <w:sz w:val="20"/>
                        <w:szCs w:val="20"/>
                      </w:rPr>
                    </w:pPr>
                    <w:r w:rsidRPr="00FD3ED7">
                      <w:rPr>
                        <w:rFonts w:ascii="Calibri" w:eastAsia="Calibri" w:hAnsi="Calibri" w:cs="Calibri"/>
                        <w:color w:val="000000"/>
                        <w:sz w:val="20"/>
                        <w:szCs w:val="20"/>
                      </w:rPr>
                      <w:t>Juniper 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445F6B" w14:textId="77777777" w:rsidR="0056563B" w:rsidRDefault="0056563B" w:rsidP="00FD3ED7">
      <w:r>
        <w:separator/>
      </w:r>
    </w:p>
  </w:footnote>
  <w:footnote w:type="continuationSeparator" w:id="0">
    <w:p w14:paraId="1E9F01CF" w14:textId="77777777" w:rsidR="0056563B" w:rsidRDefault="0056563B" w:rsidP="00FD3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F0EFF" w14:textId="77777777" w:rsidR="00FD3ED7" w:rsidRDefault="00FD3E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BB9F67" w14:textId="77777777" w:rsidR="00FD3ED7" w:rsidRDefault="00FD3ED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78B855" w14:textId="77777777" w:rsidR="00FD3ED7" w:rsidRDefault="00FD3ED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ED7"/>
    <w:rsid w:val="00147A06"/>
    <w:rsid w:val="0031465C"/>
    <w:rsid w:val="0056563B"/>
    <w:rsid w:val="007409DF"/>
    <w:rsid w:val="00883F85"/>
    <w:rsid w:val="009610A6"/>
    <w:rsid w:val="00FD3E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982611D"/>
  <w15:chartTrackingRefBased/>
  <w15:docId w15:val="{DBB15716-0140-114B-9A56-B4976C5F5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E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3ED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FD3ED7"/>
  </w:style>
  <w:style w:type="paragraph" w:styleId="Footer">
    <w:name w:val="footer"/>
    <w:basedOn w:val="Normal"/>
    <w:link w:val="FooterChar"/>
    <w:uiPriority w:val="99"/>
    <w:unhideWhenUsed/>
    <w:rsid w:val="00FD3ED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FD3ED7"/>
  </w:style>
  <w:style w:type="paragraph" w:styleId="BalloonText">
    <w:name w:val="Balloon Text"/>
    <w:basedOn w:val="Normal"/>
    <w:link w:val="BalloonTextChar"/>
    <w:uiPriority w:val="99"/>
    <w:semiHidden/>
    <w:unhideWhenUsed/>
    <w:rsid w:val="00FD3ED7"/>
    <w:rPr>
      <w:sz w:val="18"/>
      <w:szCs w:val="18"/>
    </w:rPr>
  </w:style>
  <w:style w:type="character" w:customStyle="1" w:styleId="BalloonTextChar">
    <w:name w:val="Balloon Text Char"/>
    <w:basedOn w:val="DefaultParagraphFont"/>
    <w:link w:val="BalloonText"/>
    <w:uiPriority w:val="99"/>
    <w:semiHidden/>
    <w:rsid w:val="00FD3ED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sv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1409</Characters>
  <Application>Microsoft Office Word</Application>
  <DocSecurity>0</DocSecurity>
  <Lines>11</Lines>
  <Paragraphs>3</Paragraphs>
  <ScaleCrop>false</ScaleCrop>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Ayman Aborabh</dc:creator>
  <cp:keywords/>
  <dc:description/>
  <cp:lastModifiedBy>Ayman Aborabh</cp:lastModifiedBy>
  <cp:revision>1</cp:revision>
  <dcterms:created xsi:type="dcterms:W3CDTF">2019-04-22T15:16:00Z</dcterms:created>
  <dcterms:modified xsi:type="dcterms:W3CDTF">2019-04-22T15:16:00Z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Juniper Internal</vt:lpwstr>
  </property>
  <property fmtid="{D5CDD505-2E9C-101B-9397-08002B2CF9AE}" pid="5" name="MSIP_Label_154c1852-7526-40a8-86a6-f35479dab509_Enabled">
    <vt:lpwstr>true</vt:lpwstr>
  </property>
  <property fmtid="{D5CDD505-2E9C-101B-9397-08002B2CF9AE}" pid="6" name="MSIP_Label_154c1852-7526-40a8-86a6-f35479dab509_SetDate">
    <vt:lpwstr>2019-04-22T15:16:23+0100</vt:lpwstr>
  </property>
  <property fmtid="{D5CDD505-2E9C-101B-9397-08002B2CF9AE}" pid="7" name="MSIP_Label_154c1852-7526-40a8-86a6-f35479dab509_Method">
    <vt:lpwstr>Standard</vt:lpwstr>
  </property>
  <property fmtid="{D5CDD505-2E9C-101B-9397-08002B2CF9AE}" pid="8" name="MSIP_Label_154c1852-7526-40a8-86a6-f35479dab509_Name">
    <vt:lpwstr>Juniper Internal</vt:lpwstr>
  </property>
  <property fmtid="{D5CDD505-2E9C-101B-9397-08002B2CF9AE}" pid="9" name="MSIP_Label_154c1852-7526-40a8-86a6-f35479dab509_SiteId">
    <vt:lpwstr>bea78b3c-4cdb-4130-854a-1d193232e5f4</vt:lpwstr>
  </property>
  <property fmtid="{D5CDD505-2E9C-101B-9397-08002B2CF9AE}" pid="10" name="MSIP_Label_154c1852-7526-40a8-86a6-f35479dab509_ActionId">
    <vt:lpwstr>1ecbe0bd-1838-4f05-a160-000014cb725b</vt:lpwstr>
  </property>
  <property fmtid="{D5CDD505-2E9C-101B-9397-08002B2CF9AE}" pid="11" name="MSIP_Label_154c1852-7526-40a8-86a6-f35479dab509_ContentBits">
    <vt:lpwstr>2</vt:lpwstr>
  </property>
</Properties>
</file>