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1224741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844C5E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>报文段并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>侦听析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>分析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844C5E" w:rsidRPr="00844C5E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41224741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4878983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844C5E">
        <w:rPr>
          <w:rFonts w:ascii="Times New Roman" w:hAnsi="Times New Roman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04878983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04287244" w:edGrp="everyone"/>
      <w:r w:rsidR="00844C5E">
        <w:rPr>
          <w:rFonts w:ascii="Times New Roman" w:hAnsi="Times New Roman" w:hint="eastAsia"/>
          <w:b/>
          <w:sz w:val="28"/>
          <w:szCs w:val="28"/>
          <w:u w:val="single"/>
        </w:rPr>
        <w:t>余嘉炜</w:t>
      </w:r>
      <w:permEnd w:id="160428724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00690968" w:edGrp="everyone"/>
      <w:r w:rsidR="00844C5E">
        <w:rPr>
          <w:rFonts w:ascii="Times New Roman" w:hAnsi="Times New Roman"/>
          <w:b/>
          <w:sz w:val="28"/>
          <w:szCs w:val="28"/>
          <w:u w:val="single"/>
        </w:rPr>
        <w:t>21620182203533</w:t>
      </w:r>
      <w:permEnd w:id="30069096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6077435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607743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362710458" w:edGrp="everyone"/>
      <w:r w:rsidR="00844C5E">
        <w:rPr>
          <w:rFonts w:ascii="Times New Roman" w:hAnsi="Times New Roman"/>
          <w:b/>
          <w:sz w:val="28"/>
          <w:szCs w:val="28"/>
          <w:u w:val="single"/>
        </w:rPr>
        <w:t>3</w:t>
      </w:r>
      <w:permEnd w:id="136271045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15659436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844C5E">
        <w:rPr>
          <w:rFonts w:ascii="Times New Roman" w:hAnsi="Times New Roman"/>
          <w:b/>
          <w:sz w:val="28"/>
          <w:szCs w:val="28"/>
          <w:u w:val="single"/>
        </w:rPr>
        <w:t>5</w:t>
      </w:r>
      <w:permEnd w:id="115659436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046115347" w:edGrp="everyone"/>
      <w:r w:rsidR="007463A1">
        <w:rPr>
          <w:b/>
          <w:sz w:val="28"/>
          <w:szCs w:val="28"/>
        </w:rPr>
        <w:t>20</w:t>
      </w:r>
      <w:permEnd w:id="1046115347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840795609" w:edGrp="everyone"/>
      <w:r>
        <w:rPr>
          <w:rFonts w:hint="eastAsia"/>
          <w:b/>
          <w:sz w:val="28"/>
          <w:szCs w:val="28"/>
        </w:rPr>
        <w:t xml:space="preserve"> </w:t>
      </w:r>
      <w:r w:rsidR="00844C5E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84079560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28910217" w:edGrp="everyone"/>
      <w:r>
        <w:rPr>
          <w:rFonts w:hint="eastAsia"/>
          <w:b/>
          <w:sz w:val="28"/>
          <w:szCs w:val="28"/>
        </w:rPr>
        <w:t xml:space="preserve">  </w:t>
      </w:r>
      <w:r w:rsidR="00844C5E">
        <w:rPr>
          <w:b/>
          <w:sz w:val="28"/>
          <w:szCs w:val="28"/>
        </w:rPr>
        <w:t>25</w:t>
      </w:r>
      <w:permEnd w:id="92891021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844C5E" w:rsidP="00D328C3">
      <w:pPr>
        <w:pStyle w:val="a0"/>
        <w:spacing w:before="120" w:after="120"/>
        <w:ind w:firstLine="480"/>
      </w:pPr>
      <w:permStart w:id="69229153" w:edGrp="everyone"/>
      <w:r w:rsidRPr="00844C5E">
        <w:rPr>
          <w:rFonts w:hint="eastAsia"/>
        </w:rPr>
        <w:t>用</w:t>
      </w:r>
      <w:r w:rsidRPr="00844C5E">
        <w:rPr>
          <w:rFonts w:hint="eastAsia"/>
        </w:rPr>
        <w:t xml:space="preserve"> PCAP </w:t>
      </w:r>
      <w:r w:rsidRPr="00844C5E">
        <w:rPr>
          <w:rFonts w:hint="eastAsia"/>
        </w:rPr>
        <w:t>库侦听并解析</w:t>
      </w:r>
      <w:r w:rsidRPr="00844C5E">
        <w:rPr>
          <w:rFonts w:hint="eastAsia"/>
        </w:rPr>
        <w:t xml:space="preserve"> FTP </w:t>
      </w:r>
      <w:r w:rsidRPr="00844C5E">
        <w:rPr>
          <w:rFonts w:hint="eastAsia"/>
        </w:rPr>
        <w:t>口令</w:t>
      </w:r>
    </w:p>
    <w:permEnd w:id="69229153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844C5E" w:rsidP="00491B9C">
      <w:pPr>
        <w:pStyle w:val="a0"/>
        <w:spacing w:before="120" w:after="120"/>
        <w:ind w:firstLine="480"/>
      </w:pPr>
      <w:permStart w:id="479032798" w:edGrp="everyone"/>
      <w:r>
        <w:rPr>
          <w:rFonts w:hint="eastAsia"/>
        </w:rPr>
        <w:t>W</w:t>
      </w:r>
      <w:r>
        <w:t>INDOWS10, C</w:t>
      </w:r>
      <w:r w:rsidR="00CD6FDB">
        <w:rPr>
          <w:rFonts w:hint="eastAsia"/>
        </w:rPr>
        <w:t>+</w:t>
      </w:r>
      <w:r w:rsidR="00CD6FDB">
        <w:t>+</w:t>
      </w:r>
    </w:p>
    <w:permEnd w:id="479032798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892695" w:rsidP="00892695">
      <w:pPr>
        <w:pStyle w:val="a0"/>
        <w:spacing w:before="120" w:after="120"/>
        <w:ind w:firstLine="480"/>
      </w:pPr>
      <w:permStart w:id="169937530" w:edGrp="everyone"/>
    </w:p>
    <w:p w:rsidR="00844C5E" w:rsidRDefault="00844C5E" w:rsidP="00545DCB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监听</w:t>
      </w:r>
      <w:r>
        <w:t>TCP</w:t>
      </w:r>
      <w:r>
        <w:rPr>
          <w:rFonts w:hint="eastAsia"/>
        </w:rPr>
        <w:t>包</w:t>
      </w:r>
    </w:p>
    <w:p w:rsidR="00C67DF7" w:rsidRDefault="00D67614" w:rsidP="00C67DF7">
      <w:pPr>
        <w:spacing w:before="120" w:after="120"/>
      </w:pPr>
      <w:r>
        <w:rPr>
          <w:rFonts w:hint="eastAsia"/>
        </w:rPr>
        <w:t>三次</w:t>
      </w:r>
      <w:r w:rsidR="00C67DF7">
        <w:rPr>
          <w:rFonts w:hint="eastAsia"/>
        </w:rPr>
        <w:t>握手过程</w:t>
      </w:r>
    </w:p>
    <w:p w:rsidR="00D67614" w:rsidRDefault="00D67614" w:rsidP="00C67DF7">
      <w:pPr>
        <w:spacing w:before="120" w:after="120"/>
      </w:pPr>
      <w:r>
        <w:rPr>
          <w:noProof/>
        </w:rPr>
        <w:drawing>
          <wp:inline distT="0" distB="0" distL="0" distR="0" wp14:anchorId="1218226A" wp14:editId="2E06F81D">
            <wp:extent cx="6483927" cy="371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5424" cy="3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14" w:rsidRDefault="00D67614" w:rsidP="00C67DF7">
      <w:pPr>
        <w:spacing w:before="120" w:after="120"/>
      </w:pPr>
    </w:p>
    <w:p w:rsidR="00D67614" w:rsidRDefault="00D67614" w:rsidP="00C67DF7">
      <w:pPr>
        <w:spacing w:before="120" w:after="120"/>
      </w:pPr>
      <w:r>
        <w:rPr>
          <w:rFonts w:hint="eastAsia"/>
        </w:rPr>
        <w:t>第一次握手：</w:t>
      </w:r>
      <w:r>
        <w:rPr>
          <w:rFonts w:hint="eastAsia"/>
        </w:rPr>
        <w:t xml:space="preserve"> </w:t>
      </w:r>
      <w:r>
        <w:rPr>
          <w:rFonts w:hint="eastAsia"/>
        </w:rPr>
        <w:t>源端口</w:t>
      </w:r>
      <w:r>
        <w:rPr>
          <w:rFonts w:hint="eastAsia"/>
        </w:rPr>
        <w:t>6</w:t>
      </w:r>
      <w:r>
        <w:t>3749</w:t>
      </w:r>
      <w:r>
        <w:rPr>
          <w:rFonts w:hint="eastAsia"/>
        </w:rPr>
        <w:t>向目的端口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发送连接申请，指定序列号为</w:t>
      </w:r>
      <w:r w:rsidR="007F3290">
        <w:rPr>
          <w:rFonts w:hint="eastAsia"/>
        </w:rPr>
        <w:t>S</w:t>
      </w:r>
      <w:r w:rsidR="007F3290">
        <w:t>=</w:t>
      </w:r>
      <w:r>
        <w:rPr>
          <w:rFonts w:hint="eastAsia"/>
        </w:rPr>
        <w:t>1</w:t>
      </w:r>
      <w:r>
        <w:t>0</w:t>
      </w:r>
      <w:r w:rsidR="007F3290">
        <w:t>19856654</w:t>
      </w:r>
      <w:r w:rsidR="007F3290">
        <w:rPr>
          <w:rFonts w:hint="eastAsia"/>
        </w:rPr>
        <w:t>，窗口大小为</w:t>
      </w:r>
      <w:r w:rsidR="007F3290">
        <w:rPr>
          <w:rFonts w:hint="eastAsia"/>
        </w:rPr>
        <w:t>6</w:t>
      </w:r>
      <w:r w:rsidR="007F3290">
        <w:t>4240</w:t>
      </w:r>
      <w:r w:rsidR="007F3290">
        <w:rPr>
          <w:rFonts w:hint="eastAsia"/>
        </w:rPr>
        <w:t>，此时</w:t>
      </w:r>
      <w:r w:rsidR="007F3290">
        <w:rPr>
          <w:rFonts w:hint="eastAsia"/>
        </w:rPr>
        <w:t>S</w:t>
      </w:r>
      <w:r w:rsidR="007F3290">
        <w:t>YN</w:t>
      </w:r>
      <w:r w:rsidR="007F3290">
        <w:rPr>
          <w:rFonts w:hint="eastAsia"/>
        </w:rPr>
        <w:t>为</w:t>
      </w:r>
      <w:r w:rsidR="007F3290">
        <w:rPr>
          <w:rFonts w:hint="eastAsia"/>
        </w:rPr>
        <w:t>1</w:t>
      </w:r>
    </w:p>
    <w:p w:rsidR="00545DCB" w:rsidRDefault="00D67614" w:rsidP="00545DCB">
      <w:pPr>
        <w:spacing w:before="120" w:after="120"/>
      </w:pPr>
      <w:r>
        <w:rPr>
          <w:noProof/>
        </w:rPr>
        <w:drawing>
          <wp:inline distT="0" distB="0" distL="0" distR="0" wp14:anchorId="2710DF3D" wp14:editId="1299EB85">
            <wp:extent cx="5486400" cy="18465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90" w:rsidRDefault="007F3290" w:rsidP="00545DC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8E62E22" wp14:editId="07FEBF72">
            <wp:extent cx="3019048" cy="12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38C46" wp14:editId="6C5D3261">
            <wp:extent cx="3552381" cy="3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90" w:rsidRDefault="007F3290" w:rsidP="00545DCB">
      <w:pPr>
        <w:spacing w:before="120" w:after="120"/>
      </w:pPr>
    </w:p>
    <w:p w:rsidR="007F3290" w:rsidRDefault="007F3290" w:rsidP="00545DCB">
      <w:pPr>
        <w:spacing w:before="120" w:after="120"/>
      </w:pPr>
      <w:r>
        <w:rPr>
          <w:rFonts w:hint="eastAsia"/>
        </w:rPr>
        <w:t>第二次握手：</w:t>
      </w:r>
    </w:p>
    <w:p w:rsidR="007F3290" w:rsidRDefault="007F3290" w:rsidP="00545DCB">
      <w:pPr>
        <w:spacing w:before="120" w:after="120"/>
      </w:pPr>
      <w:r>
        <w:rPr>
          <w:rFonts w:hint="eastAsia"/>
        </w:rPr>
        <w:t>源端口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向目的端口</w:t>
      </w:r>
      <w:r>
        <w:rPr>
          <w:rFonts w:hint="eastAsia"/>
        </w:rPr>
        <w:t>6</w:t>
      </w:r>
      <w:r>
        <w:t>3749</w:t>
      </w:r>
      <w:r>
        <w:rPr>
          <w:rFonts w:hint="eastAsia"/>
        </w:rPr>
        <w:t>发送确认，指定序列号为</w:t>
      </w:r>
      <w:r>
        <w:rPr>
          <w:rFonts w:hint="eastAsia"/>
        </w:rPr>
        <w:t>S</w:t>
      </w:r>
      <w:r>
        <w:t>=</w:t>
      </w:r>
      <w:r>
        <w:rPr>
          <w:rFonts w:hint="eastAsia"/>
        </w:rPr>
        <w:t>5</w:t>
      </w:r>
      <w:r>
        <w:t>0784340</w:t>
      </w:r>
      <w:r>
        <w:rPr>
          <w:rFonts w:hint="eastAsia"/>
        </w:rPr>
        <w:t>，</w:t>
      </w:r>
      <w:proofErr w:type="spellStart"/>
      <w:r w:rsidR="000F6DA8">
        <w:rPr>
          <w:rFonts w:hint="eastAsia"/>
        </w:rPr>
        <w:t>ack</w:t>
      </w:r>
      <w:r w:rsidR="000F6DA8">
        <w:t>number</w:t>
      </w:r>
      <w:proofErr w:type="spellEnd"/>
      <w:r w:rsidR="000F6DA8">
        <w:rPr>
          <w:rFonts w:hint="eastAsia"/>
        </w:rPr>
        <w:t>为</w:t>
      </w:r>
      <w:r w:rsidR="000F6DA8">
        <w:rPr>
          <w:rFonts w:hint="eastAsia"/>
        </w:rPr>
        <w:t>1</w:t>
      </w:r>
      <w:r w:rsidR="000F6DA8">
        <w:t>019856655</w:t>
      </w:r>
      <w:r w:rsidR="000F6DA8">
        <w:rPr>
          <w:rFonts w:hint="eastAsia"/>
        </w:rPr>
        <w:t>，</w:t>
      </w:r>
      <w:r>
        <w:rPr>
          <w:rFonts w:hint="eastAsia"/>
        </w:rPr>
        <w:t>窗口大小为</w:t>
      </w:r>
      <w:r>
        <w:rPr>
          <w:rFonts w:hint="eastAsia"/>
        </w:rPr>
        <w:t>1</w:t>
      </w:r>
      <w:r>
        <w:t>4600</w:t>
      </w:r>
      <w:r>
        <w:rPr>
          <w:rFonts w:hint="eastAsia"/>
        </w:rPr>
        <w:t>，此时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YN</w:t>
      </w:r>
      <w:r>
        <w:rPr>
          <w:rFonts w:hint="eastAsia"/>
        </w:rPr>
        <w:t>均为</w:t>
      </w:r>
      <w:r>
        <w:rPr>
          <w:rFonts w:hint="eastAsia"/>
        </w:rPr>
        <w:t>1</w:t>
      </w:r>
    </w:p>
    <w:p w:rsidR="007F3290" w:rsidRDefault="007F3290" w:rsidP="00545DCB">
      <w:pPr>
        <w:spacing w:before="120" w:after="120"/>
      </w:pPr>
      <w:r>
        <w:rPr>
          <w:noProof/>
        </w:rPr>
        <w:drawing>
          <wp:inline distT="0" distB="0" distL="0" distR="0" wp14:anchorId="1E720CE1" wp14:editId="1D01A32E">
            <wp:extent cx="8808809" cy="278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1702" cy="27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90" w:rsidRDefault="007F3290" w:rsidP="00545DCB">
      <w:pPr>
        <w:spacing w:before="120" w:after="120"/>
      </w:pPr>
      <w:r>
        <w:rPr>
          <w:noProof/>
        </w:rPr>
        <w:drawing>
          <wp:inline distT="0" distB="0" distL="0" distR="0" wp14:anchorId="77969CD4" wp14:editId="183FF779">
            <wp:extent cx="3209524" cy="2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90" w:rsidRDefault="007F3290" w:rsidP="00545DCB">
      <w:pPr>
        <w:spacing w:before="120" w:after="120"/>
      </w:pPr>
    </w:p>
    <w:p w:rsidR="007F3290" w:rsidRDefault="007F3290" w:rsidP="00545DCB">
      <w:pPr>
        <w:spacing w:before="120" w:after="120"/>
      </w:pPr>
      <w:r>
        <w:rPr>
          <w:rFonts w:hint="eastAsia"/>
        </w:rPr>
        <w:t>第三次握手：</w:t>
      </w:r>
    </w:p>
    <w:p w:rsidR="007F3290" w:rsidRDefault="007F3290" w:rsidP="007F3290">
      <w:pPr>
        <w:spacing w:before="120" w:after="120"/>
      </w:pPr>
      <w:r>
        <w:rPr>
          <w:rFonts w:hint="eastAsia"/>
        </w:rPr>
        <w:t>源端口</w:t>
      </w:r>
      <w:r>
        <w:rPr>
          <w:rFonts w:hint="eastAsia"/>
        </w:rPr>
        <w:t>6</w:t>
      </w:r>
      <w:r>
        <w:t>3749</w:t>
      </w:r>
      <w:r>
        <w:rPr>
          <w:rFonts w:hint="eastAsia"/>
        </w:rPr>
        <w:t>向目的端口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发送确认信号，指定序列号为</w:t>
      </w:r>
      <w:r w:rsidR="000F6DA8">
        <w:rPr>
          <w:rFonts w:hint="eastAsia"/>
        </w:rPr>
        <w:t>S</w:t>
      </w:r>
      <w:r w:rsidR="000F6DA8">
        <w:t>=</w:t>
      </w:r>
      <w:r>
        <w:rPr>
          <w:rFonts w:hint="eastAsia"/>
        </w:rPr>
        <w:t>1</w:t>
      </w:r>
      <w:r>
        <w:t>019856655</w:t>
      </w:r>
      <w:r>
        <w:rPr>
          <w:rFonts w:hint="eastAsia"/>
        </w:rPr>
        <w:t>，窗口大小为</w:t>
      </w:r>
      <w:r>
        <w:t>517</w:t>
      </w:r>
      <w:r>
        <w:rPr>
          <w:rFonts w:hint="eastAsia"/>
        </w:rPr>
        <w:t>，此时</w:t>
      </w:r>
      <w:r>
        <w:t>ACK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F3290" w:rsidRPr="007F3290" w:rsidRDefault="007F3290" w:rsidP="00545DCB">
      <w:pPr>
        <w:spacing w:before="120" w:after="120"/>
      </w:pPr>
    </w:p>
    <w:p w:rsidR="007F3290" w:rsidRDefault="007F3290" w:rsidP="00545DCB">
      <w:pPr>
        <w:spacing w:before="120" w:after="120"/>
      </w:pPr>
    </w:p>
    <w:p w:rsidR="007F3290" w:rsidRDefault="007F3290" w:rsidP="00545DC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EEA6BA6" wp14:editId="097AA54A">
            <wp:extent cx="5486400" cy="2676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90" w:rsidRDefault="007F3290" w:rsidP="00545DCB">
      <w:pPr>
        <w:spacing w:before="120" w:after="120"/>
      </w:pPr>
      <w:r>
        <w:rPr>
          <w:noProof/>
        </w:rPr>
        <w:drawing>
          <wp:inline distT="0" distB="0" distL="0" distR="0" wp14:anchorId="289AAE96" wp14:editId="16F7429A">
            <wp:extent cx="3400000" cy="3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A8" w:rsidRDefault="000F6DA8" w:rsidP="00545DCB">
      <w:pPr>
        <w:spacing w:before="120" w:after="120"/>
      </w:pPr>
      <w:r>
        <w:rPr>
          <w:rFonts w:hint="eastAsia"/>
        </w:rPr>
        <w:t>自此完成三次握手过程。</w:t>
      </w:r>
    </w:p>
    <w:p w:rsidR="000F6DA8" w:rsidRDefault="000F6DA8" w:rsidP="00545DCB">
      <w:pPr>
        <w:spacing w:before="120" w:after="120"/>
      </w:pPr>
    </w:p>
    <w:p w:rsidR="000F6DA8" w:rsidRDefault="000F6DA8" w:rsidP="00545DCB">
      <w:pPr>
        <w:spacing w:before="120" w:after="120"/>
      </w:pPr>
    </w:p>
    <w:p w:rsidR="000F6DA8" w:rsidRDefault="000F6DA8" w:rsidP="00545DCB">
      <w:pPr>
        <w:spacing w:before="120" w:after="120"/>
      </w:pPr>
      <w:r>
        <w:rPr>
          <w:rFonts w:hint="eastAsia"/>
        </w:rPr>
        <w:t>四次握手断开连接：</w:t>
      </w:r>
    </w:p>
    <w:p w:rsidR="000F6DA8" w:rsidRDefault="000F6DA8" w:rsidP="00545DCB">
      <w:pPr>
        <w:spacing w:before="120" w:after="120"/>
      </w:pPr>
      <w:r>
        <w:rPr>
          <w:noProof/>
        </w:rPr>
        <w:drawing>
          <wp:inline distT="0" distB="0" distL="0" distR="0" wp14:anchorId="26BA0FFB" wp14:editId="798C7679">
            <wp:extent cx="6818541" cy="68580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8959" cy="6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A8" w:rsidRDefault="000F6DA8" w:rsidP="000F6DA8">
      <w:pPr>
        <w:pStyle w:val="a0"/>
        <w:numPr>
          <w:ilvl w:val="0"/>
          <w:numId w:val="10"/>
        </w:numPr>
        <w:spacing w:before="120" w:after="120"/>
        <w:ind w:firstLineChars="0"/>
      </w:pPr>
      <w:r>
        <w:rPr>
          <w:rFonts w:hint="eastAsia"/>
        </w:rPr>
        <w:t>服务器先断开</w:t>
      </w:r>
      <w:r>
        <w:rPr>
          <w:rFonts w:hint="eastAsia"/>
        </w:rPr>
        <w:t>A</w:t>
      </w:r>
      <w:r>
        <w:t>CK=1,FIN=1</w:t>
      </w:r>
    </w:p>
    <w:p w:rsidR="000F6DA8" w:rsidRDefault="000F6DA8" w:rsidP="000F6DA8">
      <w:pPr>
        <w:pStyle w:val="a0"/>
        <w:spacing w:before="120" w:after="120"/>
        <w:ind w:left="720" w:firstLineChars="0" w:firstLine="0"/>
      </w:pPr>
      <w:r>
        <w:rPr>
          <w:noProof/>
        </w:rPr>
        <w:drawing>
          <wp:inline distT="0" distB="0" distL="0" distR="0" wp14:anchorId="05DEE2E5" wp14:editId="665B2E24">
            <wp:extent cx="5486400" cy="177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A8" w:rsidRDefault="000F6DA8" w:rsidP="000F6DA8">
      <w:pPr>
        <w:pStyle w:val="a0"/>
        <w:spacing w:before="120" w:after="12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F3D9AAD" wp14:editId="08D35EE7">
            <wp:extent cx="5076190" cy="167619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A8" w:rsidRDefault="000F6DA8" w:rsidP="000F6DA8">
      <w:pPr>
        <w:pStyle w:val="a0"/>
        <w:numPr>
          <w:ilvl w:val="0"/>
          <w:numId w:val="10"/>
        </w:numPr>
        <w:spacing w:before="120" w:after="120"/>
        <w:ind w:firstLineChars="0"/>
      </w:pPr>
      <w:r>
        <w:rPr>
          <w:rFonts w:hint="eastAsia"/>
        </w:rPr>
        <w:t>客户端确认，</w:t>
      </w:r>
      <w:r>
        <w:rPr>
          <w:rFonts w:hint="eastAsia"/>
        </w:rPr>
        <w:t>A</w:t>
      </w:r>
      <w:r>
        <w:t>CK=1</w:t>
      </w:r>
    </w:p>
    <w:p w:rsidR="000F6DA8" w:rsidRDefault="000F6DA8" w:rsidP="000F6DA8">
      <w:pPr>
        <w:pStyle w:val="a0"/>
        <w:spacing w:before="120" w:after="120"/>
        <w:ind w:left="720" w:firstLineChars="0" w:firstLine="0"/>
      </w:pPr>
      <w:r>
        <w:rPr>
          <w:noProof/>
        </w:rPr>
        <w:drawing>
          <wp:inline distT="0" distB="0" distL="0" distR="0" wp14:anchorId="1AC06FAC" wp14:editId="63D2C7FF">
            <wp:extent cx="5486400" cy="26238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A8" w:rsidRDefault="000F6DA8" w:rsidP="000F6DA8">
      <w:pPr>
        <w:spacing w:before="120" w:after="120"/>
      </w:pPr>
    </w:p>
    <w:p w:rsidR="000F6DA8" w:rsidRDefault="000F6DA8" w:rsidP="000F6DA8">
      <w:pPr>
        <w:spacing w:before="120" w:after="120"/>
      </w:pPr>
    </w:p>
    <w:p w:rsidR="000F6DA8" w:rsidRDefault="000F6DA8" w:rsidP="000F6DA8">
      <w:pPr>
        <w:spacing w:before="120" w:after="120"/>
      </w:pPr>
    </w:p>
    <w:p w:rsidR="000F6DA8" w:rsidRDefault="000F6DA8" w:rsidP="000F6DA8">
      <w:pPr>
        <w:spacing w:before="120" w:after="120"/>
      </w:pPr>
    </w:p>
    <w:p w:rsidR="000F6DA8" w:rsidRDefault="000F6DA8" w:rsidP="000F6DA8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6DA8">
        <w:rPr>
          <w:rFonts w:hint="eastAsia"/>
        </w:rPr>
        <w:t>客户端向服务端发送断开连接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CK=</w:t>
      </w:r>
      <w:proofErr w:type="gramStart"/>
      <w:r>
        <w:t>1,FIN</w:t>
      </w:r>
      <w:proofErr w:type="gramEnd"/>
      <w:r>
        <w:t>=1</w:t>
      </w:r>
    </w:p>
    <w:p w:rsidR="000F6DA8" w:rsidRDefault="000F6DA8" w:rsidP="000F6DA8">
      <w:pPr>
        <w:spacing w:before="120" w:after="120"/>
        <w:ind w:left="720"/>
      </w:pPr>
      <w:r>
        <w:rPr>
          <w:noProof/>
        </w:rPr>
        <w:lastRenderedPageBreak/>
        <w:drawing>
          <wp:inline distT="0" distB="0" distL="0" distR="0" wp14:anchorId="026E5CAF" wp14:editId="5503969A">
            <wp:extent cx="4819048" cy="323809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A8" w:rsidRDefault="000F6DA8" w:rsidP="000F6DA8">
      <w:pPr>
        <w:spacing w:before="120" w:after="120"/>
        <w:ind w:left="720"/>
      </w:pPr>
    </w:p>
    <w:p w:rsidR="000F6DA8" w:rsidRDefault="000F6DA8" w:rsidP="000F6DA8">
      <w:pPr>
        <w:spacing w:before="120" w:after="120"/>
        <w:ind w:left="720"/>
      </w:pPr>
    </w:p>
    <w:p w:rsidR="000F6DA8" w:rsidRDefault="000F6DA8" w:rsidP="000F6DA8">
      <w:pPr>
        <w:spacing w:before="120" w:after="120"/>
        <w:ind w:left="7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服务器端发送确认</w:t>
      </w:r>
      <w:r>
        <w:rPr>
          <w:rFonts w:hint="eastAsia"/>
        </w:rPr>
        <w:t xml:space="preserve"> </w:t>
      </w:r>
      <w:r>
        <w:t xml:space="preserve">    ACK=1</w:t>
      </w:r>
    </w:p>
    <w:p w:rsidR="000F6DA8" w:rsidRDefault="000F6DA8" w:rsidP="000F6DA8">
      <w:pPr>
        <w:spacing w:before="120" w:after="120"/>
        <w:ind w:left="720"/>
      </w:pPr>
    </w:p>
    <w:p w:rsidR="000F6DA8" w:rsidRDefault="000F6DA8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08981363" wp14:editId="16A15D50">
            <wp:extent cx="4552381" cy="336190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70" w:rsidRDefault="00BF4670" w:rsidP="000F6DA8">
      <w:pPr>
        <w:spacing w:before="120" w:after="120"/>
        <w:ind w:left="720"/>
      </w:pPr>
    </w:p>
    <w:p w:rsidR="00BF4670" w:rsidRDefault="00BF4670" w:rsidP="000F6DA8">
      <w:pPr>
        <w:spacing w:before="120" w:after="120"/>
        <w:ind w:left="720"/>
      </w:pPr>
    </w:p>
    <w:p w:rsidR="00BF4670" w:rsidRDefault="00BF4670" w:rsidP="000F6DA8">
      <w:pPr>
        <w:spacing w:before="120" w:after="120"/>
        <w:ind w:left="720"/>
      </w:pPr>
    </w:p>
    <w:p w:rsidR="00BF4670" w:rsidRDefault="00BF4670" w:rsidP="000F6DA8">
      <w:pPr>
        <w:spacing w:before="120" w:after="120"/>
        <w:ind w:left="720"/>
      </w:pPr>
      <w:r>
        <w:rPr>
          <w:rFonts w:hint="eastAsia"/>
        </w:rPr>
        <w:t>T</w:t>
      </w:r>
      <w:r>
        <w:t>CP</w:t>
      </w:r>
      <w:r w:rsidR="005C231A">
        <w:rPr>
          <w:rFonts w:hint="eastAsia"/>
        </w:rPr>
        <w:t>窗口机制：</w:t>
      </w:r>
    </w:p>
    <w:p w:rsidR="005C231A" w:rsidRDefault="005C231A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5E86F333" wp14:editId="202A83BF">
            <wp:extent cx="5486400" cy="6388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1A" w:rsidRDefault="005C231A" w:rsidP="000F6DA8">
      <w:pPr>
        <w:spacing w:before="120" w:after="120"/>
        <w:ind w:left="72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如下截图可以看到ack num = seq num +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len</w:t>
      </w:r>
      <w:proofErr w:type="spellEnd"/>
    </w:p>
    <w:p w:rsidR="005C231A" w:rsidRDefault="005C231A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5FC4ECF0" wp14:editId="6F9F2A44">
            <wp:extent cx="5878195" cy="523875"/>
            <wp:effectExtent l="0" t="0" r="825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6684" cy="5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2" w:rsidRDefault="00552412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5A585132" wp14:editId="7E1F40DF">
            <wp:extent cx="5486400" cy="10509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2" w:rsidRDefault="00552412" w:rsidP="000F6DA8">
      <w:pPr>
        <w:spacing w:before="120" w:after="120"/>
        <w:ind w:left="720"/>
      </w:pPr>
    </w:p>
    <w:p w:rsidR="00552412" w:rsidRDefault="00552412" w:rsidP="000F6DA8">
      <w:pPr>
        <w:spacing w:before="120" w:after="120"/>
        <w:ind w:left="720"/>
      </w:pPr>
      <w:r>
        <w:rPr>
          <w:rFonts w:hint="eastAsia"/>
        </w:rPr>
        <w:t>再连续发送大量数据后，窗口减小</w:t>
      </w:r>
    </w:p>
    <w:p w:rsidR="00552412" w:rsidRDefault="00552412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4A9578D9" wp14:editId="41B87AB1">
            <wp:extent cx="5486400" cy="66548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2" w:rsidRDefault="00552412" w:rsidP="000F6DA8">
      <w:pPr>
        <w:spacing w:before="120" w:after="120"/>
        <w:ind w:left="720"/>
      </w:pPr>
    </w:p>
    <w:p w:rsidR="00552412" w:rsidRDefault="00552412" w:rsidP="000F6DA8">
      <w:pPr>
        <w:spacing w:before="120" w:after="120"/>
        <w:ind w:left="720"/>
      </w:pPr>
      <w:r>
        <w:rPr>
          <w:rFonts w:hint="eastAsia"/>
        </w:rPr>
        <w:t>降为</w:t>
      </w:r>
      <w:r>
        <w:rPr>
          <w:rFonts w:hint="eastAsia"/>
        </w:rPr>
        <w:t>0</w:t>
      </w:r>
    </w:p>
    <w:p w:rsidR="00552412" w:rsidRDefault="00552412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2A13A5B7" wp14:editId="3F723C84">
            <wp:extent cx="5486400" cy="946298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0021" cy="9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2" w:rsidRDefault="00552412" w:rsidP="000F6DA8">
      <w:pPr>
        <w:spacing w:before="120" w:after="120"/>
        <w:ind w:left="720"/>
      </w:pPr>
    </w:p>
    <w:p w:rsidR="00552412" w:rsidRDefault="00552412" w:rsidP="000F6DA8">
      <w:pPr>
        <w:spacing w:before="120" w:after="120"/>
        <w:ind w:left="720"/>
      </w:pPr>
    </w:p>
    <w:p w:rsidR="00552412" w:rsidRDefault="00552412" w:rsidP="000F6DA8">
      <w:pPr>
        <w:spacing w:before="120" w:after="120"/>
        <w:ind w:left="720"/>
      </w:pPr>
      <w:r>
        <w:rPr>
          <w:rFonts w:hint="eastAsia"/>
        </w:rPr>
        <w:t>重新启动：</w:t>
      </w:r>
    </w:p>
    <w:p w:rsidR="00552412" w:rsidRDefault="00552412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18BD22AB" wp14:editId="3010A064">
            <wp:extent cx="5244864" cy="701749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4601" cy="7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D" w:rsidRDefault="002A54AD" w:rsidP="000F6DA8">
      <w:pPr>
        <w:spacing w:before="120" w:after="120"/>
        <w:ind w:left="720"/>
      </w:pPr>
    </w:p>
    <w:p w:rsidR="002A54AD" w:rsidRDefault="002A54AD" w:rsidP="000F6DA8">
      <w:pPr>
        <w:spacing w:before="120" w:after="120"/>
        <w:ind w:left="720"/>
      </w:pPr>
    </w:p>
    <w:p w:rsidR="00CF192D" w:rsidRDefault="00CF192D" w:rsidP="000F6DA8">
      <w:pPr>
        <w:spacing w:before="120" w:after="120"/>
        <w:ind w:left="720"/>
      </w:pPr>
      <w:r>
        <w:rPr>
          <w:rFonts w:hint="eastAsia"/>
        </w:rPr>
        <w:lastRenderedPageBreak/>
        <w:t>报文丢失情况下普通重传机制：第二行略过</w:t>
      </w:r>
    </w:p>
    <w:p w:rsidR="00CF192D" w:rsidRDefault="00CF192D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3F441C6D" wp14:editId="05D3CFFF">
            <wp:extent cx="6082750" cy="5422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5033" cy="5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D" w:rsidRDefault="002A54AD" w:rsidP="000F6DA8">
      <w:pPr>
        <w:spacing w:before="120" w:after="120"/>
        <w:ind w:left="720"/>
      </w:pPr>
      <w:r>
        <w:rPr>
          <w:rFonts w:hint="eastAsia"/>
        </w:rPr>
        <w:t>拥塞控制：</w:t>
      </w:r>
    </w:p>
    <w:p w:rsidR="002A54AD" w:rsidRDefault="001E351A" w:rsidP="000F6DA8">
      <w:pPr>
        <w:spacing w:before="120" w:after="120"/>
        <w:ind w:left="720"/>
      </w:pPr>
      <w:r>
        <w:rPr>
          <w:rFonts w:hint="eastAsia"/>
        </w:rPr>
        <w:t>无法展示发送窗口的大小</w:t>
      </w:r>
      <w:r w:rsidR="009E7AA1">
        <w:rPr>
          <w:rFonts w:hint="eastAsia"/>
        </w:rPr>
        <w:t>。</w:t>
      </w:r>
    </w:p>
    <w:p w:rsidR="006F50FE" w:rsidRDefault="006F50FE" w:rsidP="000F6DA8">
      <w:pPr>
        <w:spacing w:before="120" w:after="120"/>
        <w:ind w:left="720"/>
      </w:pPr>
      <w:r>
        <w:rPr>
          <w:rFonts w:hint="eastAsia"/>
        </w:rPr>
        <w:t>慢开始：发送方发送数据量加大</w:t>
      </w:r>
    </w:p>
    <w:p w:rsidR="006F50FE" w:rsidRDefault="006F50FE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7EEF64AC" wp14:editId="1762305F">
            <wp:extent cx="5486400" cy="7137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FE" w:rsidRDefault="006F50FE" w:rsidP="000F6DA8">
      <w:pPr>
        <w:spacing w:before="120" w:after="120"/>
        <w:ind w:left="720"/>
      </w:pPr>
    </w:p>
    <w:p w:rsidR="006F50FE" w:rsidRPr="006F50FE" w:rsidRDefault="006F50FE" w:rsidP="000F6DA8">
      <w:pPr>
        <w:spacing w:before="120" w:after="120"/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2DDDDBD6" wp14:editId="7FA17514">
            <wp:extent cx="5486400" cy="4699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D" w:rsidRDefault="002A54AD" w:rsidP="000F6DA8">
      <w:pPr>
        <w:spacing w:before="120" w:after="120"/>
        <w:ind w:left="720"/>
      </w:pPr>
      <w:r>
        <w:rPr>
          <w:rFonts w:hint="eastAsia"/>
        </w:rPr>
        <w:t>快速重传：上面的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等于下面的</w:t>
      </w:r>
      <w:r>
        <w:rPr>
          <w:rFonts w:hint="eastAsia"/>
        </w:rPr>
        <w:t>S</w:t>
      </w:r>
      <w:r>
        <w:t>eq</w:t>
      </w:r>
    </w:p>
    <w:p w:rsidR="002A54AD" w:rsidRDefault="002A54AD" w:rsidP="00E97BE6">
      <w:pPr>
        <w:spacing w:before="120" w:after="120"/>
        <w:ind w:left="720"/>
      </w:pPr>
    </w:p>
    <w:p w:rsidR="002A54AD" w:rsidRDefault="002A54AD" w:rsidP="000F6DA8">
      <w:pPr>
        <w:spacing w:before="120" w:after="120"/>
        <w:ind w:left="720"/>
      </w:pPr>
      <w:r>
        <w:rPr>
          <w:noProof/>
        </w:rPr>
        <w:drawing>
          <wp:inline distT="0" distB="0" distL="0" distR="0" wp14:anchorId="0FB2D7FB" wp14:editId="7C5EED4D">
            <wp:extent cx="5486400" cy="4260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7F" w:rsidRDefault="0012267F" w:rsidP="00545DCB">
      <w:pPr>
        <w:spacing w:before="120" w:after="1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分析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包，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所在位置</w:t>
      </w:r>
      <w:r w:rsidR="004F07BA">
        <w:rPr>
          <w:rFonts w:hint="eastAsia"/>
        </w:rPr>
        <w:t>，前面共</w:t>
      </w:r>
      <w:r w:rsidR="004F07BA">
        <w:rPr>
          <w:rFonts w:hint="eastAsia"/>
        </w:rPr>
        <w:t>5</w:t>
      </w:r>
      <w:r w:rsidR="004F07BA">
        <w:t>4byte</w:t>
      </w:r>
      <w:r w:rsidR="004F07BA">
        <w:rPr>
          <w:rFonts w:hint="eastAsia"/>
        </w:rPr>
        <w:t>数据</w:t>
      </w:r>
    </w:p>
    <w:p w:rsidR="0012267F" w:rsidRDefault="0012267F" w:rsidP="00545DCB">
      <w:pPr>
        <w:spacing w:before="120" w:after="120"/>
      </w:pPr>
      <w:r>
        <w:rPr>
          <w:noProof/>
        </w:rPr>
        <w:drawing>
          <wp:inline distT="0" distB="0" distL="0" distR="0" wp14:anchorId="793DA432" wp14:editId="65D2A2B1">
            <wp:extent cx="4647619" cy="134285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7F" w:rsidRDefault="0012267F" w:rsidP="00545DCB">
      <w:pPr>
        <w:spacing w:before="120" w:after="120"/>
      </w:pPr>
    </w:p>
    <w:p w:rsidR="0012267F" w:rsidRDefault="0012267F" w:rsidP="00545DCB">
      <w:pPr>
        <w:spacing w:before="120" w:after="120"/>
      </w:pPr>
      <w:r>
        <w:rPr>
          <w:rFonts w:hint="eastAsia"/>
        </w:rPr>
        <w:t>用户名所在位置，遇到</w:t>
      </w:r>
      <w:r>
        <w:rPr>
          <w:rFonts w:hint="eastAsia"/>
        </w:rPr>
        <w:t>0</w:t>
      </w:r>
      <w:r>
        <w:t>d</w:t>
      </w:r>
      <w:r>
        <w:rPr>
          <w:rFonts w:hint="eastAsia"/>
        </w:rPr>
        <w:t>即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则停止</w:t>
      </w:r>
    </w:p>
    <w:p w:rsidR="0012267F" w:rsidRDefault="0012267F" w:rsidP="00545DCB">
      <w:pPr>
        <w:spacing w:before="120" w:after="120"/>
      </w:pPr>
      <w:r>
        <w:rPr>
          <w:noProof/>
        </w:rPr>
        <w:drawing>
          <wp:inline distT="0" distB="0" distL="0" distR="0" wp14:anchorId="6C91C8EB" wp14:editId="3A1465FB">
            <wp:extent cx="2580952" cy="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CB" w:rsidRDefault="00545DCB" w:rsidP="00545DCB">
      <w:pPr>
        <w:spacing w:before="120" w:after="120"/>
      </w:pPr>
      <w:r>
        <w:rPr>
          <w:rFonts w:hint="eastAsia"/>
        </w:rPr>
        <w:t>注：实际账号为：</w:t>
      </w:r>
      <w:proofErr w:type="spellStart"/>
      <w:r>
        <w:rPr>
          <w:rFonts w:hint="eastAsia"/>
        </w:rPr>
        <w:t>j</w:t>
      </w:r>
      <w:r>
        <w:t>wy</w:t>
      </w:r>
      <w:proofErr w:type="spellEnd"/>
      <w: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 xml:space="preserve"> </w:t>
      </w:r>
    </w:p>
    <w:p w:rsidR="00545DCB" w:rsidRDefault="0012267F" w:rsidP="00545DCB">
      <w:pPr>
        <w:spacing w:before="120" w:after="120"/>
      </w:pPr>
      <w:r>
        <w:t>3</w:t>
      </w:r>
      <w:r w:rsidR="00545DCB">
        <w:t>.</w:t>
      </w:r>
      <w:r w:rsidR="00545DCB" w:rsidRPr="00545DCB">
        <w:rPr>
          <w:noProof/>
        </w:rPr>
        <w:t xml:space="preserve"> </w:t>
      </w:r>
      <w:r w:rsidR="00545DCB">
        <w:rPr>
          <w:rFonts w:hint="eastAsia"/>
          <w:noProof/>
        </w:rPr>
        <w:t>第一次登陆输入错误的密码，日志如下</w:t>
      </w:r>
      <w:r w:rsidR="00545DCB">
        <w:rPr>
          <w:noProof/>
        </w:rPr>
        <w:drawing>
          <wp:inline distT="0" distB="0" distL="0" distR="0" wp14:anchorId="0019F81E" wp14:editId="11982BA1">
            <wp:extent cx="5486400" cy="361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CB" w:rsidRDefault="00545DCB" w:rsidP="00545DCB">
      <w:pPr>
        <w:spacing w:before="120" w:after="120"/>
      </w:pPr>
    </w:p>
    <w:p w:rsidR="00545DCB" w:rsidRDefault="00545DCB" w:rsidP="00545DCB">
      <w:pPr>
        <w:spacing w:before="120" w:after="120"/>
      </w:pPr>
      <w:r>
        <w:rPr>
          <w:rFonts w:hint="eastAsia"/>
        </w:rPr>
        <w:t>第二次登陆连接成功</w:t>
      </w:r>
    </w:p>
    <w:p w:rsidR="00545DCB" w:rsidRDefault="00545DCB" w:rsidP="00545DC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2210D6DA" wp14:editId="038BB6DF">
            <wp:extent cx="5486400" cy="3371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FA" w:rsidRDefault="00BD4DFA" w:rsidP="00545DCB">
      <w:pPr>
        <w:spacing w:before="120" w:after="120"/>
      </w:pPr>
    </w:p>
    <w:p w:rsidR="00BD4DFA" w:rsidRDefault="00BD4DFA" w:rsidP="00545DCB">
      <w:pPr>
        <w:spacing w:before="120" w:after="120"/>
      </w:pPr>
      <w:r>
        <w:rPr>
          <w:rFonts w:hint="eastAsia"/>
        </w:rPr>
        <w:t>全截图：</w:t>
      </w:r>
    </w:p>
    <w:p w:rsidR="00BD4DFA" w:rsidRDefault="00BD4DFA" w:rsidP="00545DCB">
      <w:pPr>
        <w:spacing w:before="120" w:after="120"/>
      </w:pPr>
      <w:r>
        <w:rPr>
          <w:noProof/>
        </w:rPr>
        <w:drawing>
          <wp:inline distT="0" distB="0" distL="0" distR="0" wp14:anchorId="2B38D052" wp14:editId="7D724DC2">
            <wp:extent cx="5486400" cy="1770380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6993753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  <w:bookmarkStart w:id="0" w:name="_GoBack"/>
      <w:bookmarkEnd w:id="0"/>
    </w:p>
    <w:p w:rsidR="00BD4DFA" w:rsidRDefault="00BD4DFA" w:rsidP="004F7E27">
      <w:pPr>
        <w:pStyle w:val="a0"/>
        <w:spacing w:before="120" w:after="120"/>
        <w:ind w:firstLine="480"/>
      </w:pPr>
      <w:permStart w:id="738938629" w:edGrp="everyone"/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与有道翻译会冲突，使用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时需关闭有道</w:t>
      </w:r>
      <w:r w:rsidR="001E351A">
        <w:rPr>
          <w:rFonts w:hint="eastAsia"/>
        </w:rPr>
        <w:t>翻译</w:t>
      </w:r>
      <w:r w:rsidR="00CF192D">
        <w:rPr>
          <w:rFonts w:hint="eastAsia"/>
        </w:rPr>
        <w:t>。在使用</w:t>
      </w:r>
      <w:proofErr w:type="spellStart"/>
      <w:r w:rsidR="00CF192D">
        <w:rPr>
          <w:rFonts w:hint="eastAsia"/>
        </w:rPr>
        <w:t>w</w:t>
      </w:r>
      <w:r w:rsidR="00CF192D">
        <w:t>ireshark</w:t>
      </w:r>
      <w:proofErr w:type="spellEnd"/>
      <w:r w:rsidR="00CF192D">
        <w:rPr>
          <w:rFonts w:hint="eastAsia"/>
        </w:rPr>
        <w:t>抓包时，发送端的发送窗口大小无法展示，一般需要通过接收端的</w:t>
      </w:r>
      <w:proofErr w:type="gramStart"/>
      <w:r w:rsidR="00CF192D">
        <w:rPr>
          <w:rFonts w:hint="eastAsia"/>
        </w:rPr>
        <w:t>窗口值去推测</w:t>
      </w:r>
      <w:proofErr w:type="gramEnd"/>
      <w:r w:rsidR="009E7AA1">
        <w:rPr>
          <w:rFonts w:hint="eastAsia"/>
        </w:rPr>
        <w:t>。</w:t>
      </w:r>
      <w:r w:rsidR="009E7AA1">
        <w:rPr>
          <w:rFonts w:hint="eastAsia"/>
        </w:rPr>
        <w:t>T</w:t>
      </w:r>
      <w:r w:rsidR="009E7AA1">
        <w:t>CP</w:t>
      </w:r>
      <w:r w:rsidR="00C157A9">
        <w:rPr>
          <w:rFonts w:hint="eastAsia"/>
        </w:rPr>
        <w:t>拥塞控制机制</w:t>
      </w:r>
      <w:r w:rsidR="006F50FE">
        <w:rPr>
          <w:rFonts w:hint="eastAsia"/>
        </w:rPr>
        <w:t>需要合理抓包，此处使用下载文件来表现拥塞</w:t>
      </w:r>
      <w:r w:rsidR="00C157A9">
        <w:rPr>
          <w:rFonts w:hint="eastAsia"/>
        </w:rPr>
        <w:t>。</w:t>
      </w:r>
    </w:p>
    <w:permEnd w:id="738938629"/>
    <w:p w:rsidR="00D4081B" w:rsidRPr="009E7AA1" w:rsidRDefault="00D4081B" w:rsidP="009E7AA1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9E7AA1" w:rsidSect="00020260">
      <w:headerReference w:type="default" r:id="rId39"/>
      <w:footerReference w:type="default" r:id="rId4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39D" w:rsidRDefault="0014039D" w:rsidP="007463A1">
      <w:r>
        <w:separator/>
      </w:r>
    </w:p>
  </w:endnote>
  <w:endnote w:type="continuationSeparator" w:id="0">
    <w:p w:rsidR="0014039D" w:rsidRDefault="0014039D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DCB" w:rsidRPr="00020260" w:rsidRDefault="00545DCB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39D" w:rsidRDefault="0014039D" w:rsidP="007463A1">
      <w:r>
        <w:separator/>
      </w:r>
    </w:p>
  </w:footnote>
  <w:footnote w:type="continuationSeparator" w:id="0">
    <w:p w:rsidR="0014039D" w:rsidRDefault="0014039D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DCB" w:rsidRDefault="00545DCB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E4D"/>
    <w:multiLevelType w:val="hybridMultilevel"/>
    <w:tmpl w:val="7AD499A0"/>
    <w:lvl w:ilvl="0" w:tplc="24145E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6B1237"/>
    <w:multiLevelType w:val="hybridMultilevel"/>
    <w:tmpl w:val="FA80C02A"/>
    <w:lvl w:ilvl="0" w:tplc="D4D0EC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5E"/>
    <w:rsid w:val="00020260"/>
    <w:rsid w:val="00097805"/>
    <w:rsid w:val="000F6DA8"/>
    <w:rsid w:val="0011621D"/>
    <w:rsid w:val="0012267F"/>
    <w:rsid w:val="0014039D"/>
    <w:rsid w:val="001754B5"/>
    <w:rsid w:val="001A5A3B"/>
    <w:rsid w:val="001E351A"/>
    <w:rsid w:val="002122E7"/>
    <w:rsid w:val="002A54AD"/>
    <w:rsid w:val="00361E53"/>
    <w:rsid w:val="003930CC"/>
    <w:rsid w:val="003D6017"/>
    <w:rsid w:val="00454347"/>
    <w:rsid w:val="00491B9C"/>
    <w:rsid w:val="004F07BA"/>
    <w:rsid w:val="004F7E27"/>
    <w:rsid w:val="00542597"/>
    <w:rsid w:val="00545DCB"/>
    <w:rsid w:val="00552412"/>
    <w:rsid w:val="005C231A"/>
    <w:rsid w:val="006F50FE"/>
    <w:rsid w:val="00740F89"/>
    <w:rsid w:val="007463A1"/>
    <w:rsid w:val="007F3290"/>
    <w:rsid w:val="00844C5E"/>
    <w:rsid w:val="00892695"/>
    <w:rsid w:val="0097038D"/>
    <w:rsid w:val="009E7AA1"/>
    <w:rsid w:val="00AC1E74"/>
    <w:rsid w:val="00AC7993"/>
    <w:rsid w:val="00B377AF"/>
    <w:rsid w:val="00BB4F1D"/>
    <w:rsid w:val="00BD4DFA"/>
    <w:rsid w:val="00BF4670"/>
    <w:rsid w:val="00C049ED"/>
    <w:rsid w:val="00C07A96"/>
    <w:rsid w:val="00C157A9"/>
    <w:rsid w:val="00C67DF7"/>
    <w:rsid w:val="00CD6FDB"/>
    <w:rsid w:val="00CF192D"/>
    <w:rsid w:val="00D328C3"/>
    <w:rsid w:val="00D4081B"/>
    <w:rsid w:val="00D44FE3"/>
    <w:rsid w:val="00D452BA"/>
    <w:rsid w:val="00D5691D"/>
    <w:rsid w:val="00D67614"/>
    <w:rsid w:val="00DC75FE"/>
    <w:rsid w:val="00E97BE6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AA92"/>
  <w15:chartTrackingRefBased/>
  <w15:docId w15:val="{FCB00FBD-2248-478D-B7C5-34B74C6B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38;&#31243;&#36164;&#26009;\&#35745;&#31639;&#26426;&#32593;&#32476;\&#23454;&#39564;&#25253;&#21578;&#26684;&#24335;&#65288;20200301&#26356;&#26032;&#65289;%20-%20&#21103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24A2C-4EBC-4E3B-BDEB-E123DBBA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 - 副本.dotx</Template>
  <TotalTime>814</TotalTime>
  <Pages>9</Pages>
  <Words>151</Words>
  <Characters>861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嘉伟余</cp:lastModifiedBy>
  <cp:revision>7</cp:revision>
  <dcterms:created xsi:type="dcterms:W3CDTF">2020-03-25T03:35:00Z</dcterms:created>
  <dcterms:modified xsi:type="dcterms:W3CDTF">2020-03-31T05:21:00Z</dcterms:modified>
</cp:coreProperties>
</file>