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395B" w14:textId="77777777" w:rsidR="005C26EC" w:rsidRDefault="00C404D8">
      <w:pPr>
        <w:pStyle w:val="Heading1"/>
      </w:pPr>
      <w:bookmarkStart w:id="0" w:name="Xf5edf7933041611c70f2dec3e6865fc536a26c0"/>
      <w:r>
        <w:t xml:space="preserve">INCYCLE SOFTWARE TRAINING COURSE STANDARDS </w:t>
      </w:r>
    </w:p>
    <w:p w14:paraId="3DFC396D" w14:textId="77777777" w:rsidR="005C26EC" w:rsidRDefault="00C404D8">
      <w:pPr>
        <w:pStyle w:val="Heading2"/>
      </w:pPr>
      <w:bookmarkStart w:id="1" w:name="course-organizational-concepts"/>
      <w:r>
        <w:t>Course Organizational Concepts</w:t>
      </w:r>
    </w:p>
    <w:p w14:paraId="3DFC396E" w14:textId="77777777" w:rsidR="005C26EC" w:rsidRDefault="00C404D8">
      <w:pPr>
        <w:pStyle w:val="Heading3"/>
      </w:pPr>
      <w:bookmarkStart w:id="2" w:name="course-entities-relationships"/>
      <w:r>
        <w:t>Course</w:t>
      </w:r>
      <w:r>
        <w:t xml:space="preserve"> Entities &amp; Relationships</w:t>
      </w:r>
    </w:p>
    <w:p w14:paraId="3DFC396F" w14:textId="77777777" w:rsidR="005C26EC" w:rsidRDefault="00C404D8">
      <w:pPr>
        <w:pStyle w:val="FirstParagraph"/>
      </w:pPr>
      <w:r>
        <w:t>There are four (4) key entities in Course material:</w:t>
      </w:r>
    </w:p>
    <w:p w14:paraId="3DFC3970" w14:textId="77777777" w:rsidR="005C26EC" w:rsidRDefault="00C404D8">
      <w:pPr>
        <w:pStyle w:val="Compact"/>
        <w:numPr>
          <w:ilvl w:val="0"/>
          <w:numId w:val="8"/>
        </w:numPr>
      </w:pPr>
      <w:r>
        <w:t>Course</w:t>
      </w:r>
    </w:p>
    <w:p w14:paraId="3DFC3971" w14:textId="77777777" w:rsidR="005C26EC" w:rsidRDefault="00C404D8">
      <w:pPr>
        <w:pStyle w:val="Compact"/>
        <w:numPr>
          <w:ilvl w:val="0"/>
          <w:numId w:val="8"/>
        </w:numPr>
      </w:pPr>
      <w:r>
        <w:t>Modules</w:t>
      </w:r>
    </w:p>
    <w:p w14:paraId="3DFC3972" w14:textId="77777777" w:rsidR="005C26EC" w:rsidRDefault="00C404D8">
      <w:pPr>
        <w:pStyle w:val="Compact"/>
        <w:numPr>
          <w:ilvl w:val="0"/>
          <w:numId w:val="8"/>
        </w:numPr>
      </w:pPr>
      <w:r>
        <w:t>Sections</w:t>
      </w:r>
    </w:p>
    <w:p w14:paraId="3DFC3973" w14:textId="77777777" w:rsidR="005C26EC" w:rsidRDefault="00C404D8">
      <w:pPr>
        <w:pStyle w:val="Compact"/>
        <w:numPr>
          <w:ilvl w:val="0"/>
          <w:numId w:val="8"/>
        </w:numPr>
      </w:pPr>
      <w:r>
        <w:t>Slides</w:t>
      </w:r>
    </w:p>
    <w:p w14:paraId="3DFC3974" w14:textId="77777777" w:rsidR="005C26EC" w:rsidRDefault="00C404D8">
      <w:pPr>
        <w:pStyle w:val="FirstParagraph"/>
      </w:pPr>
      <w:r>
        <w:t>Each entity listed has a header/detail relationship with the previous entity. For example:</w:t>
      </w:r>
    </w:p>
    <w:p w14:paraId="3DFC3975" w14:textId="77777777" w:rsidR="005C26EC" w:rsidRDefault="00C404D8">
      <w:pPr>
        <w:pStyle w:val="Compact"/>
        <w:numPr>
          <w:ilvl w:val="0"/>
          <w:numId w:val="9"/>
        </w:numPr>
      </w:pPr>
      <w:r>
        <w:t xml:space="preserve">A </w:t>
      </w:r>
      <w:r>
        <w:rPr>
          <w:b/>
          <w:bCs/>
        </w:rPr>
        <w:t>Course</w:t>
      </w:r>
      <w:r>
        <w:t xml:space="preserve"> has one/more </w:t>
      </w:r>
      <w:r>
        <w:rPr>
          <w:b/>
          <w:bCs/>
        </w:rPr>
        <w:t>Modules</w:t>
      </w:r>
    </w:p>
    <w:p w14:paraId="3DFC3976" w14:textId="77777777" w:rsidR="005C26EC" w:rsidRDefault="00C404D8">
      <w:pPr>
        <w:pStyle w:val="Compact"/>
        <w:numPr>
          <w:ilvl w:val="0"/>
          <w:numId w:val="9"/>
        </w:numPr>
      </w:pPr>
      <w:r>
        <w:t xml:space="preserve">A </w:t>
      </w:r>
      <w:r>
        <w:rPr>
          <w:b/>
          <w:bCs/>
        </w:rPr>
        <w:t>Module</w:t>
      </w:r>
      <w:r>
        <w:t xml:space="preserve"> has one/more </w:t>
      </w:r>
      <w:r>
        <w:rPr>
          <w:b/>
          <w:bCs/>
        </w:rPr>
        <w:t>Sections</w:t>
      </w:r>
    </w:p>
    <w:p w14:paraId="3DFC3977" w14:textId="77777777" w:rsidR="005C26EC" w:rsidRDefault="00C404D8">
      <w:pPr>
        <w:pStyle w:val="Compact"/>
        <w:numPr>
          <w:ilvl w:val="0"/>
          <w:numId w:val="9"/>
        </w:numPr>
      </w:pPr>
      <w:r>
        <w:t xml:space="preserve">A </w:t>
      </w:r>
      <w:r>
        <w:rPr>
          <w:b/>
          <w:bCs/>
        </w:rPr>
        <w:t>Section</w:t>
      </w:r>
      <w:r>
        <w:t xml:space="preserve"> has one/more </w:t>
      </w:r>
      <w:r>
        <w:rPr>
          <w:b/>
          <w:bCs/>
        </w:rPr>
        <w:t>Slides</w:t>
      </w:r>
    </w:p>
    <w:p w14:paraId="3DFC3978" w14:textId="77777777" w:rsidR="005C26EC" w:rsidRDefault="00C404D8">
      <w:pPr>
        <w:pStyle w:val="Heading3"/>
      </w:pPr>
      <w:bookmarkStart w:id="3" w:name="course-number"/>
      <w:bookmarkEnd w:id="2"/>
      <w:r>
        <w:t>Course Number</w:t>
      </w:r>
    </w:p>
    <w:p w14:paraId="3DFC3979" w14:textId="77777777" w:rsidR="005C26EC" w:rsidRDefault="00C404D8">
      <w:pPr>
        <w:pStyle w:val="FirstParagraph"/>
      </w:pPr>
      <w:r>
        <w:t xml:space="preserve">Each course will have a primary key, for internal use only. </w:t>
      </w:r>
      <w:r>
        <w:t>The Course Number will be formatted as:</w:t>
      </w:r>
    </w:p>
    <w:p w14:paraId="3DFC397A" w14:textId="77777777" w:rsidR="005C26EC" w:rsidRDefault="00C404D8">
      <w:pPr>
        <w:pStyle w:val="BodyText"/>
      </w:pPr>
      <w:r>
        <w:rPr>
          <w:rStyle w:val="VerbatimChar"/>
        </w:rPr>
        <w:t>IN###</w:t>
      </w:r>
    </w:p>
    <w:p w14:paraId="3DFC397B" w14:textId="77777777" w:rsidR="005C26EC" w:rsidRDefault="00C404D8">
      <w:pPr>
        <w:pStyle w:val="BodyText"/>
      </w:pPr>
      <w:r>
        <w:t>The numbering will start with 101, and really have no functional meaning to it.</w:t>
      </w:r>
    </w:p>
    <w:p w14:paraId="3DFC397C" w14:textId="77777777" w:rsidR="005C26EC" w:rsidRDefault="00C404D8">
      <w:pPr>
        <w:pStyle w:val="BodyText"/>
      </w:pPr>
      <w:r>
        <w:t>Examples of Course Numbers include:</w:t>
      </w:r>
    </w:p>
    <w:p w14:paraId="3DFC397D" w14:textId="77777777" w:rsidR="005C26EC" w:rsidRDefault="00C404D8">
      <w:pPr>
        <w:pStyle w:val="BodyText"/>
      </w:pPr>
      <w:r>
        <w:rPr>
          <w:rStyle w:val="VerbatimChar"/>
        </w:rPr>
        <w:t>IN101</w:t>
      </w:r>
    </w:p>
    <w:p w14:paraId="3DFC397E" w14:textId="77777777" w:rsidR="005C26EC" w:rsidRDefault="00C404D8">
      <w:pPr>
        <w:pStyle w:val="BodyText"/>
      </w:pPr>
      <w:r>
        <w:rPr>
          <w:rStyle w:val="VerbatimChar"/>
        </w:rPr>
        <w:t>IN102</w:t>
      </w:r>
    </w:p>
    <w:p w14:paraId="3DFC397F" w14:textId="77777777" w:rsidR="005C26EC" w:rsidRDefault="00C404D8">
      <w:pPr>
        <w:pStyle w:val="Heading3"/>
      </w:pPr>
      <w:bookmarkStart w:id="4" w:name="numbering-within-a-course"/>
      <w:bookmarkEnd w:id="3"/>
      <w:r>
        <w:t>Numbering within a Course</w:t>
      </w:r>
    </w:p>
    <w:p w14:paraId="3DFC3980" w14:textId="77777777" w:rsidR="005C26EC" w:rsidRDefault="00C404D8">
      <w:pPr>
        <w:pStyle w:val="FirstParagraph"/>
      </w:pPr>
      <w:r>
        <w:t xml:space="preserve">Within a given course (example </w:t>
      </w:r>
      <w:r>
        <w:rPr>
          <w:rStyle w:val="VerbatimChar"/>
        </w:rPr>
        <w:t>IN101 - Azure Fundemental</w:t>
      </w:r>
      <w:r>
        <w:rPr>
          <w:rStyle w:val="VerbatimChar"/>
        </w:rPr>
        <w:t>s</w:t>
      </w:r>
      <w:r>
        <w:t>), a numbering structure should be utilized for content organizational purposes.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6"/>
        <w:gridCol w:w="1091"/>
        <w:gridCol w:w="1379"/>
      </w:tblGrid>
      <w:tr w:rsidR="005C26EC" w14:paraId="3DFC3984" w14:textId="77777777" w:rsidTr="005C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FC3981" w14:textId="77777777" w:rsidR="005C26EC" w:rsidRDefault="00C404D8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14:paraId="3DFC3982" w14:textId="77777777" w:rsidR="005C26EC" w:rsidRDefault="00C404D8">
            <w:pPr>
              <w:pStyle w:val="Compact"/>
            </w:pPr>
            <w:r>
              <w:t>Org</w:t>
            </w:r>
          </w:p>
        </w:tc>
        <w:tc>
          <w:tcPr>
            <w:tcW w:w="0" w:type="auto"/>
          </w:tcPr>
          <w:p w14:paraId="3DFC3983" w14:textId="77777777" w:rsidR="005C26EC" w:rsidRDefault="00C404D8">
            <w:pPr>
              <w:pStyle w:val="Compact"/>
            </w:pPr>
            <w:r>
              <w:t>Numbering</w:t>
            </w:r>
          </w:p>
        </w:tc>
      </w:tr>
      <w:tr w:rsidR="005C26EC" w14:paraId="3DFC3988" w14:textId="77777777">
        <w:tc>
          <w:tcPr>
            <w:tcW w:w="0" w:type="auto"/>
          </w:tcPr>
          <w:p w14:paraId="3DFC3985" w14:textId="77777777" w:rsidR="005C26EC" w:rsidRDefault="00C404D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DFC3986" w14:textId="77777777" w:rsidR="005C26EC" w:rsidRDefault="00C404D8">
            <w:pPr>
              <w:pStyle w:val="Compact"/>
            </w:pPr>
            <w:r>
              <w:t>Course</w:t>
            </w:r>
          </w:p>
        </w:tc>
        <w:tc>
          <w:tcPr>
            <w:tcW w:w="0" w:type="auto"/>
          </w:tcPr>
          <w:p w14:paraId="3DFC3987" w14:textId="77777777" w:rsidR="005C26EC" w:rsidRDefault="00C404D8">
            <w:pPr>
              <w:pStyle w:val="Compact"/>
            </w:pPr>
            <w:r>
              <w:t>n/a</w:t>
            </w:r>
          </w:p>
        </w:tc>
      </w:tr>
      <w:tr w:rsidR="005C26EC" w14:paraId="3DFC398C" w14:textId="77777777">
        <w:tc>
          <w:tcPr>
            <w:tcW w:w="0" w:type="auto"/>
          </w:tcPr>
          <w:p w14:paraId="3DFC3989" w14:textId="77777777" w:rsidR="005C26EC" w:rsidRDefault="00C404D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DFC398A" w14:textId="77777777" w:rsidR="005C26EC" w:rsidRDefault="00C404D8">
            <w:pPr>
              <w:pStyle w:val="Compact"/>
            </w:pPr>
            <w:r>
              <w:t>Modules</w:t>
            </w:r>
          </w:p>
        </w:tc>
        <w:tc>
          <w:tcPr>
            <w:tcW w:w="0" w:type="auto"/>
          </w:tcPr>
          <w:p w14:paraId="3DFC398B" w14:textId="77777777" w:rsidR="005C26EC" w:rsidRDefault="00C404D8">
            <w:pPr>
              <w:pStyle w:val="Compact"/>
            </w:pPr>
            <w:r>
              <w:t>#</w:t>
            </w:r>
          </w:p>
        </w:tc>
      </w:tr>
      <w:tr w:rsidR="005C26EC" w14:paraId="3DFC3990" w14:textId="77777777">
        <w:tc>
          <w:tcPr>
            <w:tcW w:w="0" w:type="auto"/>
          </w:tcPr>
          <w:p w14:paraId="3DFC398D" w14:textId="77777777" w:rsidR="005C26EC" w:rsidRDefault="00C404D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DFC398E" w14:textId="77777777" w:rsidR="005C26EC" w:rsidRDefault="00C404D8">
            <w:pPr>
              <w:pStyle w:val="Compact"/>
            </w:pPr>
            <w:r>
              <w:t>Sections</w:t>
            </w:r>
          </w:p>
        </w:tc>
        <w:tc>
          <w:tcPr>
            <w:tcW w:w="0" w:type="auto"/>
          </w:tcPr>
          <w:p w14:paraId="3DFC398F" w14:textId="77777777" w:rsidR="005C26EC" w:rsidRDefault="00C404D8">
            <w:pPr>
              <w:pStyle w:val="Compact"/>
            </w:pPr>
            <w:r>
              <w:t>#.#</w:t>
            </w:r>
          </w:p>
        </w:tc>
      </w:tr>
      <w:tr w:rsidR="005C26EC" w14:paraId="3DFC3994" w14:textId="77777777">
        <w:tc>
          <w:tcPr>
            <w:tcW w:w="0" w:type="auto"/>
          </w:tcPr>
          <w:p w14:paraId="3DFC3991" w14:textId="77777777" w:rsidR="005C26EC" w:rsidRDefault="00C404D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DFC3992" w14:textId="77777777" w:rsidR="005C26EC" w:rsidRDefault="00C404D8">
            <w:pPr>
              <w:pStyle w:val="Compact"/>
            </w:pPr>
            <w:r>
              <w:t>Slides</w:t>
            </w:r>
          </w:p>
        </w:tc>
        <w:tc>
          <w:tcPr>
            <w:tcW w:w="0" w:type="auto"/>
          </w:tcPr>
          <w:p w14:paraId="3DFC3993" w14:textId="77777777" w:rsidR="005C26EC" w:rsidRDefault="00C404D8">
            <w:pPr>
              <w:pStyle w:val="Compact"/>
            </w:pPr>
            <w:r>
              <w:t>#.#.#</w:t>
            </w:r>
          </w:p>
        </w:tc>
      </w:tr>
    </w:tbl>
    <w:p w14:paraId="3DFC3995" w14:textId="77777777" w:rsidR="005C26EC" w:rsidRDefault="00C404D8">
      <w:pPr>
        <w:pStyle w:val="Heading4"/>
      </w:pPr>
      <w:bookmarkStart w:id="5" w:name="numbering-modules"/>
      <w:r>
        <w:lastRenderedPageBreak/>
        <w:t>Numbering Modules</w:t>
      </w:r>
    </w:p>
    <w:p w14:paraId="3DFC3996" w14:textId="77777777" w:rsidR="005C26EC" w:rsidRDefault="00C404D8">
      <w:pPr>
        <w:pStyle w:val="FirstParagraph"/>
      </w:pPr>
      <w:r>
        <w:t>There should be between 3-5 Modules in a given Course. Each Module will have it’s own distinct number. For example:</w:t>
      </w:r>
    </w:p>
    <w:p w14:paraId="3DFC3997" w14:textId="77777777" w:rsidR="005C26EC" w:rsidRDefault="00C404D8">
      <w:pPr>
        <w:pStyle w:val="SourceCode"/>
      </w:pPr>
      <w:r>
        <w:rPr>
          <w:rStyle w:val="VerbatimChar"/>
        </w:rPr>
        <w:t>Course IN000 - Course Name</w:t>
      </w:r>
      <w:r>
        <w:br/>
      </w:r>
      <w:r>
        <w:rPr>
          <w:rStyle w:val="VerbatimChar"/>
        </w:rPr>
        <w:t xml:space="preserve">  Modules:</w:t>
      </w:r>
      <w:r>
        <w:br/>
      </w:r>
      <w:r>
        <w:rPr>
          <w:rStyle w:val="VerbatimChar"/>
        </w:rPr>
        <w:t xml:space="preserve">    1. Module 1 - The First Module</w:t>
      </w:r>
      <w:r>
        <w:br/>
      </w:r>
      <w:r>
        <w:rPr>
          <w:rStyle w:val="VerbatimChar"/>
        </w:rPr>
        <w:t xml:space="preserve">    2. Module 2 - The Second Module</w:t>
      </w:r>
      <w:r>
        <w:br/>
      </w:r>
      <w:r>
        <w:rPr>
          <w:rStyle w:val="VerbatimChar"/>
        </w:rPr>
        <w:t xml:space="preserve">    3. Module 3 - The Third Mod</w:t>
      </w:r>
      <w:r>
        <w:rPr>
          <w:rStyle w:val="VerbatimChar"/>
        </w:rPr>
        <w:t>ule</w:t>
      </w:r>
      <w:r>
        <w:br/>
      </w:r>
      <w:r>
        <w:rPr>
          <w:rStyle w:val="VerbatimChar"/>
        </w:rPr>
        <w:t xml:space="preserve">    4. Module 4 - The Fourth Module</w:t>
      </w:r>
    </w:p>
    <w:p w14:paraId="3DFC3998" w14:textId="77777777" w:rsidR="005C26EC" w:rsidRDefault="00C404D8">
      <w:pPr>
        <w:pStyle w:val="Heading4"/>
      </w:pPr>
      <w:bookmarkStart w:id="6" w:name="number-sections"/>
      <w:bookmarkEnd w:id="5"/>
      <w:r>
        <w:t>Number Sections</w:t>
      </w:r>
    </w:p>
    <w:p w14:paraId="3DFC3999" w14:textId="77777777" w:rsidR="005C26EC" w:rsidRDefault="00C404D8">
      <w:pPr>
        <w:pStyle w:val="FirstParagraph"/>
      </w:pPr>
      <w:r>
        <w:t>There are likely between 3-7 Sections to a given Module.</w:t>
      </w:r>
    </w:p>
    <w:p w14:paraId="3DFC399A" w14:textId="77777777" w:rsidR="005C26EC" w:rsidRDefault="00C404D8">
      <w:pPr>
        <w:pStyle w:val="SourceCode"/>
      </w:pPr>
      <w:r>
        <w:rPr>
          <w:rStyle w:val="VerbatimChar"/>
        </w:rPr>
        <w:t>Course IN000 - Course Name</w:t>
      </w:r>
      <w:r>
        <w:br/>
      </w:r>
      <w:r>
        <w:rPr>
          <w:rStyle w:val="VerbatimChar"/>
        </w:rPr>
        <w:t xml:space="preserve">  Modules:</w:t>
      </w:r>
      <w:r>
        <w:br/>
      </w:r>
      <w:r>
        <w:rPr>
          <w:rStyle w:val="VerbatimChar"/>
        </w:rPr>
        <w:t xml:space="preserve">    1. Module 1 - The First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1.1 The First Section</w:t>
      </w:r>
      <w:r>
        <w:br/>
      </w:r>
      <w:r>
        <w:rPr>
          <w:rStyle w:val="VerbatimChar"/>
        </w:rPr>
        <w:t xml:space="preserve">        1.2 The Second Section</w:t>
      </w:r>
      <w:r>
        <w:br/>
      </w:r>
      <w:r>
        <w:rPr>
          <w:rStyle w:val="VerbatimChar"/>
        </w:rPr>
        <w:t xml:space="preserve">        1.3 The Third Section</w:t>
      </w:r>
      <w:r>
        <w:br/>
      </w:r>
      <w:r>
        <w:rPr>
          <w:rStyle w:val="VerbatimChar"/>
        </w:rPr>
        <w:t xml:space="preserve">    2. Module 2 - The Second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2.1 The First Section</w:t>
      </w:r>
      <w:r>
        <w:br/>
      </w:r>
      <w:r>
        <w:rPr>
          <w:rStyle w:val="VerbatimChar"/>
        </w:rPr>
        <w:t xml:space="preserve">        2.2 The Second Section</w:t>
      </w:r>
      <w:r>
        <w:br/>
      </w:r>
      <w:r>
        <w:rPr>
          <w:rStyle w:val="VerbatimChar"/>
        </w:rPr>
        <w:t xml:space="preserve">        2.3 The Third Section</w:t>
      </w:r>
      <w:r>
        <w:br/>
      </w:r>
      <w:r>
        <w:rPr>
          <w:rStyle w:val="VerbatimChar"/>
        </w:rPr>
        <w:t xml:space="preserve">        2.4 The Fourth</w:t>
      </w:r>
      <w:r>
        <w:rPr>
          <w:rStyle w:val="VerbatimChar"/>
        </w:rPr>
        <w:t xml:space="preserve"> Section</w:t>
      </w:r>
      <w:r>
        <w:br/>
      </w:r>
      <w:r>
        <w:rPr>
          <w:rStyle w:val="VerbatimChar"/>
        </w:rPr>
        <w:t xml:space="preserve">    3. Module 3 - The Third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... (repeat as above)</w:t>
      </w:r>
      <w:r>
        <w:br/>
      </w:r>
      <w:r>
        <w:rPr>
          <w:rStyle w:val="VerbatimChar"/>
        </w:rPr>
        <w:t xml:space="preserve">    4. Module 4 - The Fourth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... (repeat as above)</w:t>
      </w:r>
    </w:p>
    <w:p w14:paraId="3DFC399B" w14:textId="77777777" w:rsidR="005C26EC" w:rsidRDefault="00C404D8">
      <w:pPr>
        <w:pStyle w:val="Heading4"/>
      </w:pPr>
      <w:bookmarkStart w:id="7" w:name="module-intro-summary-sections"/>
      <w:bookmarkEnd w:id="6"/>
      <w:r>
        <w:t>Module Intro &amp; Summary “Sections”</w:t>
      </w:r>
    </w:p>
    <w:p w14:paraId="3DFC399C" w14:textId="77777777" w:rsidR="005C26EC" w:rsidRDefault="00C404D8">
      <w:pPr>
        <w:pStyle w:val="Compact"/>
        <w:numPr>
          <w:ilvl w:val="0"/>
          <w:numId w:val="10"/>
        </w:numPr>
      </w:pPr>
      <w:r>
        <w:t>Each Module will also include an Intro and Summary</w:t>
      </w:r>
      <w:r>
        <w:t xml:space="preserve"> “Section”.</w:t>
      </w:r>
      <w:r>
        <w:br/>
      </w:r>
    </w:p>
    <w:p w14:paraId="3DFC399D" w14:textId="77777777" w:rsidR="005C26EC" w:rsidRDefault="00C404D8">
      <w:pPr>
        <w:pStyle w:val="Compact"/>
        <w:numPr>
          <w:ilvl w:val="0"/>
          <w:numId w:val="10"/>
        </w:numPr>
      </w:pPr>
      <w:r>
        <w:t>The Intro Section will always be numbered Section 0</w:t>
      </w:r>
    </w:p>
    <w:p w14:paraId="3DFC399E" w14:textId="77777777" w:rsidR="005C26EC" w:rsidRDefault="00C404D8">
      <w:pPr>
        <w:pStyle w:val="Compact"/>
        <w:numPr>
          <w:ilvl w:val="0"/>
          <w:numId w:val="10"/>
        </w:numPr>
      </w:pPr>
      <w:r>
        <w:t>The Summary Section will always be numbered Section X (allows for easy sorting)</w:t>
      </w:r>
    </w:p>
    <w:p w14:paraId="3DFC399F" w14:textId="77777777" w:rsidR="005C26EC" w:rsidRDefault="00C404D8">
      <w:pPr>
        <w:pStyle w:val="FirstParagraph"/>
      </w:pPr>
      <w:r>
        <w:t xml:space="preserve">In our example, the following is the logical breakdown for </w:t>
      </w:r>
      <w:r>
        <w:rPr>
          <w:rStyle w:val="VerbatimChar"/>
        </w:rPr>
        <w:t>Module 1</w:t>
      </w:r>
      <w:r>
        <w:t xml:space="preserve"> and </w:t>
      </w:r>
      <w:r>
        <w:rPr>
          <w:rStyle w:val="VerbatimChar"/>
        </w:rPr>
        <w:t>Module 2</w:t>
      </w:r>
      <w:r>
        <w:t>:</w:t>
      </w:r>
    </w:p>
    <w:p w14:paraId="3DFC39A0" w14:textId="77777777" w:rsidR="005C26EC" w:rsidRDefault="00C404D8">
      <w:pPr>
        <w:pStyle w:val="SourceCode"/>
      </w:pPr>
      <w:r>
        <w:rPr>
          <w:rStyle w:val="VerbatimChar"/>
        </w:rPr>
        <w:t>Course IN000 - Course Name</w:t>
      </w:r>
      <w:r>
        <w:br/>
      </w:r>
      <w:r>
        <w:rPr>
          <w:rStyle w:val="VerbatimChar"/>
        </w:rPr>
        <w:t xml:space="preserve">  Modules:</w:t>
      </w:r>
      <w:r>
        <w:br/>
      </w:r>
      <w:r>
        <w:rPr>
          <w:rStyle w:val="VerbatimChar"/>
        </w:rPr>
        <w:t xml:space="preserve">    1. Module 1 - The First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1.0 Module Intro &lt;------------------- NEW</w:t>
      </w:r>
      <w:r>
        <w:br/>
      </w:r>
      <w:r>
        <w:rPr>
          <w:rStyle w:val="VerbatimChar"/>
        </w:rPr>
        <w:t xml:space="preserve">        1.1 The First Section</w:t>
      </w:r>
      <w:r>
        <w:br/>
      </w:r>
      <w:r>
        <w:rPr>
          <w:rStyle w:val="VerbatimChar"/>
        </w:rPr>
        <w:lastRenderedPageBreak/>
        <w:t xml:space="preserve">     </w:t>
      </w:r>
      <w:r>
        <w:rPr>
          <w:rStyle w:val="VerbatimChar"/>
        </w:rPr>
        <w:t xml:space="preserve">   1.2 The Second Section</w:t>
      </w:r>
      <w:r>
        <w:br/>
      </w:r>
      <w:r>
        <w:rPr>
          <w:rStyle w:val="VerbatimChar"/>
        </w:rPr>
        <w:t xml:space="preserve">        1.3 The Third Section</w:t>
      </w:r>
      <w:r>
        <w:br/>
      </w:r>
      <w:r>
        <w:rPr>
          <w:rStyle w:val="VerbatimChar"/>
        </w:rPr>
        <w:t xml:space="preserve">        1.X Module Summary  &lt;------------------- NEW</w:t>
      </w:r>
      <w:r>
        <w:br/>
      </w:r>
      <w:r>
        <w:rPr>
          <w:rStyle w:val="VerbatimChar"/>
        </w:rPr>
        <w:t xml:space="preserve">    2. Module 2 - The Second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2.0 Module Intro &lt;------------------- NEW</w:t>
      </w:r>
      <w:r>
        <w:br/>
      </w:r>
      <w:r>
        <w:rPr>
          <w:rStyle w:val="VerbatimChar"/>
        </w:rPr>
        <w:t xml:space="preserve">        2.1 The First Section</w:t>
      </w:r>
      <w:r>
        <w:br/>
      </w:r>
      <w:r>
        <w:rPr>
          <w:rStyle w:val="VerbatimChar"/>
        </w:rPr>
        <w:t xml:space="preserve">        2.2 The</w:t>
      </w:r>
      <w:r>
        <w:rPr>
          <w:rStyle w:val="VerbatimChar"/>
        </w:rPr>
        <w:t xml:space="preserve"> Second Section</w:t>
      </w:r>
      <w:r>
        <w:br/>
      </w:r>
      <w:r>
        <w:rPr>
          <w:rStyle w:val="VerbatimChar"/>
        </w:rPr>
        <w:t xml:space="preserve">        2.3 The Third Section</w:t>
      </w:r>
      <w:r>
        <w:br/>
      </w:r>
      <w:r>
        <w:rPr>
          <w:rStyle w:val="VerbatimChar"/>
        </w:rPr>
        <w:t xml:space="preserve">        2.4 The Fourth Section</w:t>
      </w:r>
      <w:r>
        <w:br/>
      </w:r>
      <w:r>
        <w:rPr>
          <w:rStyle w:val="VerbatimChar"/>
        </w:rPr>
        <w:t xml:space="preserve">        2.X Module Summary  &lt;------------------- NEW</w:t>
      </w:r>
      <w:r>
        <w:br/>
      </w:r>
      <w:r>
        <w:rPr>
          <w:rStyle w:val="VerbatimChar"/>
        </w:rPr>
        <w:t xml:space="preserve">    3. Module 3 - The Third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... (repeat as above)</w:t>
      </w:r>
      <w:r>
        <w:br/>
      </w:r>
      <w:r>
        <w:rPr>
          <w:rStyle w:val="VerbatimChar"/>
        </w:rPr>
        <w:t xml:space="preserve">    4. Module 4 - The Fourth Module</w:t>
      </w:r>
      <w:r>
        <w:br/>
      </w:r>
      <w:r>
        <w:rPr>
          <w:rStyle w:val="VerbatimChar"/>
        </w:rPr>
        <w:t xml:space="preserve">      Sec</w:t>
      </w:r>
      <w:r>
        <w:rPr>
          <w:rStyle w:val="VerbatimChar"/>
        </w:rPr>
        <w:t>tions:</w:t>
      </w:r>
      <w:r>
        <w:br/>
      </w:r>
      <w:r>
        <w:rPr>
          <w:rStyle w:val="VerbatimChar"/>
        </w:rPr>
        <w:t xml:space="preserve">        ... (repeat as above)</w:t>
      </w:r>
    </w:p>
    <w:p w14:paraId="3DFC39A1" w14:textId="77777777" w:rsidR="005C26EC" w:rsidRDefault="00C404D8">
      <w:pPr>
        <w:pStyle w:val="Heading4"/>
      </w:pPr>
      <w:bookmarkStart w:id="8" w:name="course-intro-module"/>
      <w:bookmarkEnd w:id="7"/>
      <w:r>
        <w:t>Course Intro “Module”</w:t>
      </w:r>
    </w:p>
    <w:p w14:paraId="3DFC39A2" w14:textId="77777777" w:rsidR="005C26EC" w:rsidRDefault="00C404D8">
      <w:pPr>
        <w:pStyle w:val="FirstParagraph"/>
      </w:pPr>
      <w:r>
        <w:t>Similar to the Intro and Summary sections for each module, the Course will have an Intro “Module”</w:t>
      </w:r>
    </w:p>
    <w:p w14:paraId="3DFC39A3" w14:textId="77777777" w:rsidR="005C26EC" w:rsidRDefault="00C404D8">
      <w:pPr>
        <w:pStyle w:val="SourceCode"/>
      </w:pPr>
      <w:r>
        <w:rPr>
          <w:rStyle w:val="VerbatimChar"/>
        </w:rPr>
        <w:t>Course IN000 - Course Name</w:t>
      </w:r>
      <w:r>
        <w:br/>
      </w:r>
      <w:r>
        <w:rPr>
          <w:rStyle w:val="VerbatimChar"/>
        </w:rPr>
        <w:t xml:space="preserve">  Modules:</w:t>
      </w:r>
      <w:r>
        <w:br/>
      </w:r>
      <w:r>
        <w:rPr>
          <w:rStyle w:val="VerbatimChar"/>
        </w:rPr>
        <w:t xml:space="preserve">    0. Course Overview &lt;------------------- NEW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0.0 Course Intro &lt;------------------- NEW</w:t>
      </w:r>
      <w:r>
        <w:br/>
      </w:r>
      <w:r>
        <w:rPr>
          <w:rStyle w:val="VerbatimChar"/>
        </w:rPr>
        <w:t xml:space="preserve">    1. Module 1 - The First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1.0 Module Intro</w:t>
      </w:r>
      <w:r>
        <w:br/>
      </w:r>
      <w:r>
        <w:rPr>
          <w:rStyle w:val="VerbatimChar"/>
        </w:rPr>
        <w:t xml:space="preserve">        1.1 The First Section</w:t>
      </w:r>
      <w:r>
        <w:br/>
      </w:r>
      <w:r>
        <w:rPr>
          <w:rStyle w:val="VerbatimChar"/>
        </w:rPr>
        <w:t xml:space="preserve">        1.2 The Second Section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1.3 The Third Section</w:t>
      </w:r>
      <w:r>
        <w:br/>
      </w:r>
      <w:r>
        <w:rPr>
          <w:rStyle w:val="VerbatimChar"/>
        </w:rPr>
        <w:t xml:space="preserve">        1.X Module Summary  </w:t>
      </w:r>
      <w:r>
        <w:br/>
      </w:r>
      <w:r>
        <w:rPr>
          <w:rStyle w:val="VerbatimChar"/>
        </w:rPr>
        <w:t xml:space="preserve">    2. Module 2 - The Second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2.0 Module Intro</w:t>
      </w:r>
      <w:r>
        <w:br/>
      </w:r>
      <w:r>
        <w:rPr>
          <w:rStyle w:val="VerbatimChar"/>
        </w:rPr>
        <w:t xml:space="preserve">        2.1 The First Section</w:t>
      </w:r>
      <w:r>
        <w:br/>
      </w:r>
      <w:r>
        <w:rPr>
          <w:rStyle w:val="VerbatimChar"/>
        </w:rPr>
        <w:t xml:space="preserve">        2.2 The Second Section</w:t>
      </w:r>
      <w:r>
        <w:br/>
      </w:r>
      <w:r>
        <w:rPr>
          <w:rStyle w:val="VerbatimChar"/>
        </w:rPr>
        <w:t xml:space="preserve">        2.3 The Third Section</w:t>
      </w:r>
      <w:r>
        <w:br/>
      </w:r>
      <w:r>
        <w:rPr>
          <w:rStyle w:val="VerbatimChar"/>
        </w:rPr>
        <w:t xml:space="preserve">        2.4 The Fourth Section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... (repeat as above)</w:t>
      </w:r>
      <w:r>
        <w:br/>
      </w:r>
      <w:r>
        <w:rPr>
          <w:rStyle w:val="VerbatimChar"/>
        </w:rPr>
        <w:t xml:space="preserve">        2.X Module Summary  </w:t>
      </w:r>
      <w:r>
        <w:br/>
      </w:r>
      <w:r>
        <w:rPr>
          <w:rStyle w:val="VerbatimChar"/>
        </w:rPr>
        <w:t xml:space="preserve">    3. Module 3 - The Third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... (repeat as above)</w:t>
      </w:r>
      <w:r>
        <w:br/>
      </w:r>
      <w:r>
        <w:rPr>
          <w:rStyle w:val="VerbatimChar"/>
        </w:rPr>
        <w:t xml:space="preserve">    4. Module 4 - The Fourth Module</w:t>
      </w:r>
      <w:r>
        <w:br/>
      </w:r>
      <w:r>
        <w:rPr>
          <w:rStyle w:val="VerbatimChar"/>
        </w:rPr>
        <w:t xml:space="preserve">      Sections:</w:t>
      </w:r>
      <w:r>
        <w:br/>
      </w:r>
      <w:r>
        <w:rPr>
          <w:rStyle w:val="VerbatimChar"/>
        </w:rPr>
        <w:t xml:space="preserve">        ... (repeat as above)</w:t>
      </w:r>
    </w:p>
    <w:p w14:paraId="3DFC39A4" w14:textId="77777777" w:rsidR="005C26EC" w:rsidRDefault="00C404D8">
      <w:pPr>
        <w:pStyle w:val="Heading2"/>
      </w:pPr>
      <w:bookmarkStart w:id="9" w:name="standard-slides-types"/>
      <w:bookmarkEnd w:id="1"/>
      <w:bookmarkEnd w:id="4"/>
      <w:bookmarkEnd w:id="8"/>
      <w:r>
        <w:lastRenderedPageBreak/>
        <w:t>Standard Slides Types</w:t>
      </w:r>
    </w:p>
    <w:p w14:paraId="3DFC39A5" w14:textId="77777777" w:rsidR="005C26EC" w:rsidRDefault="00C404D8">
      <w:pPr>
        <w:pStyle w:val="Compact"/>
        <w:numPr>
          <w:ilvl w:val="0"/>
          <w:numId w:val="11"/>
        </w:numPr>
      </w:pPr>
      <w:r>
        <w:t>Slides don’t ne</w:t>
      </w:r>
      <w:r>
        <w:t>ed to be numbered.</w:t>
      </w:r>
      <w:r>
        <w:br/>
      </w:r>
    </w:p>
    <w:p w14:paraId="3DFC39A6" w14:textId="77777777" w:rsidR="005C26EC" w:rsidRDefault="00C404D8">
      <w:pPr>
        <w:pStyle w:val="Compact"/>
        <w:numPr>
          <w:ilvl w:val="0"/>
          <w:numId w:val="11"/>
        </w:numPr>
      </w:pPr>
      <w:r>
        <w:t>There are likely two or more slides per Section</w:t>
      </w:r>
    </w:p>
    <w:p w14:paraId="3DFC39A7" w14:textId="77777777" w:rsidR="005C26EC" w:rsidRDefault="00C404D8">
      <w:pPr>
        <w:pStyle w:val="Compact"/>
        <w:numPr>
          <w:ilvl w:val="0"/>
          <w:numId w:val="12"/>
        </w:numPr>
      </w:pPr>
      <w:r>
        <w:t>Course Title</w:t>
      </w:r>
    </w:p>
    <w:p w14:paraId="3DFC39A8" w14:textId="77777777" w:rsidR="005C26EC" w:rsidRDefault="00C404D8">
      <w:pPr>
        <w:pStyle w:val="Compact"/>
        <w:numPr>
          <w:ilvl w:val="0"/>
          <w:numId w:val="12"/>
        </w:numPr>
      </w:pPr>
      <w:r>
        <w:t>Course Module Summary</w:t>
      </w:r>
    </w:p>
    <w:p w14:paraId="3DFC39A9" w14:textId="77777777" w:rsidR="005C26EC" w:rsidRDefault="00C404D8">
      <w:pPr>
        <w:pStyle w:val="Compact"/>
        <w:numPr>
          <w:ilvl w:val="0"/>
          <w:numId w:val="12"/>
        </w:numPr>
      </w:pPr>
      <w:r>
        <w:t>Module Title</w:t>
      </w:r>
    </w:p>
    <w:p w14:paraId="3DFC39AA" w14:textId="77777777" w:rsidR="005C26EC" w:rsidRDefault="00C404D8">
      <w:pPr>
        <w:pStyle w:val="Compact"/>
        <w:numPr>
          <w:ilvl w:val="0"/>
          <w:numId w:val="12"/>
        </w:numPr>
      </w:pPr>
      <w:r>
        <w:t>Module Agenda</w:t>
      </w:r>
    </w:p>
    <w:p w14:paraId="3DFC39AB" w14:textId="77777777" w:rsidR="005C26EC" w:rsidRDefault="00C404D8">
      <w:pPr>
        <w:pStyle w:val="Compact"/>
        <w:numPr>
          <w:ilvl w:val="0"/>
          <w:numId w:val="12"/>
        </w:numPr>
      </w:pPr>
      <w:r>
        <w:t>Section Title</w:t>
      </w:r>
    </w:p>
    <w:p w14:paraId="3DFC39AC" w14:textId="77777777" w:rsidR="005C26EC" w:rsidRDefault="00C404D8">
      <w:pPr>
        <w:pStyle w:val="SourceCode"/>
      </w:pPr>
      <w:r>
        <w:rPr>
          <w:rStyle w:val="VerbatimChar"/>
        </w:rPr>
        <w:t>Course IN000 - From Seed to Sandwich: the Peanut Butter and Jelly Sandwich</w:t>
      </w:r>
      <w:r>
        <w:br/>
      </w:r>
      <w:r>
        <w:rPr>
          <w:rStyle w:val="VerbatimChar"/>
        </w:rPr>
        <w:t xml:space="preserve">  Modules:</w:t>
      </w:r>
      <w:r>
        <w:br/>
      </w:r>
      <w:r>
        <w:rPr>
          <w:rStyle w:val="VerbatimChar"/>
        </w:rPr>
        <w:t xml:space="preserve">    1. Peanuts</w:t>
      </w:r>
      <w:r>
        <w:br/>
      </w:r>
      <w:r>
        <w:rPr>
          <w:rStyle w:val="VerbatimChar"/>
        </w:rPr>
        <w:t xml:space="preserve">      Secti</w:t>
      </w:r>
      <w:r>
        <w:rPr>
          <w:rStyle w:val="VerbatimChar"/>
        </w:rPr>
        <w:t>ons:</w:t>
      </w:r>
      <w:r>
        <w:br/>
      </w:r>
      <w:r>
        <w:rPr>
          <w:rStyle w:val="VerbatimChar"/>
        </w:rPr>
        <w:t xml:space="preserve">        1.0 Module Intro   &lt;------------------- NEW</w:t>
      </w:r>
      <w:r>
        <w:br/>
      </w:r>
      <w:r>
        <w:rPr>
          <w:rStyle w:val="VerbatimChar"/>
        </w:rPr>
        <w:t xml:space="preserve">        1.1 History of the Peanut</w:t>
      </w:r>
      <w:r>
        <w:br/>
      </w:r>
      <w:r>
        <w:rPr>
          <w:rStyle w:val="VerbatimChar"/>
        </w:rPr>
        <w:t xml:space="preserve">        1.2 How to grow Peanuts</w:t>
      </w:r>
      <w:r>
        <w:br/>
      </w:r>
      <w:r>
        <w:rPr>
          <w:rStyle w:val="VerbatimChar"/>
        </w:rPr>
        <w:t xml:space="preserve">        1.3 Peanuts to Peanut Butter: let's get messy!</w:t>
      </w:r>
      <w:r>
        <w:br/>
      </w:r>
      <w:r>
        <w:rPr>
          <w:rStyle w:val="VerbatimChar"/>
        </w:rPr>
        <w:t xml:space="preserve">        1.X Module Summary &lt;------------------- NEW</w:t>
      </w:r>
      <w:r>
        <w:br/>
      </w:r>
      <w:r>
        <w:rPr>
          <w:rStyle w:val="VerbatimChar"/>
        </w:rPr>
        <w:t xml:space="preserve">    2. Jelly</w:t>
      </w:r>
      <w:r>
        <w:br/>
      </w:r>
      <w:r>
        <w:rPr>
          <w:rStyle w:val="VerbatimChar"/>
        </w:rPr>
        <w:t xml:space="preserve">      Section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        2.0 Module Intro   &lt;------------------- NEW</w:t>
      </w:r>
      <w:r>
        <w:br/>
      </w:r>
      <w:r>
        <w:rPr>
          <w:rStyle w:val="VerbatimChar"/>
        </w:rPr>
        <w:t xml:space="preserve">        2.1 History of the Jellies</w:t>
      </w:r>
      <w:r>
        <w:br/>
      </w:r>
      <w:r>
        <w:rPr>
          <w:rStyle w:val="VerbatimChar"/>
        </w:rPr>
        <w:t xml:space="preserve">        2.2 It's not just about Grapes</w:t>
      </w:r>
      <w:r>
        <w:br/>
      </w:r>
      <w:r>
        <w:rPr>
          <w:rStyle w:val="VerbatimChar"/>
        </w:rPr>
        <w:t xml:space="preserve">        2.3 How to grow Grapes</w:t>
      </w:r>
      <w:r>
        <w:br/>
      </w:r>
      <w:r>
        <w:rPr>
          <w:rStyle w:val="VerbatimChar"/>
        </w:rPr>
        <w:t xml:space="preserve">        2.4 Grapes to Grape Jelly: let's get messy!</w:t>
      </w:r>
      <w:r>
        <w:br/>
      </w:r>
      <w:r>
        <w:rPr>
          <w:rStyle w:val="VerbatimChar"/>
        </w:rPr>
        <w:t xml:space="preserve">        2.X Module Summary &lt;------------------- NEW</w:t>
      </w:r>
    </w:p>
    <w:p w14:paraId="3DFC39AD" w14:textId="77777777" w:rsidR="005C26EC" w:rsidRDefault="00C404D8">
      <w:pPr>
        <w:pStyle w:val="Heading3"/>
      </w:pPr>
      <w:bookmarkStart w:id="10" w:name="module-organization"/>
      <w:r>
        <w:t>Module Organization</w:t>
      </w:r>
    </w:p>
    <w:p w14:paraId="3DFC39AE" w14:textId="77777777" w:rsidR="005C26EC" w:rsidRDefault="00C404D8">
      <w:pPr>
        <w:pStyle w:val="FirstParagraph"/>
      </w:pPr>
      <w:r>
        <w:t>Each Module will have a general organization structure. The structure is as follows:</w:t>
      </w:r>
    </w:p>
    <w:p w14:paraId="3DFC39AF" w14:textId="77777777" w:rsidR="005C26EC" w:rsidRDefault="00C404D8">
      <w:pPr>
        <w:pStyle w:val="Compact"/>
        <w:numPr>
          <w:ilvl w:val="0"/>
          <w:numId w:val="13"/>
        </w:numPr>
      </w:pPr>
      <w:r>
        <w:t>Section Module Title</w:t>
      </w:r>
    </w:p>
    <w:p w14:paraId="3DFC39B0" w14:textId="77777777" w:rsidR="005C26EC" w:rsidRDefault="00C404D8">
      <w:pPr>
        <w:pStyle w:val="Compact"/>
        <w:numPr>
          <w:ilvl w:val="0"/>
          <w:numId w:val="13"/>
        </w:numPr>
      </w:pPr>
      <w:r>
        <w:t>Module Agenda (list each s</w:t>
      </w:r>
      <w:r>
        <w:t>ection)</w:t>
      </w:r>
    </w:p>
    <w:p w14:paraId="3DFC39B1" w14:textId="77777777" w:rsidR="005C26EC" w:rsidRDefault="00C404D8">
      <w:pPr>
        <w:pStyle w:val="Compact"/>
        <w:numPr>
          <w:ilvl w:val="0"/>
          <w:numId w:val="13"/>
        </w:numPr>
      </w:pPr>
      <w:r>
        <w:t>Section 1 Title</w:t>
      </w:r>
    </w:p>
    <w:p w14:paraId="3DFC39B2" w14:textId="77777777" w:rsidR="005C26EC" w:rsidRDefault="00C404D8">
      <w:pPr>
        <w:pStyle w:val="Compact"/>
        <w:numPr>
          <w:ilvl w:val="1"/>
          <w:numId w:val="14"/>
        </w:numPr>
      </w:pPr>
      <w:r>
        <w:t>Section Content</w:t>
      </w:r>
    </w:p>
    <w:p w14:paraId="3DFC39B3" w14:textId="77777777" w:rsidR="005C26EC" w:rsidRDefault="00C404D8">
      <w:pPr>
        <w:pStyle w:val="Compact"/>
        <w:numPr>
          <w:ilvl w:val="1"/>
          <w:numId w:val="14"/>
        </w:numPr>
      </w:pPr>
      <w:r>
        <w:t>Section Content</w:t>
      </w:r>
    </w:p>
    <w:p w14:paraId="3DFC39B4" w14:textId="77777777" w:rsidR="005C26EC" w:rsidRDefault="00C404D8">
      <w:pPr>
        <w:pStyle w:val="Compact"/>
        <w:numPr>
          <w:ilvl w:val="1"/>
          <w:numId w:val="14"/>
        </w:numPr>
      </w:pPr>
      <w:r>
        <w:t>Section Content (etc.)</w:t>
      </w:r>
    </w:p>
    <w:p w14:paraId="3DFC39B5" w14:textId="77777777" w:rsidR="005C26EC" w:rsidRDefault="00C404D8">
      <w:pPr>
        <w:pStyle w:val="Compact"/>
        <w:numPr>
          <w:ilvl w:val="0"/>
          <w:numId w:val="13"/>
        </w:numPr>
      </w:pPr>
      <w:r>
        <w:t>Section 2 (…)</w:t>
      </w:r>
    </w:p>
    <w:p w14:paraId="3DFC39B6" w14:textId="77777777" w:rsidR="005C26EC" w:rsidRDefault="00C404D8">
      <w:pPr>
        <w:pStyle w:val="Compact"/>
        <w:numPr>
          <w:ilvl w:val="0"/>
          <w:numId w:val="13"/>
        </w:numPr>
      </w:pPr>
      <w:r>
        <w:t>Section 3 (…)</w:t>
      </w:r>
    </w:p>
    <w:p w14:paraId="3DFC39B7" w14:textId="77777777" w:rsidR="005C26EC" w:rsidRDefault="00C404D8">
      <w:pPr>
        <w:pStyle w:val="Compact"/>
        <w:numPr>
          <w:ilvl w:val="0"/>
          <w:numId w:val="13"/>
        </w:numPr>
      </w:pPr>
      <w:r>
        <w:t>Section N (…)</w:t>
      </w:r>
    </w:p>
    <w:p w14:paraId="3DFC39B8" w14:textId="77777777" w:rsidR="005C26EC" w:rsidRDefault="00C404D8">
      <w:pPr>
        <w:pStyle w:val="Compact"/>
        <w:numPr>
          <w:ilvl w:val="0"/>
          <w:numId w:val="13"/>
        </w:numPr>
      </w:pPr>
      <w:r>
        <w:t>Key Takeaways</w:t>
      </w:r>
    </w:p>
    <w:p w14:paraId="3DFC39B9" w14:textId="77777777" w:rsidR="005C26EC" w:rsidRDefault="00C404D8">
      <w:pPr>
        <w:pStyle w:val="Compact"/>
        <w:numPr>
          <w:ilvl w:val="0"/>
          <w:numId w:val="13"/>
        </w:numPr>
      </w:pPr>
      <w:r>
        <w:t>InCycle Insights</w:t>
      </w:r>
    </w:p>
    <w:p w14:paraId="3DFC39BA" w14:textId="77777777" w:rsidR="005C26EC" w:rsidRDefault="00C404D8">
      <w:pPr>
        <w:pStyle w:val="Compact"/>
        <w:numPr>
          <w:ilvl w:val="0"/>
          <w:numId w:val="13"/>
        </w:numPr>
      </w:pPr>
      <w:r>
        <w:t>Questions? (end of module)</w:t>
      </w:r>
    </w:p>
    <w:p w14:paraId="3DFC39BB" w14:textId="77777777" w:rsidR="005C26EC" w:rsidRDefault="00C404D8">
      <w:pPr>
        <w:pStyle w:val="Heading2"/>
      </w:pPr>
      <w:bookmarkStart w:id="11" w:name="course-file-folder-organization"/>
      <w:bookmarkEnd w:id="9"/>
      <w:bookmarkEnd w:id="10"/>
      <w:r>
        <w:lastRenderedPageBreak/>
        <w:t>Course File / Folder Organization</w:t>
      </w:r>
    </w:p>
    <w:p w14:paraId="3DFC39BC" w14:textId="77777777" w:rsidR="005C26EC" w:rsidRDefault="00C404D8">
      <w:pPr>
        <w:pStyle w:val="Heading3"/>
      </w:pPr>
      <w:bookmarkStart w:id="12" w:name="key-files"/>
      <w:r>
        <w:t>Key Files</w:t>
      </w:r>
    </w:p>
    <w:p w14:paraId="3DFC39BD" w14:textId="77777777" w:rsidR="005C26EC" w:rsidRDefault="00C404D8">
      <w:pPr>
        <w:pStyle w:val="Compact"/>
        <w:numPr>
          <w:ilvl w:val="0"/>
          <w:numId w:val="15"/>
        </w:numPr>
      </w:pPr>
      <w:r>
        <w:t>Master Word Doc (Word Document)</w:t>
      </w:r>
    </w:p>
    <w:p w14:paraId="3DFC39BE" w14:textId="77777777" w:rsidR="005C26EC" w:rsidRDefault="00C404D8">
      <w:pPr>
        <w:pStyle w:val="Compact"/>
        <w:numPr>
          <w:ilvl w:val="0"/>
          <w:numId w:val="15"/>
        </w:numPr>
      </w:pPr>
      <w:r>
        <w:t>Syllabus Summary (Word Document)</w:t>
      </w:r>
    </w:p>
    <w:p w14:paraId="3DFC39BF" w14:textId="77777777" w:rsidR="005C26EC" w:rsidRDefault="00C404D8">
      <w:pPr>
        <w:pStyle w:val="Compact"/>
        <w:numPr>
          <w:ilvl w:val="0"/>
          <w:numId w:val="15"/>
        </w:numPr>
      </w:pPr>
      <w:r>
        <w:t>Pitch Deck (Powerpoint Presentation)</w:t>
      </w:r>
    </w:p>
    <w:p w14:paraId="3DFC39C0" w14:textId="77777777" w:rsidR="005C26EC" w:rsidRDefault="00C404D8">
      <w:pPr>
        <w:pStyle w:val="Compact"/>
        <w:numPr>
          <w:ilvl w:val="0"/>
          <w:numId w:val="15"/>
        </w:numPr>
      </w:pPr>
      <w:r>
        <w:t>Module Deck (Powerpoint Presentation)</w:t>
      </w:r>
    </w:p>
    <w:p w14:paraId="3DFC39C1" w14:textId="77777777" w:rsidR="005C26EC" w:rsidRDefault="00C404D8">
      <w:pPr>
        <w:pStyle w:val="Compact"/>
        <w:numPr>
          <w:ilvl w:val="0"/>
          <w:numId w:val="15"/>
        </w:numPr>
      </w:pPr>
      <w:r>
        <w:t>Course Prentation Template File (Powerpoint Presentation Template - *.potx)</w:t>
      </w:r>
    </w:p>
    <w:p w14:paraId="3DFC39C2" w14:textId="77777777" w:rsidR="005C26EC" w:rsidRDefault="00C404D8">
      <w:pPr>
        <w:pStyle w:val="Heading4"/>
      </w:pPr>
      <w:bookmarkStart w:id="13" w:name="master-word-doc"/>
      <w:r>
        <w:t>Master Word Doc</w:t>
      </w:r>
    </w:p>
    <w:p w14:paraId="3DFC39C3" w14:textId="77777777" w:rsidR="005C26EC" w:rsidRDefault="00C404D8">
      <w:pPr>
        <w:pStyle w:val="FirstParagraph"/>
      </w:pPr>
      <w:r>
        <w:t>loremLorem ipsum dolor s</w:t>
      </w:r>
      <w:r>
        <w:t>it amet, consectetur adipiscing elit, sed do eiusmod tempor incididunt ut labore et dolore magna ali</w:t>
      </w:r>
    </w:p>
    <w:p w14:paraId="3DFC39C4" w14:textId="77777777" w:rsidR="005C26EC" w:rsidRDefault="00C404D8">
      <w:pPr>
        <w:pStyle w:val="Compact"/>
        <w:numPr>
          <w:ilvl w:val="0"/>
          <w:numId w:val="16"/>
        </w:numPr>
      </w:pPr>
      <w:r>
        <w:t>The Master Word Doc is desigend to be the “source code” of the Course.</w:t>
      </w:r>
    </w:p>
    <w:p w14:paraId="3DFC39C5" w14:textId="77777777" w:rsidR="005C26EC" w:rsidRDefault="00C404D8">
      <w:pPr>
        <w:pStyle w:val="Compact"/>
        <w:numPr>
          <w:ilvl w:val="1"/>
          <w:numId w:val="17"/>
        </w:numPr>
      </w:pPr>
      <w:r>
        <w:t>Update thte Master Word Doc, then subsquent files</w:t>
      </w:r>
    </w:p>
    <w:p w14:paraId="3DFC39C6" w14:textId="77777777" w:rsidR="005C26EC" w:rsidRDefault="00C404D8">
      <w:pPr>
        <w:pStyle w:val="Heading2"/>
      </w:pPr>
      <w:bookmarkStart w:id="14" w:name="key-slides-types"/>
      <w:bookmarkEnd w:id="11"/>
      <w:bookmarkEnd w:id="12"/>
      <w:bookmarkEnd w:id="13"/>
      <w:r>
        <w:t>Key Slides Types</w:t>
      </w:r>
    </w:p>
    <w:p w14:paraId="3DFC39C7" w14:textId="77777777" w:rsidR="005C26EC" w:rsidRDefault="00C404D8">
      <w:pPr>
        <w:pStyle w:val="FirstParagraph"/>
      </w:pPr>
      <w:r>
        <w:t>There are X numbe</w:t>
      </w:r>
      <w:r>
        <w:t>r of key slides types:</w:t>
      </w:r>
    </w:p>
    <w:p w14:paraId="3DFC39C8" w14:textId="77777777" w:rsidR="005C26EC" w:rsidRDefault="00C404D8">
      <w:pPr>
        <w:pStyle w:val="Compact"/>
        <w:numPr>
          <w:ilvl w:val="0"/>
          <w:numId w:val="18"/>
        </w:numPr>
      </w:pPr>
      <w:r>
        <w:t>Title Slide</w:t>
      </w:r>
    </w:p>
    <w:p w14:paraId="3DFC39C9" w14:textId="77777777" w:rsidR="005C26EC" w:rsidRDefault="00C404D8">
      <w:pPr>
        <w:pStyle w:val="Compact"/>
        <w:numPr>
          <w:ilvl w:val="0"/>
          <w:numId w:val="18"/>
        </w:numPr>
      </w:pPr>
      <w:r>
        <w:t>Section Slide</w:t>
      </w:r>
    </w:p>
    <w:p w14:paraId="3DFC39CA" w14:textId="77777777" w:rsidR="005C26EC" w:rsidRDefault="00C404D8">
      <w:pPr>
        <w:pStyle w:val="Compact"/>
        <w:numPr>
          <w:ilvl w:val="0"/>
          <w:numId w:val="18"/>
        </w:numPr>
      </w:pPr>
      <w:r>
        <w:t>In this module</w:t>
      </w:r>
    </w:p>
    <w:p w14:paraId="3DFC39CB" w14:textId="77777777" w:rsidR="005C26EC" w:rsidRDefault="00C404D8">
      <w:pPr>
        <w:pStyle w:val="Compact"/>
        <w:numPr>
          <w:ilvl w:val="0"/>
          <w:numId w:val="18"/>
        </w:numPr>
      </w:pPr>
      <w:r>
        <w:t>Key Takeways</w:t>
      </w:r>
    </w:p>
    <w:p w14:paraId="3DFC39CC" w14:textId="77777777" w:rsidR="005C26EC" w:rsidRDefault="00C404D8">
      <w:pPr>
        <w:pStyle w:val="Compact"/>
        <w:numPr>
          <w:ilvl w:val="0"/>
          <w:numId w:val="18"/>
        </w:numPr>
      </w:pPr>
      <w:r>
        <w:t>Incycle Insights</w:t>
      </w:r>
    </w:p>
    <w:p w14:paraId="3DFC39CD" w14:textId="77777777" w:rsidR="005C26EC" w:rsidRDefault="00C404D8">
      <w:pPr>
        <w:pStyle w:val="Compact"/>
        <w:numPr>
          <w:ilvl w:val="0"/>
          <w:numId w:val="18"/>
        </w:numPr>
      </w:pPr>
      <w:r>
        <w:t>Syllabus</w:t>
      </w:r>
    </w:p>
    <w:p w14:paraId="3DFC39CE" w14:textId="77777777" w:rsidR="005C26EC" w:rsidRDefault="00C404D8">
      <w:pPr>
        <w:pStyle w:val="Compact"/>
        <w:numPr>
          <w:ilvl w:val="0"/>
          <w:numId w:val="18"/>
        </w:numPr>
      </w:pPr>
      <w:r>
        <w:t>Furture Reading</w:t>
      </w:r>
      <w:bookmarkEnd w:id="0"/>
      <w:bookmarkEnd w:id="14"/>
    </w:p>
    <w:sectPr w:rsidR="005C26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78AF" w14:textId="77777777" w:rsidR="00C404D8" w:rsidRDefault="00C404D8">
      <w:pPr>
        <w:spacing w:after="0"/>
      </w:pPr>
      <w:r>
        <w:separator/>
      </w:r>
    </w:p>
  </w:endnote>
  <w:endnote w:type="continuationSeparator" w:id="0">
    <w:p w14:paraId="0E4190DB" w14:textId="77777777" w:rsidR="00C404D8" w:rsidRDefault="00C404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0876" w14:textId="77777777" w:rsidR="00C404D8" w:rsidRDefault="00C404D8">
      <w:r>
        <w:separator/>
      </w:r>
    </w:p>
  </w:footnote>
  <w:footnote w:type="continuationSeparator" w:id="0">
    <w:p w14:paraId="50B8E1BD" w14:textId="77777777" w:rsidR="00C404D8" w:rsidRDefault="00C40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629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5B27B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782661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6EC"/>
    <w:rsid w:val="003F2960"/>
    <w:rsid w:val="005C26EC"/>
    <w:rsid w:val="00C4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395B"/>
  <w15:docId w15:val="{D52106D9-665D-4D62-9E18-3B69F756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Jason Wyckoff</cp:lastModifiedBy>
  <cp:revision>2</cp:revision>
  <dcterms:created xsi:type="dcterms:W3CDTF">2021-11-12T16:37:00Z</dcterms:created>
  <dcterms:modified xsi:type="dcterms:W3CDTF">2021-11-12T16:38:00Z</dcterms:modified>
</cp:coreProperties>
</file>