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7B" w:rsidRDefault="00241D7B">
      <w:pPr>
        <w:rPr>
          <w:noProof/>
        </w:rPr>
      </w:pPr>
      <w:r w:rsidRPr="00241D7B">
        <w:rPr>
          <w:rFonts w:hint="eastAsia"/>
          <w:noProof/>
        </w:rPr>
        <w:t>浏览</w:t>
      </w:r>
      <w:r w:rsidRPr="00241D7B">
        <w:rPr>
          <w:noProof/>
        </w:rPr>
        <w:t>PROCxx PROFILE 内容，确认保护策略是否正确，并截屏提交。</w:t>
      </w:r>
    </w:p>
    <w:p w:rsidR="00656839" w:rsidRPr="008E7425" w:rsidRDefault="00656839" w:rsidP="00656839">
      <w:pPr>
        <w:jc w:val="left"/>
        <w:rPr>
          <w:rFonts w:ascii="Courier New" w:hAnsi="Courier New" w:cs="Courier New"/>
          <w:b/>
          <w:noProof/>
        </w:rPr>
      </w:pPr>
      <w:r w:rsidRPr="008E7425">
        <w:rPr>
          <w:rFonts w:ascii="Courier New" w:hAnsi="Courier New" w:cs="Courier New"/>
          <w:b/>
          <w:noProof/>
        </w:rPr>
        <w:t>=&gt; RDEFINE TSOPROC PROC06 OWNER(DIV06)  UACC(NONE)</w:t>
      </w:r>
    </w:p>
    <w:p w:rsidR="00656839" w:rsidRPr="008E7425" w:rsidRDefault="00656839">
      <w:pPr>
        <w:rPr>
          <w:rFonts w:ascii="Courier New" w:hAnsi="Courier New" w:cs="Courier New"/>
          <w:b/>
          <w:noProof/>
        </w:rPr>
      </w:pPr>
      <w:r w:rsidRPr="008E7425">
        <w:rPr>
          <w:rFonts w:ascii="Courier New" w:hAnsi="Courier New" w:cs="Courier New"/>
          <w:b/>
          <w:noProof/>
        </w:rPr>
        <w:t>=&gt; PE PROC06 CLASS(TSOPROC) ID(DIV06) ACCESS(READ)</w:t>
      </w:r>
      <w:bookmarkStart w:id="0" w:name="_GoBack"/>
      <w:bookmarkEnd w:id="0"/>
    </w:p>
    <w:p w:rsidR="00241D7B" w:rsidRPr="008E7425" w:rsidRDefault="00241D7B" w:rsidP="00241D7B">
      <w:pPr>
        <w:jc w:val="left"/>
        <w:rPr>
          <w:rFonts w:ascii="Courier New" w:hAnsi="Courier New" w:cs="Courier New"/>
          <w:b/>
          <w:noProof/>
        </w:rPr>
      </w:pPr>
      <w:r w:rsidRPr="008E7425">
        <w:rPr>
          <w:rFonts w:ascii="Courier New" w:hAnsi="Courier New" w:cs="Courier New"/>
          <w:b/>
          <w:noProof/>
        </w:rPr>
        <w:t>=&gt; SETROPTS RACLI</w:t>
      </w:r>
      <w:r w:rsidR="00656839" w:rsidRPr="008E7425">
        <w:rPr>
          <w:rFonts w:ascii="Courier New" w:hAnsi="Courier New" w:cs="Courier New"/>
          <w:b/>
          <w:noProof/>
        </w:rPr>
        <w:t>ST(TSOPROC) REFRESH</w:t>
      </w:r>
    </w:p>
    <w:p w:rsidR="00241D7B" w:rsidRDefault="00241D7B" w:rsidP="00241D7B">
      <w:pPr>
        <w:jc w:val="left"/>
        <w:rPr>
          <w:noProof/>
        </w:rPr>
      </w:pPr>
    </w:p>
    <w:p w:rsidR="00A75BAB" w:rsidRDefault="00241D7B">
      <w:pPr>
        <w:rPr>
          <w:rFonts w:hint="eastAsia"/>
        </w:rPr>
      </w:pPr>
      <w:r>
        <w:rPr>
          <w:noProof/>
        </w:rPr>
        <w:drawing>
          <wp:inline distT="0" distB="0" distL="0" distR="0" wp14:anchorId="39B85D9A" wp14:editId="05D030D9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E963F" wp14:editId="5FDF6580">
            <wp:extent cx="5274310" cy="3529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6E"/>
    <w:rsid w:val="000A34C0"/>
    <w:rsid w:val="00241D7B"/>
    <w:rsid w:val="00656839"/>
    <w:rsid w:val="00664B52"/>
    <w:rsid w:val="008E7425"/>
    <w:rsid w:val="00A36D1E"/>
    <w:rsid w:val="00D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0FC"/>
  <w15:chartTrackingRefBased/>
  <w15:docId w15:val="{9683E788-C352-4B4A-9C77-0222DB3B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姜文渊</dc:creator>
  <cp:keywords/>
  <dc:description/>
  <cp:lastModifiedBy>姜文渊</cp:lastModifiedBy>
  <cp:revision>6</cp:revision>
  <dcterms:created xsi:type="dcterms:W3CDTF">2022-05-25T07:56:00Z</dcterms:created>
  <dcterms:modified xsi:type="dcterms:W3CDTF">2022-05-25T07:59:00Z</dcterms:modified>
</cp:coreProperties>
</file>