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2ADEEF8C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5D67A8">
        <w:t>4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08A5F033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3B0F31C9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</w:t>
      </w:r>
      <w:r w:rsidR="005D67A8">
        <w:rPr>
          <w:b/>
          <w:bCs/>
        </w:rPr>
        <w:t xml:space="preserve">ARP </w:t>
      </w:r>
      <w:r w:rsidR="00C408A6">
        <w:rPr>
          <w:b/>
          <w:bCs/>
        </w:rPr>
        <w:t>A</w:t>
      </w:r>
      <w:r w:rsidR="005D67A8">
        <w:rPr>
          <w:b/>
          <w:bCs/>
        </w:rPr>
        <w:t>ttack</w:t>
      </w:r>
      <w:r w:rsidR="00C408A6">
        <w:rPr>
          <w:b/>
          <w:bCs/>
        </w:rPr>
        <w:t xml:space="preserve"> (10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0B8C1249" w14:textId="77777777" w:rsidR="00A25711" w:rsidRDefault="00A25711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4E4BC0F" w14:textId="77777777" w:rsidR="00C20169" w:rsidRPr="0066111F" w:rsidRDefault="00C20169" w:rsidP="00BC313F">
      <w:pPr>
        <w:spacing w:line="276" w:lineRule="auto"/>
        <w:jc w:val="both"/>
      </w:pP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01918521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TCP Spoofing (</w:t>
      </w:r>
      <w:r w:rsidR="00C408A6">
        <w:rPr>
          <w:b/>
          <w:bCs/>
        </w:rPr>
        <w:t>2</w:t>
      </w:r>
      <w:r w:rsidR="005D67A8">
        <w:rPr>
          <w:b/>
          <w:bCs/>
        </w:rPr>
        <w:t>0 points)</w:t>
      </w:r>
    </w:p>
    <w:p w14:paraId="0CDFC1CB" w14:textId="77777777" w:rsidR="00963A0F" w:rsidRDefault="00963A0F" w:rsidP="00963A0F">
      <w:pPr>
        <w:spacing w:line="276" w:lineRule="auto"/>
        <w:jc w:val="both"/>
      </w:pPr>
    </w:p>
    <w:p w14:paraId="00511BB6" w14:textId="37DB2DA1" w:rsidR="00EB21EC" w:rsidRDefault="00EB21EC" w:rsidP="00963A0F">
      <w:pPr>
        <w:spacing w:line="276" w:lineRule="auto"/>
        <w:jc w:val="both"/>
      </w:pPr>
      <w:r>
        <w:t xml:space="preserve">The left diagram below shows how TCP handshake works. The right diagram some initial data have been transferred between the Client and the Server. </w:t>
      </w:r>
    </w:p>
    <w:p w14:paraId="314D0233" w14:textId="22EF6200" w:rsidR="00EB21EC" w:rsidRDefault="00EB21EC" w:rsidP="00963A0F">
      <w:pPr>
        <w:spacing w:line="276" w:lineRule="auto"/>
        <w:jc w:val="both"/>
      </w:pPr>
      <w:r w:rsidRPr="00EB21EC">
        <w:drawing>
          <wp:inline distT="0" distB="0" distL="0" distR="0" wp14:anchorId="18D048CD" wp14:editId="7A37FCED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EC">
        <w:drawing>
          <wp:inline distT="0" distB="0" distL="0" distR="0" wp14:anchorId="548F6A3F" wp14:editId="3CAC1F32">
            <wp:extent cx="3079102" cy="2973070"/>
            <wp:effectExtent l="0" t="0" r="0" b="0"/>
            <wp:docPr id="20519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520" cy="30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E4F" w14:textId="68519434" w:rsidR="00EB21EC" w:rsidRDefault="00EB21EC" w:rsidP="00963A0F">
      <w:pPr>
        <w:spacing w:line="276" w:lineRule="auto"/>
        <w:jc w:val="both"/>
      </w:pPr>
      <w:r>
        <w:t xml:space="preserve">                      </w:t>
      </w:r>
      <w:r w:rsidRPr="00EB21EC">
        <w:rPr>
          <w:b/>
          <w:bCs/>
          <w:i/>
          <w:iCs/>
        </w:rPr>
        <w:t>TCP handshake</w:t>
      </w:r>
      <w:r>
        <w:t xml:space="preserve">                    </w:t>
      </w:r>
      <w:r>
        <w:tab/>
      </w:r>
      <w:proofErr w:type="gramStart"/>
      <w:r>
        <w:tab/>
        <w:t xml:space="preserve">  </w:t>
      </w:r>
      <w:r w:rsidRPr="00EB21EC">
        <w:rPr>
          <w:b/>
          <w:bCs/>
          <w:i/>
          <w:iCs/>
        </w:rPr>
        <w:t>Initial</w:t>
      </w:r>
      <w:proofErr w:type="gramEnd"/>
      <w:r w:rsidRPr="00EB21EC">
        <w:rPr>
          <w:b/>
          <w:bCs/>
          <w:i/>
          <w:iCs/>
        </w:rPr>
        <w:t xml:space="preserve"> data transfer after handshake</w:t>
      </w:r>
    </w:p>
    <w:p w14:paraId="2590873D" w14:textId="49072385" w:rsidR="00EB21EC" w:rsidRDefault="00EB21EC" w:rsidP="00963A0F">
      <w:pPr>
        <w:spacing w:line="276" w:lineRule="auto"/>
        <w:jc w:val="both"/>
      </w:pPr>
    </w:p>
    <w:p w14:paraId="1DDAF998" w14:textId="77777777" w:rsidR="00EB21EC" w:rsidRPr="00963A0F" w:rsidRDefault="00EB21EC" w:rsidP="00963A0F">
      <w:pPr>
        <w:spacing w:line="276" w:lineRule="auto"/>
        <w:jc w:val="both"/>
      </w:pPr>
    </w:p>
    <w:p w14:paraId="3E3950DF" w14:textId="37E0559A" w:rsidR="00B244CE" w:rsidRDefault="00963A0F" w:rsidP="00B244CE">
      <w:pPr>
        <w:spacing w:line="276" w:lineRule="auto"/>
        <w:jc w:val="both"/>
      </w:pPr>
      <w:r w:rsidRPr="00963A0F">
        <w:lastRenderedPageBreak/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</w:t>
      </w:r>
      <w:r w:rsidR="00B244CE">
        <w:t xml:space="preserve">Assume that the next transmission will be some data sent from Client to Server. What are the sequence number and ACK for this packet?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25D71078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> </w:t>
      </w:r>
      <w:r w:rsidR="00B244CE">
        <w:t xml:space="preserve">Consider </w:t>
      </w:r>
      <w:proofErr w:type="spellStart"/>
      <w:r w:rsidR="00B244CE">
        <w:t>a</w:t>
      </w:r>
      <w:proofErr w:type="spellEnd"/>
      <w:r w:rsidR="00B244CE">
        <w:t xml:space="preserve"> </w:t>
      </w:r>
      <w:proofErr w:type="spellStart"/>
      <w:r w:rsidR="00B244CE">
        <w:t>on</w:t>
      </w:r>
      <w:proofErr w:type="spellEnd"/>
      <w:r w:rsidR="00B244CE">
        <w:t xml:space="preserve">-path attacker Eve who can observe the traffic but cannot modify it. Can Eve hijack the TCP connection between the Client and the Server.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8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9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0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77777777" w:rsidR="00963A0F" w:rsidRDefault="00963A0F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6C424B30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3751CAC0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Denial of Service Attack and Firewalls (20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1B72D66A" w:rsidR="002E7B96" w:rsidRPr="00132877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07FF469C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P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lastRenderedPageBreak/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7E1C5C7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77838B62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Intrusion Detection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DD9A6A" w14:textId="77777777" w:rsidR="00933D93" w:rsidRDefault="00933D93" w:rsidP="00933D93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https://vulnerable.com/hello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5986BC84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r w:rsidR="00AF56CA">
        <w:t>JavaScript</w:t>
      </w:r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0C8C1AF" w14:textId="1DB07BE3" w:rsidR="000D33D0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03654509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Buffer Overflow Attack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4D451419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4D451419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FC9BD99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</w:t>
      </w:r>
      <w:r w:rsidR="00256B72">
        <w:rPr>
          <w:rFonts w:eastAsiaTheme="minorEastAsia"/>
        </w:rPr>
        <w:t xml:space="preserve">table </w:t>
      </w:r>
      <w:r w:rsidR="00256B72" w:rsidRPr="00E7639B">
        <w:rPr>
          <w:rFonts w:ascii="Optima" w:eastAsiaTheme="minorEastAsia" w:hAnsi="Optima"/>
        </w:rPr>
        <w:t>students</w:t>
      </w:r>
      <w:r>
        <w:rPr>
          <w:rFonts w:eastAsiaTheme="minorEastAsia"/>
        </w:rPr>
        <w:t xml:space="preserve">. </w:t>
      </w:r>
      <w:r w:rsidR="004570EA">
        <w:rPr>
          <w:rFonts w:eastAsiaTheme="minorEastAsia"/>
        </w:rPr>
        <w:t>You can consider format of the inputs as</w:t>
      </w:r>
      <w:r w:rsidR="00E7639B">
        <w:rPr>
          <w:rFonts w:eastAsiaTheme="minorEastAsia"/>
        </w:rPr>
        <w:t>:</w:t>
      </w:r>
      <w:r w:rsidR="004570EA">
        <w:rPr>
          <w:rFonts w:eastAsiaTheme="minorEastAsia"/>
        </w:rPr>
        <w:t xml:space="preserve"> </w:t>
      </w:r>
      <w:r w:rsidR="004570EA" w:rsidRPr="00E7639B">
        <w:rPr>
          <w:rFonts w:ascii="Optima" w:eastAsiaTheme="minorEastAsia" w:hAnsi="Optima"/>
        </w:rPr>
        <w:t>id = [some text]; username = [some text]; password = [some text]</w:t>
      </w:r>
      <w:r w:rsidR="004570EA">
        <w:rPr>
          <w:rFonts w:eastAsiaTheme="minorEastAsia"/>
        </w:rPr>
        <w:t xml:space="preserve">.   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7CCB26C9" w14:textId="77777777" w:rsidR="00933D93" w:rsidRPr="002B1A53" w:rsidRDefault="00933D93" w:rsidP="00933D93">
      <w:pPr>
        <w:spacing w:line="276" w:lineRule="auto"/>
        <w:jc w:val="both"/>
        <w:rPr>
          <w:rFonts w:eastAsia="Times New Roman"/>
        </w:rPr>
      </w:pPr>
      <w:r w:rsidRPr="002B1A53">
        <w:t>If the query returns the details of a user, then the login is successful. Otherwise, it is rejected.</w:t>
      </w: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32877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B2A26"/>
    <w:rsid w:val="002D28C3"/>
    <w:rsid w:val="002E7B96"/>
    <w:rsid w:val="002F07B2"/>
    <w:rsid w:val="002F67BE"/>
    <w:rsid w:val="00304DAB"/>
    <w:rsid w:val="00312E90"/>
    <w:rsid w:val="00381586"/>
    <w:rsid w:val="00382109"/>
    <w:rsid w:val="003A6F97"/>
    <w:rsid w:val="003C0E89"/>
    <w:rsid w:val="003E7DE3"/>
    <w:rsid w:val="003F0369"/>
    <w:rsid w:val="0040374F"/>
    <w:rsid w:val="004570EA"/>
    <w:rsid w:val="0049598A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D67A8"/>
    <w:rsid w:val="005F55E7"/>
    <w:rsid w:val="006061FB"/>
    <w:rsid w:val="00614FE7"/>
    <w:rsid w:val="00617AD6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B32BD"/>
    <w:rsid w:val="007C742F"/>
    <w:rsid w:val="008039EE"/>
    <w:rsid w:val="00836A56"/>
    <w:rsid w:val="008441AD"/>
    <w:rsid w:val="00852186"/>
    <w:rsid w:val="0085551E"/>
    <w:rsid w:val="00881D46"/>
    <w:rsid w:val="008C66B4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56CA"/>
    <w:rsid w:val="00AF68EF"/>
    <w:rsid w:val="00B244CE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0169"/>
    <w:rsid w:val="00C21C10"/>
    <w:rsid w:val="00C34339"/>
    <w:rsid w:val="00C408A6"/>
    <w:rsid w:val="00C41B31"/>
    <w:rsid w:val="00C449F2"/>
    <w:rsid w:val="00C52B11"/>
    <w:rsid w:val="00C602E2"/>
    <w:rsid w:val="00C72EA2"/>
    <w:rsid w:val="00C859C8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E551A"/>
    <w:rsid w:val="00DF37E1"/>
    <w:rsid w:val="00E01701"/>
    <w:rsid w:val="00E2538B"/>
    <w:rsid w:val="00E56D3E"/>
    <w:rsid w:val="00E66A15"/>
    <w:rsid w:val="00E7639B"/>
    <w:rsid w:val="00EB1284"/>
    <w:rsid w:val="00EB21EC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1E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ci.charlotte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gr.charlott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65</cp:revision>
  <cp:lastPrinted>2023-09-12T12:53:00Z</cp:lastPrinted>
  <dcterms:created xsi:type="dcterms:W3CDTF">2023-09-12T12:53:00Z</dcterms:created>
  <dcterms:modified xsi:type="dcterms:W3CDTF">2023-11-11T22:47:00Z</dcterms:modified>
</cp:coreProperties>
</file>