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A753A8" w:rsidRDefault="00A753A8" w:rsidP="00574FB2">
      <w:pPr>
        <w:jc w:val="center"/>
        <w:rPr>
          <w:sz w:val="28"/>
          <w:szCs w:val="28"/>
        </w:rPr>
      </w:pPr>
    </w:p>
    <w:p w:rsidR="00574FB2" w:rsidRPr="00681B40" w:rsidRDefault="00605084" w:rsidP="00574FB2">
      <w:pPr>
        <w:jc w:val="center"/>
        <w:rPr>
          <w:sz w:val="28"/>
          <w:szCs w:val="28"/>
        </w:rPr>
      </w:pPr>
      <w:r>
        <w:rPr>
          <w:sz w:val="28"/>
          <w:szCs w:val="28"/>
        </w:rPr>
        <w:t>Midterm</w:t>
      </w:r>
    </w:p>
    <w:p w:rsidR="00B8218C" w:rsidRDefault="00B8218C"/>
    <w:p w:rsidR="001879C3" w:rsidRDefault="001879C3"/>
    <w:p w:rsidR="00496143" w:rsidRDefault="00496143" w:rsidP="000F577A">
      <w:pPr>
        <w:rPr>
          <w:b/>
          <w:bCs/>
        </w:rPr>
      </w:pPr>
    </w:p>
    <w:p w:rsidR="00496143" w:rsidRDefault="00605084" w:rsidP="000F577A">
      <w:pPr>
        <w:rPr>
          <w:b/>
          <w:bCs/>
        </w:rPr>
      </w:pPr>
      <w:r>
        <w:rPr>
          <w:b/>
          <w:bCs/>
        </w:rPr>
        <w:t xml:space="preserve">Candidates: </w:t>
      </w:r>
    </w:p>
    <w:p w:rsidR="00605084" w:rsidRDefault="00605084" w:rsidP="000F577A">
      <w:pPr>
        <w:rPr>
          <w:b/>
          <w:bCs/>
        </w:rPr>
      </w:pPr>
    </w:p>
    <w:p w:rsidR="00B92E70" w:rsidRDefault="00C602E2" w:rsidP="000F577A">
      <w:r w:rsidRPr="001879C3">
        <w:rPr>
          <w:b/>
          <w:bCs/>
        </w:rPr>
        <w:t>Question 1</w:t>
      </w:r>
      <w:r>
        <w:t xml:space="preserve">. </w:t>
      </w:r>
      <w:r w:rsidR="00605084">
        <w:t xml:space="preserve">Design MAC for storing files </w:t>
      </w:r>
    </w:p>
    <w:p w:rsidR="00C602E2" w:rsidRDefault="00B92E70" w:rsidP="00B92E70">
      <w:pPr>
        <w:ind w:firstLine="720"/>
      </w:pPr>
      <w:r>
        <w:t>05-solutions.pdf</w:t>
      </w:r>
    </w:p>
    <w:p w:rsidR="000F577A" w:rsidRDefault="000F577A" w:rsidP="000F577A"/>
    <w:p w:rsidR="0020439D" w:rsidRDefault="00605084" w:rsidP="00BF037E">
      <w:pPr>
        <w:autoSpaceDE w:val="0"/>
        <w:autoSpaceDN w:val="0"/>
        <w:adjustRightInd w:val="0"/>
        <w:rPr>
          <w:rFonts w:eastAsiaTheme="minorEastAsia"/>
        </w:rPr>
      </w:pPr>
      <w:r w:rsidRPr="009B6AD4">
        <w:rPr>
          <w:rFonts w:eastAsiaTheme="minorEastAsia"/>
          <w:b/>
          <w:bCs/>
        </w:rPr>
        <w:t>Question 2</w:t>
      </w:r>
      <w:r>
        <w:rPr>
          <w:rFonts w:eastAsiaTheme="minorEastAsia"/>
        </w:rPr>
        <w:t xml:space="preserve">. </w:t>
      </w:r>
      <w:r w:rsidR="00A753A8">
        <w:rPr>
          <w:rFonts w:eastAsiaTheme="minorEastAsia"/>
        </w:rPr>
        <w:t xml:space="preserve">Block ciphers. </w:t>
      </w:r>
      <w:r w:rsidR="0020439D">
        <w:rPr>
          <w:rFonts w:eastAsiaTheme="minorEastAsia"/>
        </w:rPr>
        <w:t xml:space="preserve">Draw a diagram of reusing IV for </w:t>
      </w:r>
      <w:r w:rsidR="006956A1">
        <w:rPr>
          <w:rFonts w:eastAsiaTheme="minorEastAsia"/>
        </w:rPr>
        <w:t xml:space="preserve">every </w:t>
      </w:r>
      <w:r w:rsidR="0020439D">
        <w:rPr>
          <w:rFonts w:eastAsiaTheme="minorEastAsia"/>
        </w:rPr>
        <w:t xml:space="preserve">block </w:t>
      </w:r>
      <w:r w:rsidR="006956A1">
        <w:rPr>
          <w:rFonts w:eastAsiaTheme="minorEastAsia"/>
        </w:rPr>
        <w:t xml:space="preserve">in designing block </w:t>
      </w:r>
      <w:r w:rsidR="0020439D">
        <w:rPr>
          <w:rFonts w:eastAsiaTheme="minorEastAsia"/>
        </w:rPr>
        <w:t>cipher chaining mode. What is the formula</w:t>
      </w:r>
      <w:r w:rsidR="006956A1">
        <w:rPr>
          <w:rFonts w:eastAsiaTheme="minorEastAsia"/>
        </w:rPr>
        <w:t xml:space="preserve"> </w:t>
      </w:r>
      <w:r w:rsidR="0020439D">
        <w:rPr>
          <w:rFonts w:eastAsiaTheme="minorEastAsia"/>
        </w:rPr>
        <w:t xml:space="preserve">for the ciphertext?  </w:t>
      </w:r>
    </w:p>
    <w:p w:rsidR="006956A1" w:rsidRDefault="006956A1" w:rsidP="00BF037E">
      <w:pPr>
        <w:autoSpaceDE w:val="0"/>
        <w:autoSpaceDN w:val="0"/>
        <w:adjustRightInd w:val="0"/>
        <w:rPr>
          <w:rFonts w:eastAsiaTheme="minorEastAsia"/>
        </w:rPr>
      </w:pPr>
    </w:p>
    <w:p w:rsidR="006956A1" w:rsidRDefault="006E3FA2" w:rsidP="00BF037E">
      <w:pPr>
        <w:autoSpaceDE w:val="0"/>
        <w:autoSpaceDN w:val="0"/>
        <w:adjustRightInd w:val="0"/>
        <w:rPr>
          <w:rFonts w:eastAsiaTheme="minorEastAsia"/>
        </w:rPr>
      </w:pPr>
      <w:r>
        <w:rPr>
          <w:rFonts w:eastAsiaTheme="minorEastAsia"/>
        </w:rPr>
        <w:t>Is this design IND-CPA secure? Why?</w:t>
      </w:r>
      <w:r w:rsidR="00A753A8">
        <w:rPr>
          <w:rFonts w:eastAsiaTheme="minorEastAsia"/>
        </w:rPr>
        <w:t xml:space="preserve"> </w:t>
      </w:r>
    </w:p>
    <w:p w:rsidR="00C87CC3" w:rsidRDefault="00C87CC3" w:rsidP="00BF037E">
      <w:pPr>
        <w:autoSpaceDE w:val="0"/>
        <w:autoSpaceDN w:val="0"/>
        <w:adjustRightInd w:val="0"/>
        <w:rPr>
          <w:rFonts w:eastAsiaTheme="minorEastAsia"/>
        </w:rPr>
      </w:pPr>
    </w:p>
    <w:p w:rsidR="00C87CC3" w:rsidRDefault="00C87CC3" w:rsidP="00BF037E">
      <w:pPr>
        <w:autoSpaceDE w:val="0"/>
        <w:autoSpaceDN w:val="0"/>
        <w:adjustRightInd w:val="0"/>
        <w:rPr>
          <w:rFonts w:eastAsiaTheme="minorEastAsia"/>
        </w:rPr>
      </w:pPr>
    </w:p>
    <w:p w:rsidR="003C65D8" w:rsidRDefault="00C87CC3" w:rsidP="001438AC">
      <w:pPr>
        <w:autoSpaceDE w:val="0"/>
        <w:autoSpaceDN w:val="0"/>
        <w:adjustRightInd w:val="0"/>
        <w:rPr>
          <w:rFonts w:eastAsiaTheme="minorEastAsia"/>
        </w:rPr>
      </w:pPr>
      <w:r w:rsidRPr="00C87CC3">
        <w:rPr>
          <w:rFonts w:eastAsiaTheme="minorEastAsia"/>
          <w:b/>
          <w:bCs/>
        </w:rPr>
        <w:t>Question 3</w:t>
      </w:r>
      <w:r>
        <w:rPr>
          <w:rFonts w:eastAsiaTheme="minorEastAsia"/>
        </w:rPr>
        <w:t xml:space="preserve">. </w:t>
      </w:r>
      <w:r w:rsidR="001438AC">
        <w:rPr>
          <w:rFonts w:eastAsiaTheme="minorEastAsia"/>
        </w:rPr>
        <w:t>Length extension attack</w:t>
      </w:r>
      <w:r w:rsidR="003C65D8">
        <w:rPr>
          <w:rFonts w:eastAsiaTheme="minorEastAsia"/>
        </w:rPr>
        <w:t xml:space="preserve"> on some </w:t>
      </w:r>
      <w:proofErr w:type="gramStart"/>
      <w:r w:rsidR="003C65D8">
        <w:rPr>
          <w:rFonts w:eastAsiaTheme="minorEastAsia"/>
        </w:rPr>
        <w:t>MAC</w:t>
      </w:r>
      <w:r w:rsidR="00B92E70">
        <w:rPr>
          <w:rFonts w:eastAsiaTheme="minorEastAsia"/>
        </w:rPr>
        <w:t>(</w:t>
      </w:r>
      <w:proofErr w:type="gramEnd"/>
      <w:r w:rsidR="00B92E70">
        <w:rPr>
          <w:rFonts w:eastAsiaTheme="minorEastAsia"/>
        </w:rPr>
        <w:t>)</w:t>
      </w:r>
      <w:r w:rsidR="003C65D8">
        <w:rPr>
          <w:rFonts w:eastAsiaTheme="minorEastAsia"/>
        </w:rPr>
        <w:t xml:space="preserve"> design</w:t>
      </w:r>
    </w:p>
    <w:p w:rsidR="008500A9" w:rsidRDefault="008500A9" w:rsidP="001438AC">
      <w:pPr>
        <w:autoSpaceDE w:val="0"/>
        <w:autoSpaceDN w:val="0"/>
        <w:adjustRightInd w:val="0"/>
        <w:rPr>
          <w:rFonts w:eastAsiaTheme="minorEastAsia"/>
        </w:rPr>
      </w:pPr>
    </w:p>
    <w:p w:rsidR="008500A9" w:rsidRDefault="008500A9" w:rsidP="001438AC">
      <w:pPr>
        <w:autoSpaceDE w:val="0"/>
        <w:autoSpaceDN w:val="0"/>
        <w:adjustRightInd w:val="0"/>
        <w:rPr>
          <w:rFonts w:eastAsiaTheme="minorEastAsia"/>
        </w:rPr>
      </w:pPr>
    </w:p>
    <w:p w:rsidR="008500A9" w:rsidRPr="00C12107" w:rsidRDefault="008500A9" w:rsidP="008500A9">
      <w:pPr>
        <w:autoSpaceDE w:val="0"/>
        <w:autoSpaceDN w:val="0"/>
        <w:adjustRightInd w:val="0"/>
        <w:jc w:val="both"/>
        <w:rPr>
          <w:rFonts w:eastAsiaTheme="minorEastAsia"/>
          <w:b/>
          <w:bCs/>
        </w:rPr>
      </w:pPr>
      <w:r w:rsidRPr="00C12107">
        <w:rPr>
          <w:rFonts w:eastAsiaTheme="minorEastAsia"/>
          <w:b/>
          <w:bCs/>
        </w:rPr>
        <w:t>Question 3. Hash</w:t>
      </w:r>
    </w:p>
    <w:p w:rsidR="008500A9" w:rsidRPr="0066111F" w:rsidRDefault="008500A9" w:rsidP="008500A9">
      <w:pPr>
        <w:autoSpaceDE w:val="0"/>
        <w:autoSpaceDN w:val="0"/>
        <w:adjustRightInd w:val="0"/>
        <w:jc w:val="both"/>
        <w:rPr>
          <w:rFonts w:eastAsiaTheme="minorEastAsia"/>
        </w:rPr>
      </w:pPr>
    </w:p>
    <w:p w:rsidR="008500A9" w:rsidRPr="0066111F" w:rsidRDefault="008500A9" w:rsidP="008500A9">
      <w:r w:rsidRPr="0066111F">
        <w:t xml:space="preserve">Alice’s computer stores the files in the following way: for every file F, the computer will calculate the hash value of the file hash(F), (e.g., using SHA-2)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66111F">
        <w:rPr>
          <w:b/>
        </w:rPr>
        <w:t>Also, please discuss how we should improve the mechanism to detect such changes.</w:t>
      </w:r>
    </w:p>
    <w:p w:rsidR="008500A9" w:rsidRDefault="008500A9" w:rsidP="001438AC">
      <w:pPr>
        <w:autoSpaceDE w:val="0"/>
        <w:autoSpaceDN w:val="0"/>
        <w:adjustRightInd w:val="0"/>
        <w:rPr>
          <w:rFonts w:eastAsiaTheme="minorEastAsia"/>
        </w:rPr>
      </w:pPr>
    </w:p>
    <w:p w:rsidR="00B92E70" w:rsidRDefault="00B92E70" w:rsidP="001438AC">
      <w:pPr>
        <w:autoSpaceDE w:val="0"/>
        <w:autoSpaceDN w:val="0"/>
        <w:adjustRightInd w:val="0"/>
        <w:rPr>
          <w:rFonts w:eastAsiaTheme="minorEastAsia"/>
        </w:rPr>
      </w:pPr>
    </w:p>
    <w:p w:rsidR="00B92E70" w:rsidRPr="00712618" w:rsidRDefault="00B92E70" w:rsidP="001438AC">
      <w:pPr>
        <w:autoSpaceDE w:val="0"/>
        <w:autoSpaceDN w:val="0"/>
        <w:adjustRightInd w:val="0"/>
        <w:rPr>
          <w:rFonts w:eastAsiaTheme="minorEastAsia"/>
        </w:rPr>
      </w:pPr>
    </w:p>
    <w:p w:rsidR="00BF037E" w:rsidRDefault="00BF037E" w:rsidP="00BF037E">
      <w:pPr>
        <w:autoSpaceDE w:val="0"/>
        <w:autoSpaceDN w:val="0"/>
        <w:adjustRightInd w:val="0"/>
        <w:rPr>
          <w:rFonts w:eastAsiaTheme="minorEastAsia"/>
        </w:rPr>
      </w:pPr>
    </w:p>
    <w:p w:rsidR="003C25F6" w:rsidRPr="00BC313F" w:rsidRDefault="003C25F6" w:rsidP="003C25F6">
      <w:pPr>
        <w:autoSpaceDE w:val="0"/>
        <w:autoSpaceDN w:val="0"/>
        <w:adjustRightInd w:val="0"/>
        <w:spacing w:line="276" w:lineRule="auto"/>
        <w:rPr>
          <w:rFonts w:eastAsiaTheme="minorEastAsia"/>
          <w:b/>
          <w:bCs/>
        </w:rPr>
      </w:pPr>
      <w:r w:rsidRPr="00BC313F">
        <w:rPr>
          <w:rFonts w:eastAsiaTheme="minorEastAsia"/>
          <w:b/>
          <w:bCs/>
        </w:rPr>
        <w:t xml:space="preserve">Question 4. </w:t>
      </w:r>
      <w:r w:rsidRPr="00BC313F">
        <w:rPr>
          <w:b/>
          <w:bCs/>
        </w:rPr>
        <w:t xml:space="preserve">PRNGs and Diffie-Hellman Key Exchange </w:t>
      </w:r>
    </w:p>
    <w:p w:rsidR="003C25F6" w:rsidRDefault="003C25F6" w:rsidP="00BF037E">
      <w:pPr>
        <w:autoSpaceDE w:val="0"/>
        <w:autoSpaceDN w:val="0"/>
        <w:adjustRightInd w:val="0"/>
        <w:rPr>
          <w:rFonts w:eastAsiaTheme="minorEastAsia"/>
        </w:rPr>
      </w:pPr>
    </w:p>
    <w:p w:rsidR="003C25F6" w:rsidRPr="00A75214" w:rsidRDefault="003C25F6" w:rsidP="003C25F6">
      <w:pPr>
        <w:autoSpaceDE w:val="0"/>
        <w:autoSpaceDN w:val="0"/>
        <w:adjustRightInd w:val="0"/>
        <w:spacing w:line="276" w:lineRule="auto"/>
        <w:jc w:val="both"/>
        <w:rPr>
          <w:rFonts w:eastAsiaTheme="minorEastAsia"/>
        </w:rPr>
      </w:pPr>
      <w:r w:rsidRPr="00BC313F">
        <w:t xml:space="preserve">Eve is an eavesdropper between Alice and Bob. </w:t>
      </w:r>
    </w:p>
    <w:p w:rsidR="003C25F6" w:rsidRPr="00A75214" w:rsidRDefault="003C25F6" w:rsidP="003C25F6">
      <w:pPr>
        <w:pStyle w:val="NormalWeb"/>
        <w:numPr>
          <w:ilvl w:val="0"/>
          <w:numId w:val="8"/>
        </w:numPr>
        <w:spacing w:before="0" w:beforeAutospacing="0" w:after="0" w:afterAutospacing="0" w:line="276" w:lineRule="auto"/>
        <w:rPr>
          <w:rFonts w:eastAsiaTheme="minorEastAsia"/>
        </w:rPr>
      </w:pPr>
      <w:r w:rsidRPr="00A75214">
        <w:rPr>
          <w:rFonts w:eastAsiaTheme="minorEastAsia"/>
        </w:rPr>
        <w:t xml:space="preserve">Alice and Bob each seed a PRNG with different random inputs. </w:t>
      </w:r>
    </w:p>
    <w:p w:rsidR="003C25F6" w:rsidRPr="00A75214" w:rsidRDefault="003C25F6" w:rsidP="003C25F6">
      <w:pPr>
        <w:pStyle w:val="NormalWeb"/>
        <w:numPr>
          <w:ilvl w:val="0"/>
          <w:numId w:val="8"/>
        </w:numPr>
        <w:spacing w:before="0" w:beforeAutospacing="0" w:after="0" w:afterAutospacing="0" w:line="276" w:lineRule="auto"/>
        <w:rPr>
          <w:rFonts w:eastAsiaTheme="minorEastAsia"/>
        </w:rPr>
      </w:pPr>
      <w:r w:rsidRPr="00A75214">
        <w:rPr>
          <w:rFonts w:eastAsiaTheme="minorEastAsia"/>
        </w:rPr>
        <w:t xml:space="preserve">Alice and Bob each use their PRNG to generate some pseudorandom output. </w:t>
      </w:r>
    </w:p>
    <w:p w:rsidR="003C25F6" w:rsidRPr="00A75214" w:rsidRDefault="003C25F6" w:rsidP="003C25F6">
      <w:pPr>
        <w:pStyle w:val="NormalWeb"/>
        <w:numPr>
          <w:ilvl w:val="0"/>
          <w:numId w:val="8"/>
        </w:numPr>
        <w:spacing w:before="0" w:beforeAutospacing="0" w:after="0" w:afterAutospacing="0" w:line="276" w:lineRule="auto"/>
        <w:rPr>
          <w:rFonts w:eastAsiaTheme="minorEastAsia"/>
        </w:rPr>
      </w:pPr>
      <w:r w:rsidRPr="00A75214">
        <w:rPr>
          <w:rFonts w:eastAsiaTheme="minorEastAsia"/>
        </w:rPr>
        <w:t xml:space="preserve">Eve learns both Alice’s and Bob’s pseudorandom outputs from step 2. </w:t>
      </w:r>
    </w:p>
    <w:p w:rsidR="003C25F6" w:rsidRPr="00A75214" w:rsidRDefault="003C25F6" w:rsidP="003C25F6">
      <w:pPr>
        <w:pStyle w:val="NormalWeb"/>
        <w:numPr>
          <w:ilvl w:val="0"/>
          <w:numId w:val="8"/>
        </w:numPr>
        <w:spacing w:before="0" w:beforeAutospacing="0" w:after="0" w:afterAutospacing="0" w:line="276" w:lineRule="auto"/>
        <w:rPr>
          <w:rFonts w:eastAsiaTheme="minorEastAsia"/>
        </w:rPr>
      </w:pPr>
      <w:r w:rsidRPr="00A75214">
        <w:rPr>
          <w:rFonts w:eastAsiaTheme="minorEastAsia"/>
        </w:rPr>
        <w:t xml:space="preserve">Alice, without reseeding, uses her PRNG from the previous steps to generate a, and Bob, without reseeding, uses his PRNG from the previous steps to generate </w:t>
      </w:r>
      <w:r w:rsidRPr="00BC313F">
        <w:rPr>
          <w:rFonts w:eastAsiaTheme="minorEastAsia"/>
        </w:rPr>
        <w:t>b</w:t>
      </w:r>
      <w:r w:rsidRPr="00A75214">
        <w:rPr>
          <w:rFonts w:eastAsiaTheme="minorEastAsia"/>
        </w:rPr>
        <w:t xml:space="preserve">. </w:t>
      </w:r>
    </w:p>
    <w:p w:rsidR="003C25F6" w:rsidRPr="00A75214" w:rsidRDefault="003C25F6" w:rsidP="003C25F6">
      <w:pPr>
        <w:pStyle w:val="NormalWeb"/>
        <w:numPr>
          <w:ilvl w:val="0"/>
          <w:numId w:val="8"/>
        </w:numPr>
        <w:spacing w:before="0" w:beforeAutospacing="0" w:after="0" w:afterAutospacing="0" w:line="276" w:lineRule="auto"/>
        <w:rPr>
          <w:rFonts w:eastAsiaTheme="minorEastAsia"/>
        </w:rPr>
      </w:pPr>
      <w:r w:rsidRPr="00A75214">
        <w:rPr>
          <w:rFonts w:eastAsiaTheme="minorEastAsia"/>
        </w:rPr>
        <w:t xml:space="preserve">Alice and Bob perform a Diffie-Hellman key exchange using their generated secrets (a and </w:t>
      </w:r>
      <w:r w:rsidRPr="00BC313F">
        <w:rPr>
          <w:rFonts w:eastAsiaTheme="minorEastAsia"/>
        </w:rPr>
        <w:t>b</w:t>
      </w:r>
      <w:r w:rsidRPr="00A75214">
        <w:rPr>
          <w:rFonts w:eastAsiaTheme="minorEastAsia"/>
        </w:rPr>
        <w:t xml:space="preserve">). Recall that, in Diffie-Hellman, neither a nor </w:t>
      </w:r>
      <w:r w:rsidRPr="00BC313F">
        <w:rPr>
          <w:rFonts w:eastAsiaTheme="minorEastAsia"/>
        </w:rPr>
        <w:t>b</w:t>
      </w:r>
      <w:r w:rsidRPr="00A75214">
        <w:rPr>
          <w:rFonts w:eastAsiaTheme="minorEastAsia"/>
        </w:rPr>
        <w:t xml:space="preserve"> are directly sent over the channel. </w:t>
      </w:r>
    </w:p>
    <w:p w:rsidR="003C25F6" w:rsidRPr="00BC313F" w:rsidRDefault="003C25F6" w:rsidP="003C25F6">
      <w:pPr>
        <w:pStyle w:val="NormalWeb"/>
        <w:spacing w:line="276" w:lineRule="auto"/>
        <w:rPr>
          <w:rFonts w:eastAsiaTheme="minorEastAsia"/>
        </w:rPr>
      </w:pPr>
      <w:r w:rsidRPr="00A75214">
        <w:rPr>
          <w:rFonts w:eastAsiaTheme="minorEastAsia"/>
        </w:rPr>
        <w:lastRenderedPageBreak/>
        <w:t>Assume that Eve always learns the internal state of a PRNG between steps 3 and 4.</w:t>
      </w:r>
      <w:r>
        <w:rPr>
          <w:rFonts w:eastAsiaTheme="minorEastAsia"/>
        </w:rPr>
        <w:t xml:space="preserve"> </w:t>
      </w:r>
      <w:r w:rsidRPr="00A75214">
        <w:rPr>
          <w:rFonts w:eastAsiaTheme="minorEastAsia"/>
        </w:rPr>
        <w:t xml:space="preserve">Eve </w:t>
      </w:r>
      <w:r>
        <w:rPr>
          <w:rFonts w:eastAsiaTheme="minorEastAsia"/>
        </w:rPr>
        <w:t xml:space="preserve">wants </w:t>
      </w:r>
      <w:r w:rsidRPr="00A75214">
        <w:rPr>
          <w:rFonts w:eastAsiaTheme="minorEastAsia"/>
        </w:rPr>
        <w:t xml:space="preserve">to learn </w:t>
      </w:r>
      <w:r w:rsidRPr="00BC313F">
        <w:rPr>
          <w:rFonts w:eastAsiaTheme="minorEastAsia"/>
        </w:rPr>
        <w:t>the Diffie-Hellman shared secret g</w:t>
      </w:r>
      <w:r w:rsidRPr="00B26C9B">
        <w:rPr>
          <w:rFonts w:eastAsiaTheme="minorEastAsia"/>
          <w:vertAlign w:val="superscript"/>
        </w:rPr>
        <w:t>ab</w:t>
      </w:r>
      <w:r w:rsidRPr="00BC313F">
        <w:rPr>
          <w:rFonts w:eastAsiaTheme="minorEastAsia"/>
        </w:rPr>
        <w:t xml:space="preserve"> mod p.</w:t>
      </w:r>
    </w:p>
    <w:p w:rsidR="003C25F6" w:rsidRDefault="003C25F6" w:rsidP="003C25F6">
      <w:pPr>
        <w:pStyle w:val="NormalWeb"/>
        <w:spacing w:line="276" w:lineRule="auto"/>
        <w:rPr>
          <w:rFonts w:eastAsiaTheme="minorEastAsia"/>
        </w:rPr>
      </w:pPr>
      <w:r>
        <w:rPr>
          <w:rFonts w:eastAsiaTheme="minorEastAsia"/>
        </w:rPr>
        <w:t xml:space="preserve">Q 4.1: If Alice and Bob both use a </w:t>
      </w:r>
      <w:r w:rsidRPr="00A75214">
        <w:rPr>
          <w:rFonts w:eastAsiaTheme="minorEastAsia"/>
        </w:rPr>
        <w:t>PRNG</w:t>
      </w:r>
      <w:r>
        <w:rPr>
          <w:rFonts w:eastAsiaTheme="minorEastAsia"/>
        </w:rPr>
        <w:t xml:space="preserve"> that are not rollback-resistant. Can Eve learn about the shared </w:t>
      </w:r>
      <w:r w:rsidRPr="00BC313F">
        <w:rPr>
          <w:rFonts w:eastAsiaTheme="minorEastAsia"/>
        </w:rPr>
        <w:t>secret g</w:t>
      </w:r>
      <w:r w:rsidRPr="00B26C9B">
        <w:rPr>
          <w:rFonts w:eastAsiaTheme="minorEastAsia"/>
          <w:vertAlign w:val="superscript"/>
        </w:rPr>
        <w:t>ab</w:t>
      </w:r>
      <w:r w:rsidRPr="00BC313F">
        <w:rPr>
          <w:rFonts w:eastAsiaTheme="minorEastAsia"/>
        </w:rPr>
        <w:t xml:space="preserve"> mod p</w:t>
      </w:r>
      <w:r>
        <w:rPr>
          <w:rFonts w:eastAsiaTheme="minorEastAsia"/>
        </w:rPr>
        <w:t>? If yes, how?</w:t>
      </w:r>
    </w:p>
    <w:p w:rsidR="003C25F6" w:rsidRDefault="003C25F6" w:rsidP="003C25F6">
      <w:pPr>
        <w:pStyle w:val="NormalWeb"/>
        <w:spacing w:line="276" w:lineRule="auto"/>
        <w:rPr>
          <w:rFonts w:eastAsiaTheme="minorEastAsia"/>
        </w:rPr>
      </w:pPr>
      <w:r>
        <w:rPr>
          <w:rFonts w:eastAsiaTheme="minorEastAsia"/>
        </w:rPr>
        <w:t xml:space="preserve">Q 4.2: If Alice uses a PRNG that is not rollback-resistant. Bob uses a </w:t>
      </w:r>
      <w:r w:rsidRPr="00A75214">
        <w:rPr>
          <w:rFonts w:eastAsiaTheme="minorEastAsia"/>
        </w:rPr>
        <w:t>PRNG</w:t>
      </w:r>
      <w:r>
        <w:rPr>
          <w:rFonts w:eastAsiaTheme="minorEastAsia"/>
        </w:rPr>
        <w:t xml:space="preserve"> that outputs the same number each time. Can Eve learn about the shared </w:t>
      </w:r>
      <w:r w:rsidRPr="00BC313F">
        <w:rPr>
          <w:rFonts w:eastAsiaTheme="minorEastAsia"/>
        </w:rPr>
        <w:t>secret g</w:t>
      </w:r>
      <w:r w:rsidRPr="00B26C9B">
        <w:rPr>
          <w:rFonts w:eastAsiaTheme="minorEastAsia"/>
          <w:vertAlign w:val="superscript"/>
        </w:rPr>
        <w:t>ab</w:t>
      </w:r>
      <w:r w:rsidRPr="00BC313F">
        <w:rPr>
          <w:rFonts w:eastAsiaTheme="minorEastAsia"/>
        </w:rPr>
        <w:t xml:space="preserve"> mod p</w:t>
      </w:r>
      <w:r>
        <w:rPr>
          <w:rFonts w:eastAsiaTheme="minorEastAsia"/>
        </w:rPr>
        <w:t>? If yes, how?</w:t>
      </w:r>
    </w:p>
    <w:p w:rsidR="003C25F6" w:rsidRDefault="003C25F6" w:rsidP="003C25F6">
      <w:pPr>
        <w:pStyle w:val="NormalWeb"/>
        <w:spacing w:line="276" w:lineRule="auto"/>
        <w:rPr>
          <w:rFonts w:eastAsiaTheme="minorEastAsia"/>
        </w:rPr>
      </w:pPr>
      <w:r>
        <w:rPr>
          <w:rFonts w:eastAsiaTheme="minorEastAsia"/>
        </w:rPr>
        <w:t xml:space="preserve">Q 4.3: </w:t>
      </w:r>
      <w:r w:rsidRPr="00AC7E8F">
        <w:rPr>
          <w:rFonts w:eastAsiaTheme="minorEastAsia"/>
        </w:rPr>
        <w:t xml:space="preserve">Diffie-Hellman Key Exchange is vulnerable to Man-in-the Middle attack. </w:t>
      </w:r>
      <w:r>
        <w:rPr>
          <w:rFonts w:eastAsiaTheme="minorEastAsia"/>
        </w:rPr>
        <w:t xml:space="preserve">Consider Mallory, who can intercept and modify the messages between Alice and Eve. If </w:t>
      </w:r>
    </w:p>
    <w:p w:rsidR="003C25F6" w:rsidRPr="00712618" w:rsidRDefault="003C25F6" w:rsidP="00BF037E">
      <w:pPr>
        <w:autoSpaceDE w:val="0"/>
        <w:autoSpaceDN w:val="0"/>
        <w:adjustRightInd w:val="0"/>
        <w:rPr>
          <w:rFonts w:eastAsiaTheme="minorEastAsia"/>
        </w:rPr>
      </w:pPr>
    </w:p>
    <w:sectPr w:rsidR="003C25F6"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6"/>
  </w:num>
  <w:num w:numId="2" w16cid:durableId="856843753">
    <w:abstractNumId w:val="3"/>
  </w:num>
  <w:num w:numId="3" w16cid:durableId="473717284">
    <w:abstractNumId w:val="0"/>
  </w:num>
  <w:num w:numId="4" w16cid:durableId="604730926">
    <w:abstractNumId w:val="7"/>
  </w:num>
  <w:num w:numId="5" w16cid:durableId="950431800">
    <w:abstractNumId w:val="4"/>
  </w:num>
  <w:num w:numId="6" w16cid:durableId="1360009720">
    <w:abstractNumId w:val="5"/>
  </w:num>
  <w:num w:numId="7" w16cid:durableId="43408313">
    <w:abstractNumId w:val="1"/>
  </w:num>
  <w:num w:numId="8" w16cid:durableId="1837770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14B61"/>
    <w:rsid w:val="000F577A"/>
    <w:rsid w:val="001438AC"/>
    <w:rsid w:val="00171E17"/>
    <w:rsid w:val="001879C3"/>
    <w:rsid w:val="0020439D"/>
    <w:rsid w:val="0021608E"/>
    <w:rsid w:val="0023419A"/>
    <w:rsid w:val="00273594"/>
    <w:rsid w:val="002B2A26"/>
    <w:rsid w:val="002F07B2"/>
    <w:rsid w:val="003A07B9"/>
    <w:rsid w:val="003A6F97"/>
    <w:rsid w:val="003C25F6"/>
    <w:rsid w:val="003C65D8"/>
    <w:rsid w:val="003F0369"/>
    <w:rsid w:val="00496143"/>
    <w:rsid w:val="004B3FEA"/>
    <w:rsid w:val="004B6F97"/>
    <w:rsid w:val="005113BD"/>
    <w:rsid w:val="005459FC"/>
    <w:rsid w:val="00574FB2"/>
    <w:rsid w:val="0058130C"/>
    <w:rsid w:val="00581AF4"/>
    <w:rsid w:val="005C0F6E"/>
    <w:rsid w:val="00605084"/>
    <w:rsid w:val="00681A72"/>
    <w:rsid w:val="006956A1"/>
    <w:rsid w:val="00696612"/>
    <w:rsid w:val="006B648D"/>
    <w:rsid w:val="006C6406"/>
    <w:rsid w:val="006C720D"/>
    <w:rsid w:val="006E3FA2"/>
    <w:rsid w:val="00712618"/>
    <w:rsid w:val="00734F3E"/>
    <w:rsid w:val="00771FE0"/>
    <w:rsid w:val="00785D63"/>
    <w:rsid w:val="008441AD"/>
    <w:rsid w:val="008500A9"/>
    <w:rsid w:val="00921C79"/>
    <w:rsid w:val="00964018"/>
    <w:rsid w:val="00967CFA"/>
    <w:rsid w:val="009B6AD4"/>
    <w:rsid w:val="009C6AD3"/>
    <w:rsid w:val="00A04E3F"/>
    <w:rsid w:val="00A14A1A"/>
    <w:rsid w:val="00A753A8"/>
    <w:rsid w:val="00A96C9B"/>
    <w:rsid w:val="00AB5B7A"/>
    <w:rsid w:val="00B33C4E"/>
    <w:rsid w:val="00B50755"/>
    <w:rsid w:val="00B52450"/>
    <w:rsid w:val="00B8218C"/>
    <w:rsid w:val="00B92E70"/>
    <w:rsid w:val="00BC18DF"/>
    <w:rsid w:val="00BC227E"/>
    <w:rsid w:val="00BC5AA5"/>
    <w:rsid w:val="00BF037E"/>
    <w:rsid w:val="00C449F2"/>
    <w:rsid w:val="00C602E2"/>
    <w:rsid w:val="00C85FAE"/>
    <w:rsid w:val="00C87CC3"/>
    <w:rsid w:val="00CD2AE8"/>
    <w:rsid w:val="00CE0360"/>
    <w:rsid w:val="00CE6F01"/>
    <w:rsid w:val="00CE7115"/>
    <w:rsid w:val="00D865B3"/>
    <w:rsid w:val="00E66A15"/>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19E3"/>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14</cp:revision>
  <dcterms:created xsi:type="dcterms:W3CDTF">2023-09-05T18:04:00Z</dcterms:created>
  <dcterms:modified xsi:type="dcterms:W3CDTF">2023-09-08T00:12:00Z</dcterms:modified>
</cp:coreProperties>
</file>