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C5BC10" w14:textId="7FE01F45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ITIS 6200/8200 Principles of Information Security and Privacy</w:t>
      </w:r>
    </w:p>
    <w:p w14:paraId="73CC83C8" w14:textId="0FAE56A4" w:rsidR="00A753A8" w:rsidRPr="00972D68" w:rsidRDefault="00A753A8" w:rsidP="00C825E2">
      <w:pPr>
        <w:spacing w:line="276" w:lineRule="auto"/>
        <w:jc w:val="center"/>
        <w:rPr>
          <w:sz w:val="28"/>
          <w:szCs w:val="28"/>
        </w:rPr>
      </w:pPr>
    </w:p>
    <w:p w14:paraId="7E400F8C" w14:textId="541CA4FC" w:rsidR="00B8218C" w:rsidRPr="00972D68" w:rsidRDefault="001B0E88" w:rsidP="00C825E2">
      <w:pPr>
        <w:spacing w:line="276" w:lineRule="auto"/>
        <w:jc w:val="center"/>
        <w:rPr>
          <w:sz w:val="28"/>
          <w:szCs w:val="28"/>
        </w:rPr>
      </w:pPr>
      <w:r w:rsidRPr="00972D68">
        <w:rPr>
          <w:sz w:val="28"/>
          <w:szCs w:val="28"/>
        </w:rPr>
        <w:t>Final Exam</w:t>
      </w:r>
    </w:p>
    <w:p w14:paraId="59284293" w14:textId="77777777" w:rsidR="002C7DF0" w:rsidRPr="00972D68" w:rsidRDefault="002C7DF0" w:rsidP="00C825E2">
      <w:pPr>
        <w:spacing w:line="276" w:lineRule="auto"/>
        <w:jc w:val="both"/>
        <w:rPr>
          <w:b/>
          <w:bCs/>
        </w:rPr>
      </w:pPr>
    </w:p>
    <w:p w14:paraId="1504FC82" w14:textId="6E366108" w:rsidR="00F825BC" w:rsidRPr="00D158B4" w:rsidRDefault="00860263" w:rsidP="00C825E2">
      <w:pPr>
        <w:spacing w:line="276" w:lineRule="auto"/>
        <w:jc w:val="both"/>
        <w:rPr>
          <w:rFonts w:eastAsiaTheme="minorEastAsia"/>
          <w:b/>
          <w:bCs/>
          <w:sz w:val="28"/>
          <w:szCs w:val="28"/>
        </w:rPr>
      </w:pPr>
      <w:r w:rsidRPr="00D158B4">
        <w:rPr>
          <w:sz w:val="28"/>
          <w:szCs w:val="28"/>
        </w:rPr>
        <w:t>If the questions ask for explanations, p</w:t>
      </w:r>
      <w:r w:rsidR="00F825BC" w:rsidRPr="00D158B4">
        <w:rPr>
          <w:sz w:val="28"/>
          <w:szCs w:val="28"/>
        </w:rPr>
        <w:t xml:space="preserve">lease </w:t>
      </w:r>
      <w:r w:rsidR="00F825BC" w:rsidRPr="004101B3">
        <w:rPr>
          <w:b/>
          <w:bCs/>
          <w:color w:val="000000" w:themeColor="text1"/>
          <w:sz w:val="56"/>
          <w:szCs w:val="56"/>
        </w:rPr>
        <w:t xml:space="preserve">briefly </w:t>
      </w:r>
      <w:r w:rsidR="00F825BC" w:rsidRPr="00D158B4">
        <w:rPr>
          <w:sz w:val="28"/>
          <w:szCs w:val="28"/>
        </w:rPr>
        <w:t xml:space="preserve">explain </w:t>
      </w:r>
      <w:r w:rsidRPr="00D158B4">
        <w:rPr>
          <w:sz w:val="28"/>
          <w:szCs w:val="28"/>
        </w:rPr>
        <w:t xml:space="preserve">the </w:t>
      </w:r>
      <w:r w:rsidRPr="00D158B4">
        <w:rPr>
          <w:b/>
          <w:bCs/>
          <w:sz w:val="28"/>
          <w:szCs w:val="28"/>
        </w:rPr>
        <w:t>key reasons</w:t>
      </w:r>
      <w:r w:rsidRPr="00D158B4">
        <w:rPr>
          <w:sz w:val="28"/>
          <w:szCs w:val="28"/>
        </w:rPr>
        <w:t>.</w:t>
      </w:r>
    </w:p>
    <w:p w14:paraId="156BB2C1" w14:textId="77777777" w:rsidR="00860263" w:rsidRDefault="00860263" w:rsidP="00C825E2">
      <w:pPr>
        <w:spacing w:line="276" w:lineRule="auto"/>
        <w:jc w:val="both"/>
        <w:rPr>
          <w:b/>
          <w:bCs/>
        </w:rPr>
      </w:pPr>
    </w:p>
    <w:p w14:paraId="647102A8" w14:textId="336C73B8" w:rsidR="00972D68" w:rsidRPr="004101B3" w:rsidRDefault="00F825BC" w:rsidP="00C825E2">
      <w:pPr>
        <w:spacing w:line="276" w:lineRule="auto"/>
        <w:jc w:val="both"/>
      </w:pPr>
      <w:r w:rsidRPr="004101B3">
        <w:rPr>
          <w:b/>
          <w:bCs/>
          <w:sz w:val="44"/>
          <w:szCs w:val="44"/>
        </w:rPr>
        <w:t>Notation</w:t>
      </w:r>
      <w:r w:rsidR="00972D68" w:rsidRPr="004101B3">
        <w:t xml:space="preserve">: here are some of techniques and notations that may be useful. </w:t>
      </w:r>
    </w:p>
    <w:p w14:paraId="5E7FE42A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AES: </w:t>
      </w:r>
      <w:proofErr w:type="gramStart"/>
      <w:r w:rsidRPr="004101B3">
        <w:t>Enc(</w:t>
      </w:r>
      <w:proofErr w:type="gramEnd"/>
      <w:r w:rsidRPr="004101B3">
        <w:t>K, M) and Dec(K, C) where K, M, and C denote the key, plaintext, and ciphertext</w:t>
      </w:r>
    </w:p>
    <w:p w14:paraId="6B60F6C6" w14:textId="29491815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MAC: </w:t>
      </w:r>
      <w:proofErr w:type="gramStart"/>
      <w:r w:rsidRPr="004101B3">
        <w:t>MAC(</w:t>
      </w:r>
      <w:proofErr w:type="gramEnd"/>
      <w:r w:rsidRPr="004101B3">
        <w:t>K, V) where K, V are the inputs to the MAC function</w:t>
      </w:r>
    </w:p>
    <w:p w14:paraId="6D1B36AB" w14:textId="14BABE4A" w:rsidR="00524873" w:rsidRPr="004101B3" w:rsidRDefault="00524873" w:rsidP="00524873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HMAC: </w:t>
      </w:r>
      <w:proofErr w:type="gramStart"/>
      <w:r w:rsidRPr="004101B3">
        <w:t>HMAC(</w:t>
      </w:r>
      <w:proofErr w:type="gramEnd"/>
      <w:r w:rsidRPr="004101B3">
        <w:t>K, V) where K, V are the inputs to the HMAC function</w:t>
      </w:r>
    </w:p>
    <w:p w14:paraId="01E7E9C4" w14:textId="77777777" w:rsidR="00972D68" w:rsidRPr="004101B3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>Hash: Hash(M) where M is the input to the hash function</w:t>
      </w:r>
    </w:p>
    <w:p w14:paraId="38FFC3F8" w14:textId="0E39C9B2" w:rsidR="00972D68" w:rsidRDefault="00972D68" w:rsidP="00C825E2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 w:rsidRPr="004101B3">
        <w:t xml:space="preserve">RSA: </w:t>
      </w:r>
      <w:proofErr w:type="spellStart"/>
      <w:r w:rsidRPr="004101B3">
        <w:t>E</w:t>
      </w:r>
      <w:r w:rsidRPr="004101B3">
        <w:rPr>
          <w:vertAlign w:val="subscript"/>
        </w:rPr>
        <w:t>key</w:t>
      </w:r>
      <w:proofErr w:type="spellEnd"/>
      <w:r w:rsidRPr="004101B3">
        <w:t xml:space="preserve">(M), and </w:t>
      </w:r>
      <w:proofErr w:type="spellStart"/>
      <w:r w:rsidRPr="004101B3">
        <w:t>D</w:t>
      </w:r>
      <w:r w:rsidRPr="004101B3">
        <w:rPr>
          <w:vertAlign w:val="subscript"/>
        </w:rPr>
        <w:t>key</w:t>
      </w:r>
      <w:proofErr w:type="spellEnd"/>
      <w:r w:rsidRPr="004101B3">
        <w:t>(C)</w:t>
      </w:r>
      <w:r w:rsidR="0004280D" w:rsidRPr="004101B3">
        <w:t xml:space="preserve">. The key here could be </w:t>
      </w:r>
      <w:r w:rsidR="0004280D" w:rsidRPr="004101B3">
        <w:rPr>
          <w:rStyle w:val="code"/>
        </w:rPr>
        <w:t>pub_[name]</w:t>
      </w:r>
      <w:r w:rsidR="0004280D" w:rsidRPr="004101B3">
        <w:t xml:space="preserve">, </w:t>
      </w:r>
      <w:proofErr w:type="spellStart"/>
      <w:r w:rsidR="0004280D" w:rsidRPr="004101B3">
        <w:rPr>
          <w:rStyle w:val="code"/>
        </w:rPr>
        <w:t>pri</w:t>
      </w:r>
      <w:proofErr w:type="spellEnd"/>
      <w:r w:rsidR="0004280D" w:rsidRPr="004101B3">
        <w:rPr>
          <w:rStyle w:val="code"/>
        </w:rPr>
        <w:t>_[name]</w:t>
      </w:r>
      <w:r w:rsidR="0004280D" w:rsidRPr="004101B3">
        <w:t xml:space="preserve"> with the corresponding names. For example, </w:t>
      </w:r>
      <w:proofErr w:type="spellStart"/>
      <w:r w:rsidR="0004280D" w:rsidRPr="004101B3">
        <w:t>E</w:t>
      </w:r>
      <w:r w:rsidR="0004280D" w:rsidRPr="004101B3">
        <w:rPr>
          <w:vertAlign w:val="subscript"/>
        </w:rPr>
        <w:t>pub_alice</w:t>
      </w:r>
      <w:proofErr w:type="spellEnd"/>
      <w:r w:rsidR="0004280D" w:rsidRPr="004101B3">
        <w:t xml:space="preserve">(M). </w:t>
      </w:r>
    </w:p>
    <w:p w14:paraId="7525D193" w14:textId="0E5FF813" w:rsidR="00D133D5" w:rsidRPr="00AE3853" w:rsidRDefault="00D62B2A" w:rsidP="00AE3853">
      <w:pPr>
        <w:pStyle w:val="ListParagraph"/>
        <w:numPr>
          <w:ilvl w:val="0"/>
          <w:numId w:val="14"/>
        </w:numPr>
        <w:spacing w:line="276" w:lineRule="auto"/>
        <w:ind w:left="288" w:hanging="288"/>
        <w:jc w:val="both"/>
      </w:pPr>
      <w:r>
        <w:t>c1</w:t>
      </w:r>
      <w:r w:rsidR="00B40E46" w:rsidRPr="00932343">
        <w:t xml:space="preserve"> || c2</w:t>
      </w:r>
      <w:r w:rsidR="00B40E46" w:rsidRPr="00932343">
        <w:rPr>
          <w:position w:val="-4"/>
        </w:rPr>
        <w:t>: String concatenation of c1</w:t>
      </w:r>
      <w:r w:rsidR="00B40E46" w:rsidRPr="00932343">
        <w:t xml:space="preserve"> </w:t>
      </w:r>
      <w:r w:rsidR="00FD7872">
        <w:rPr>
          <w:position w:val="-4"/>
        </w:rPr>
        <w:t>and</w:t>
      </w:r>
      <w:r w:rsidR="00B40E46" w:rsidRPr="00932343">
        <w:rPr>
          <w:position w:val="-4"/>
        </w:rPr>
        <w:t xml:space="preserve"> c2. </w:t>
      </w:r>
    </w:p>
    <w:p w14:paraId="69BE91A0" w14:textId="77777777" w:rsidR="00AE3853" w:rsidRPr="00AE3853" w:rsidRDefault="00AE3853" w:rsidP="00AE3853">
      <w:pPr>
        <w:spacing w:line="276" w:lineRule="auto"/>
        <w:jc w:val="both"/>
      </w:pPr>
    </w:p>
    <w:p w14:paraId="35AB9341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77CFE217" w14:textId="1225228F" w:rsidR="006C3465" w:rsidRPr="00972D68" w:rsidRDefault="006C3465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1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Cryptography </w:t>
      </w:r>
      <w:r w:rsidR="00770C25" w:rsidRPr="00972D68">
        <w:rPr>
          <w:b/>
          <w:bCs/>
        </w:rPr>
        <w:t xml:space="preserve">Fundamentals </w:t>
      </w:r>
      <w:r w:rsidRPr="00972D68">
        <w:rPr>
          <w:b/>
          <w:bCs/>
        </w:rPr>
        <w:t>(1</w:t>
      </w:r>
      <w:r w:rsidR="0058307B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7F20F2E3" w14:textId="77777777" w:rsidR="006C3465" w:rsidRPr="00972D68" w:rsidRDefault="006C3465" w:rsidP="00C825E2">
      <w:pPr>
        <w:spacing w:line="276" w:lineRule="auto"/>
        <w:jc w:val="both"/>
      </w:pPr>
    </w:p>
    <w:p w14:paraId="64957275" w14:textId="1166C718" w:rsidR="006C3465" w:rsidRPr="00972D68" w:rsidRDefault="006C3465" w:rsidP="00C825E2">
      <w:pPr>
        <w:spacing w:line="276" w:lineRule="auto"/>
        <w:jc w:val="both"/>
      </w:pPr>
      <w:r w:rsidRPr="00972D68">
        <w:t xml:space="preserve">Q 1.1: Fill the following table. </w:t>
      </w:r>
      <w:r w:rsidR="00D133D5">
        <w:t xml:space="preserve">The first row shows security properties, and first column shows </w:t>
      </w:r>
      <w:r w:rsidR="00D133D5" w:rsidRPr="00972D68">
        <w:t xml:space="preserve">cryptographic </w:t>
      </w:r>
      <w:r w:rsidR="00D133D5">
        <w:t xml:space="preserve">techniques. </w:t>
      </w:r>
      <w:r w:rsidR="00E55C67" w:rsidRPr="00972D68">
        <w:t xml:space="preserve">Put a mark </w:t>
      </w:r>
      <m:oMath>
        <m:r>
          <w:rPr>
            <w:rFonts w:ascii="Cambria Math" w:hAnsi="Cambria Math"/>
          </w:rPr>
          <m:t>×</m:t>
        </m:r>
      </m:oMath>
      <w:r w:rsidR="00E55C67" w:rsidRPr="00972D68">
        <w:t xml:space="preserve"> in </w:t>
      </w:r>
      <w:r w:rsidR="00B86428" w:rsidRPr="00972D68">
        <w:t>a cell if its corresponding</w:t>
      </w:r>
      <w:r w:rsidR="001C5A2F">
        <w:t xml:space="preserve"> technique </w:t>
      </w:r>
      <w:r w:rsidR="00D133D5">
        <w:t>is designed for</w:t>
      </w:r>
      <w:r w:rsidR="00B86428" w:rsidRPr="00972D68">
        <w:t xml:space="preserve"> the corresponding </w:t>
      </w:r>
      <w:r w:rsidR="001C5A2F">
        <w:t>security property</w:t>
      </w:r>
      <w:r w:rsidR="00B86428" w:rsidRPr="00972D68">
        <w:t xml:space="preserve">. </w:t>
      </w:r>
    </w:p>
    <w:tbl>
      <w:tblPr>
        <w:tblStyle w:val="TableGrid"/>
        <w:tblpPr w:leftFromText="180" w:rightFromText="180" w:vertAnchor="text" w:horzAnchor="margin" w:tblpY="250"/>
        <w:tblW w:w="0" w:type="auto"/>
        <w:tblLook w:val="04A0" w:firstRow="1" w:lastRow="0" w:firstColumn="1" w:lastColumn="0" w:noHBand="0" w:noVBand="1"/>
      </w:tblPr>
      <w:tblGrid>
        <w:gridCol w:w="2965"/>
        <w:gridCol w:w="3372"/>
        <w:gridCol w:w="3013"/>
      </w:tblGrid>
      <w:tr w:rsidR="0071467D" w:rsidRPr="00972D68" w14:paraId="059E6D17" w14:textId="77777777" w:rsidTr="00D133D5">
        <w:tc>
          <w:tcPr>
            <w:tcW w:w="2965" w:type="dxa"/>
          </w:tcPr>
          <w:p w14:paraId="27534FB8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3372" w:type="dxa"/>
          </w:tcPr>
          <w:p w14:paraId="42261C63" w14:textId="36C2CFFE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Confidentiality</w:t>
            </w:r>
          </w:p>
        </w:tc>
        <w:tc>
          <w:tcPr>
            <w:tcW w:w="3013" w:type="dxa"/>
          </w:tcPr>
          <w:p w14:paraId="4B1BD3F0" w14:textId="6AB207D5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Integrity</w:t>
            </w:r>
          </w:p>
        </w:tc>
      </w:tr>
      <w:tr w:rsidR="0071467D" w:rsidRPr="00972D68" w14:paraId="5DA4498A" w14:textId="77777777" w:rsidTr="00D133D5">
        <w:tc>
          <w:tcPr>
            <w:tcW w:w="2965" w:type="dxa"/>
          </w:tcPr>
          <w:p w14:paraId="29CBC91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AES-CBC</w:t>
            </w:r>
          </w:p>
        </w:tc>
        <w:tc>
          <w:tcPr>
            <w:tcW w:w="3372" w:type="dxa"/>
          </w:tcPr>
          <w:p w14:paraId="09EE9156" w14:textId="30865A3F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204A4E23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5A6E3158" w14:textId="77777777" w:rsidTr="00D133D5">
        <w:tc>
          <w:tcPr>
            <w:tcW w:w="2965" w:type="dxa"/>
          </w:tcPr>
          <w:p w14:paraId="02A60F26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MAC</w:t>
            </w:r>
          </w:p>
        </w:tc>
        <w:tc>
          <w:tcPr>
            <w:tcW w:w="3372" w:type="dxa"/>
          </w:tcPr>
          <w:p w14:paraId="379FDA61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0A899037" w14:textId="6CFCAE75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20B8F1E3" w14:textId="77777777" w:rsidTr="00D133D5">
        <w:tc>
          <w:tcPr>
            <w:tcW w:w="2965" w:type="dxa"/>
          </w:tcPr>
          <w:p w14:paraId="5067F2F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encryption</w:t>
            </w:r>
          </w:p>
        </w:tc>
        <w:tc>
          <w:tcPr>
            <w:tcW w:w="3372" w:type="dxa"/>
          </w:tcPr>
          <w:p w14:paraId="3EE1643F" w14:textId="77AED4CC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67CF8F4A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4B44A88C" w14:textId="77777777" w:rsidTr="00D133D5">
        <w:tc>
          <w:tcPr>
            <w:tcW w:w="2965" w:type="dxa"/>
          </w:tcPr>
          <w:p w14:paraId="7224496F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RSA signature</w:t>
            </w:r>
          </w:p>
        </w:tc>
        <w:tc>
          <w:tcPr>
            <w:tcW w:w="3372" w:type="dxa"/>
          </w:tcPr>
          <w:p w14:paraId="75221B76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3013" w:type="dxa"/>
          </w:tcPr>
          <w:p w14:paraId="38846C89" w14:textId="73F4214F" w:rsidR="0071467D" w:rsidRPr="00972D68" w:rsidRDefault="0071467D" w:rsidP="003C0167">
            <w:pPr>
              <w:spacing w:line="276" w:lineRule="auto"/>
              <w:jc w:val="center"/>
            </w:pPr>
          </w:p>
        </w:tc>
      </w:tr>
    </w:tbl>
    <w:p w14:paraId="56B400AC" w14:textId="77777777" w:rsidR="006C3465" w:rsidRPr="00972D68" w:rsidRDefault="006C3465" w:rsidP="00C825E2">
      <w:pPr>
        <w:spacing w:line="276" w:lineRule="auto"/>
        <w:jc w:val="both"/>
        <w:rPr>
          <w:b/>
          <w:bCs/>
        </w:rPr>
      </w:pPr>
    </w:p>
    <w:p w14:paraId="6B3DACE2" w14:textId="138F8F69" w:rsidR="0071467D" w:rsidRPr="00972D68" w:rsidRDefault="00770C25" w:rsidP="00C825E2">
      <w:pPr>
        <w:spacing w:line="276" w:lineRule="auto"/>
        <w:jc w:val="both"/>
      </w:pPr>
      <w:r w:rsidRPr="00972D68">
        <w:t>Q 1.</w:t>
      </w:r>
      <w:r w:rsidR="0071467D" w:rsidRPr="00972D68">
        <w:t>2</w:t>
      </w:r>
      <w:r w:rsidRPr="00972D68">
        <w:t xml:space="preserve">: Fill the following table. </w:t>
      </w:r>
      <w:r w:rsidR="00D133D5">
        <w:t xml:space="preserve">The first row shows </w:t>
      </w:r>
      <w:r w:rsidR="00D133D5" w:rsidRPr="00972D68">
        <w:t xml:space="preserve">cryptographic </w:t>
      </w:r>
      <w:r w:rsidR="00D133D5">
        <w:t xml:space="preserve">techniques, and the first column shows a few mechanisms/building blocks for these </w:t>
      </w:r>
      <w:r w:rsidRPr="00972D68">
        <w:t xml:space="preserve">techniques. Put a mark </w:t>
      </w:r>
      <m:oMath>
        <m:r>
          <w:rPr>
            <w:rFonts w:ascii="Cambria Math" w:hAnsi="Cambria Math"/>
          </w:rPr>
          <m:t>×</m:t>
        </m:r>
      </m:oMath>
      <w:r w:rsidRPr="00972D68">
        <w:t xml:space="preserve"> in a cell if its corresponding </w:t>
      </w:r>
      <w:r w:rsidR="00D01275">
        <w:t xml:space="preserve">mechanism is </w:t>
      </w:r>
      <w:r w:rsidRPr="00972D68">
        <w:t>use</w:t>
      </w:r>
      <w:r w:rsidR="00D01275">
        <w:t>d</w:t>
      </w:r>
      <w:r w:rsidRPr="00972D68">
        <w:t xml:space="preserve"> </w:t>
      </w:r>
      <w:r w:rsidR="00D01275">
        <w:t xml:space="preserve">in </w:t>
      </w:r>
      <w:r w:rsidRPr="00972D68">
        <w:t xml:space="preserve">the corresponding </w:t>
      </w:r>
      <w:r w:rsidR="00A160D1">
        <w:t>technique</w:t>
      </w:r>
      <w:r w:rsidRPr="00972D68">
        <w:t xml:space="preserve">. </w:t>
      </w:r>
      <w:r w:rsidR="001305BD">
        <w:t xml:space="preserve">(Note that multiple mechanisms can be used one mechanism, i.e., one column may have more than one </w:t>
      </w:r>
      <m:oMath>
        <m:r>
          <w:rPr>
            <w:rFonts w:ascii="Cambria Math" w:hAnsi="Cambria Math"/>
          </w:rPr>
          <m:t>×</m:t>
        </m:r>
      </m:oMath>
      <w:r w:rsidR="001305BD">
        <w:t>)</w:t>
      </w:r>
    </w:p>
    <w:tbl>
      <w:tblPr>
        <w:tblStyle w:val="TableGrid"/>
        <w:tblpPr w:leftFromText="180" w:rightFromText="180" w:vertAnchor="text" w:horzAnchor="margin" w:tblpY="126"/>
        <w:tblW w:w="0" w:type="auto"/>
        <w:tblLook w:val="04A0" w:firstRow="1" w:lastRow="0" w:firstColumn="1" w:lastColumn="0" w:noHBand="0" w:noVBand="1"/>
      </w:tblPr>
      <w:tblGrid>
        <w:gridCol w:w="2155"/>
        <w:gridCol w:w="1440"/>
        <w:gridCol w:w="1440"/>
        <w:gridCol w:w="2160"/>
        <w:gridCol w:w="2155"/>
      </w:tblGrid>
      <w:tr w:rsidR="0071467D" w:rsidRPr="00972D68" w14:paraId="335A6CDF" w14:textId="77777777" w:rsidTr="00B71A2C">
        <w:tc>
          <w:tcPr>
            <w:tcW w:w="2155" w:type="dxa"/>
          </w:tcPr>
          <w:p w14:paraId="3D1E6319" w14:textId="77777777" w:rsidR="0071467D" w:rsidRPr="00972D68" w:rsidRDefault="0071467D" w:rsidP="00C825E2">
            <w:pPr>
              <w:spacing w:line="276" w:lineRule="auto"/>
              <w:jc w:val="both"/>
            </w:pPr>
          </w:p>
        </w:tc>
        <w:tc>
          <w:tcPr>
            <w:tcW w:w="1440" w:type="dxa"/>
          </w:tcPr>
          <w:p w14:paraId="51CC8CC6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AES-CBC</w:t>
            </w:r>
          </w:p>
        </w:tc>
        <w:tc>
          <w:tcPr>
            <w:tcW w:w="1440" w:type="dxa"/>
          </w:tcPr>
          <w:p w14:paraId="2F4167D7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MAC</w:t>
            </w:r>
          </w:p>
        </w:tc>
        <w:tc>
          <w:tcPr>
            <w:tcW w:w="2160" w:type="dxa"/>
          </w:tcPr>
          <w:p w14:paraId="7B3969C2" w14:textId="77777777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Encryption</w:t>
            </w:r>
          </w:p>
        </w:tc>
        <w:tc>
          <w:tcPr>
            <w:tcW w:w="2155" w:type="dxa"/>
          </w:tcPr>
          <w:p w14:paraId="649B42B1" w14:textId="6B159A06" w:rsidR="0071467D" w:rsidRPr="00972D68" w:rsidRDefault="0071467D" w:rsidP="003C0167">
            <w:pPr>
              <w:spacing w:line="276" w:lineRule="auto"/>
              <w:jc w:val="center"/>
            </w:pPr>
            <w:r w:rsidRPr="00972D68">
              <w:t>RSA Signature</w:t>
            </w:r>
          </w:p>
        </w:tc>
      </w:tr>
      <w:tr w:rsidR="0071467D" w:rsidRPr="00972D68" w14:paraId="534D34AC" w14:textId="77777777" w:rsidTr="00B71A2C">
        <w:tc>
          <w:tcPr>
            <w:tcW w:w="2155" w:type="dxa"/>
          </w:tcPr>
          <w:p w14:paraId="2F0F886B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Hash</w:t>
            </w:r>
          </w:p>
        </w:tc>
        <w:tc>
          <w:tcPr>
            <w:tcW w:w="1440" w:type="dxa"/>
          </w:tcPr>
          <w:p w14:paraId="01F14FCF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1440" w:type="dxa"/>
          </w:tcPr>
          <w:p w14:paraId="218F70FF" w14:textId="4C0A6BC8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60" w:type="dxa"/>
          </w:tcPr>
          <w:p w14:paraId="16EEB458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  <w:tc>
          <w:tcPr>
            <w:tcW w:w="2155" w:type="dxa"/>
          </w:tcPr>
          <w:p w14:paraId="5E8945F2" w14:textId="77777777" w:rsidR="0071467D" w:rsidRPr="00972D68" w:rsidRDefault="0071467D" w:rsidP="003C0167">
            <w:pPr>
              <w:spacing w:line="276" w:lineRule="auto"/>
              <w:jc w:val="center"/>
            </w:pPr>
          </w:p>
        </w:tc>
      </w:tr>
      <w:tr w:rsidR="0071467D" w:rsidRPr="00972D68" w14:paraId="1605B54C" w14:textId="77777777" w:rsidTr="00B71A2C">
        <w:tc>
          <w:tcPr>
            <w:tcW w:w="2155" w:type="dxa"/>
          </w:tcPr>
          <w:p w14:paraId="53EA8991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PRNG</w:t>
            </w:r>
          </w:p>
        </w:tc>
        <w:tc>
          <w:tcPr>
            <w:tcW w:w="1440" w:type="dxa"/>
          </w:tcPr>
          <w:p w14:paraId="67AC6CC5" w14:textId="31D016B4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5CD5AD6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0C69976B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49E29F4A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5838A88E" w14:textId="77777777" w:rsidTr="00B71A2C">
        <w:tc>
          <w:tcPr>
            <w:tcW w:w="2155" w:type="dxa"/>
          </w:tcPr>
          <w:p w14:paraId="7408EF2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Modulo operation</w:t>
            </w:r>
          </w:p>
        </w:tc>
        <w:tc>
          <w:tcPr>
            <w:tcW w:w="1440" w:type="dxa"/>
          </w:tcPr>
          <w:p w14:paraId="15CBEDD6" w14:textId="021E4E50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4B6FDA7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1D1D227C" w14:textId="0308246F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01C0B050" w14:textId="118EAB1F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  <w:tr w:rsidR="0071467D" w:rsidRPr="00972D68" w14:paraId="100E4C68" w14:textId="77777777" w:rsidTr="00B71A2C">
        <w:tc>
          <w:tcPr>
            <w:tcW w:w="2155" w:type="dxa"/>
          </w:tcPr>
          <w:p w14:paraId="10A731F9" w14:textId="77777777" w:rsidR="0071467D" w:rsidRPr="00972D68" w:rsidRDefault="0071467D" w:rsidP="00C825E2">
            <w:pPr>
              <w:spacing w:line="276" w:lineRule="auto"/>
              <w:jc w:val="both"/>
            </w:pPr>
            <w:r w:rsidRPr="00972D68">
              <w:t>XOR</w:t>
            </w:r>
          </w:p>
        </w:tc>
        <w:tc>
          <w:tcPr>
            <w:tcW w:w="1440" w:type="dxa"/>
          </w:tcPr>
          <w:p w14:paraId="7934D487" w14:textId="006BC06C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1440" w:type="dxa"/>
          </w:tcPr>
          <w:p w14:paraId="7ACA2C49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60" w:type="dxa"/>
          </w:tcPr>
          <w:p w14:paraId="3911E647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  <w:tc>
          <w:tcPr>
            <w:tcW w:w="2155" w:type="dxa"/>
          </w:tcPr>
          <w:p w14:paraId="7EBC1213" w14:textId="77777777" w:rsidR="0071467D" w:rsidRPr="00972D68" w:rsidRDefault="0071467D" w:rsidP="003C0167">
            <w:pPr>
              <w:spacing w:line="276" w:lineRule="auto"/>
              <w:jc w:val="center"/>
              <w:rPr>
                <w:b/>
                <w:bCs/>
              </w:rPr>
            </w:pPr>
          </w:p>
        </w:tc>
      </w:tr>
    </w:tbl>
    <w:p w14:paraId="6FF2FFD3" w14:textId="77777777" w:rsidR="00B06665" w:rsidRDefault="00B06665">
      <w:pPr>
        <w:spacing w:after="200" w:line="276" w:lineRule="auto"/>
        <w:rPr>
          <w:rFonts w:eastAsiaTheme="minorEastAsia"/>
          <w:b/>
          <w:bCs/>
        </w:rPr>
      </w:pPr>
    </w:p>
    <w:p w14:paraId="2B99C896" w14:textId="77777777" w:rsidR="002E464D" w:rsidRDefault="002E464D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3CAE2D07" w14:textId="55C3858A" w:rsidR="0071467D" w:rsidRPr="00E27B42" w:rsidRDefault="0071467D" w:rsidP="00C825E2">
      <w:pPr>
        <w:spacing w:after="200"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2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04280D">
        <w:rPr>
          <w:rFonts w:eastAsiaTheme="minorEastAsia"/>
          <w:b/>
          <w:bCs/>
        </w:rPr>
        <w:t xml:space="preserve">Encryption </w:t>
      </w:r>
      <w:r w:rsidRPr="00972D68">
        <w:rPr>
          <w:b/>
          <w:bCs/>
        </w:rPr>
        <w:t>(1</w:t>
      </w:r>
      <w:r w:rsidR="002C1764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5BFCF88D" w14:textId="711C8022" w:rsidR="00972D68" w:rsidRPr="00972D68" w:rsidRDefault="00972D68" w:rsidP="00C825E2">
      <w:pPr>
        <w:spacing w:line="276" w:lineRule="auto"/>
        <w:jc w:val="both"/>
      </w:pPr>
      <w:r w:rsidRPr="00972D68">
        <w:t xml:space="preserve">Alice </w:t>
      </w:r>
      <w:r w:rsidR="00F10DBD">
        <w:t>wants to send a large size message</w:t>
      </w:r>
      <w:r w:rsidR="00387FE6">
        <w:t xml:space="preserve"> M</w:t>
      </w:r>
      <w:r w:rsidRPr="00972D68">
        <w:t xml:space="preserve"> </w:t>
      </w:r>
      <w:r w:rsidR="00F10DBD">
        <w:t xml:space="preserve">to </w:t>
      </w:r>
      <w:r w:rsidRPr="00972D68">
        <w:t xml:space="preserve">Bob. </w:t>
      </w:r>
      <w:r w:rsidR="00F10DBD">
        <w:t xml:space="preserve">Their public keys are known to each other. </w:t>
      </w:r>
    </w:p>
    <w:p w14:paraId="0E2E7B62" w14:textId="77777777" w:rsidR="002E464D" w:rsidRDefault="002E464D" w:rsidP="00C825E2">
      <w:pPr>
        <w:spacing w:line="276" w:lineRule="auto"/>
        <w:jc w:val="both"/>
      </w:pPr>
    </w:p>
    <w:p w14:paraId="6F231093" w14:textId="33F70FC4" w:rsidR="00387FE6" w:rsidRDefault="00EC68CE" w:rsidP="00C825E2">
      <w:pPr>
        <w:spacing w:line="276" w:lineRule="auto"/>
        <w:jc w:val="both"/>
      </w:pPr>
      <w:r>
        <w:t>Q 2.</w:t>
      </w:r>
      <w:r w:rsidR="00495DF6">
        <w:t>1</w:t>
      </w:r>
      <w:r>
        <w:t xml:space="preserve">: </w:t>
      </w:r>
      <w:r w:rsidR="00387FE6">
        <w:t>Alice wants to use AES to encrypt M. To do that, Alice first needs to share a symmetric key K with Bob. How can Alice share</w:t>
      </w:r>
      <w:r w:rsidR="007753E4">
        <w:t xml:space="preserve"> K with Bob </w:t>
      </w:r>
      <w:r w:rsidR="001B4526">
        <w:t>with both confidentiality and integrity</w:t>
      </w:r>
      <w:r w:rsidR="007753E4">
        <w:t>?</w:t>
      </w:r>
      <w:r w:rsidR="00387FE6">
        <w:t xml:space="preserve"> </w:t>
      </w:r>
      <w:r w:rsidR="007753E4">
        <w:t xml:space="preserve">Write down the </w:t>
      </w:r>
      <w:r w:rsidR="00387FE6">
        <w:t>formula</w:t>
      </w:r>
      <w:r w:rsidR="007753E4">
        <w:t xml:space="preserve"> for sending K. </w:t>
      </w:r>
      <w:r w:rsidR="00387FE6">
        <w:t xml:space="preserve"> </w:t>
      </w:r>
    </w:p>
    <w:p w14:paraId="19D39489" w14:textId="77777777" w:rsidR="00B55539" w:rsidRDefault="00B55539" w:rsidP="00C825E2">
      <w:pPr>
        <w:spacing w:line="276" w:lineRule="auto"/>
        <w:jc w:val="both"/>
      </w:pPr>
    </w:p>
    <w:p w14:paraId="3179BE4D" w14:textId="77777777" w:rsidR="002E464D" w:rsidRPr="00972D68" w:rsidRDefault="002E464D" w:rsidP="00C825E2">
      <w:pPr>
        <w:spacing w:line="276" w:lineRule="auto"/>
        <w:jc w:val="both"/>
      </w:pPr>
    </w:p>
    <w:p w14:paraId="33A5ED86" w14:textId="2DA78BF9" w:rsidR="00DD20EA" w:rsidRPr="00972D68" w:rsidRDefault="00DD20EA" w:rsidP="00C825E2">
      <w:pPr>
        <w:spacing w:line="276" w:lineRule="auto"/>
        <w:jc w:val="both"/>
      </w:pPr>
      <w:r w:rsidRPr="00972D68">
        <w:t>Q 2.</w:t>
      </w:r>
      <w:r w:rsidR="00495DF6">
        <w:t>2</w:t>
      </w:r>
      <w:r w:rsidRPr="00972D68">
        <w:t xml:space="preserve">: </w:t>
      </w:r>
      <w:r w:rsidR="0004280D">
        <w:t xml:space="preserve">What can go wrong </w:t>
      </w:r>
      <w:r w:rsidR="001B4526">
        <w:t xml:space="preserve">(with the scheme </w:t>
      </w:r>
      <w:r w:rsidR="00DF48C5">
        <w:t>from</w:t>
      </w:r>
      <w:r w:rsidR="001B4526">
        <w:t xml:space="preserve"> Q 2.</w:t>
      </w:r>
      <w:r w:rsidR="004F6F9A">
        <w:t>1</w:t>
      </w:r>
      <w:r w:rsidR="001B4526">
        <w:t xml:space="preserve">) </w:t>
      </w:r>
      <w:r w:rsidR="0004280D">
        <w:t>i</w:t>
      </w:r>
      <w:r w:rsidR="00972D68">
        <w:t>f a powerful attacker Mallory can intercept messages passing between Alice and Bob</w:t>
      </w:r>
      <w:r w:rsidR="0004280D">
        <w:t xml:space="preserve">? </w:t>
      </w:r>
    </w:p>
    <w:p w14:paraId="61C48677" w14:textId="77777777" w:rsidR="002E464D" w:rsidRDefault="002E464D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4262BDC1" w14:textId="618C6326" w:rsidR="00972D68" w:rsidRPr="00972D68" w:rsidRDefault="00972D68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3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 w:rsidR="005F30C2">
        <w:rPr>
          <w:rFonts w:eastAsiaTheme="minorEastAsia"/>
          <w:b/>
          <w:bCs/>
        </w:rPr>
        <w:t>Confidentiality and Integrity</w:t>
      </w:r>
      <w:r w:rsidRPr="00972D68">
        <w:rPr>
          <w:b/>
          <w:bCs/>
        </w:rPr>
        <w:t xml:space="preserve"> (15 points)</w:t>
      </w:r>
    </w:p>
    <w:p w14:paraId="61167CAA" w14:textId="77777777" w:rsidR="00972D68" w:rsidRDefault="00972D68" w:rsidP="00C825E2">
      <w:pPr>
        <w:spacing w:line="276" w:lineRule="auto"/>
        <w:jc w:val="both"/>
      </w:pPr>
    </w:p>
    <w:p w14:paraId="1BBEE5BA" w14:textId="53963742" w:rsidR="001233D7" w:rsidRDefault="001233D7" w:rsidP="00C825E2">
      <w:pPr>
        <w:autoSpaceDE w:val="0"/>
        <w:autoSpaceDN w:val="0"/>
        <w:adjustRightInd w:val="0"/>
        <w:spacing w:line="276" w:lineRule="auto"/>
        <w:jc w:val="both"/>
      </w:pPr>
      <w:r w:rsidRPr="00972D68">
        <w:t xml:space="preserve">Alice is sending </w:t>
      </w:r>
      <w:r w:rsidR="001F17FF">
        <w:t xml:space="preserve">a </w:t>
      </w:r>
      <w:r w:rsidRPr="00972D68">
        <w:t>message M to Bob in the following way:</w:t>
      </w:r>
    </w:p>
    <w:p w14:paraId="5FC3046D" w14:textId="5FD170E8" w:rsidR="00972D68" w:rsidRPr="00BE664C" w:rsidRDefault="001233D7" w:rsidP="00BE664C">
      <w:pPr>
        <w:pStyle w:val="NormalWeb"/>
        <w:spacing w:line="276" w:lineRule="auto"/>
        <w:jc w:val="center"/>
      </w:pPr>
      <w:r w:rsidRPr="00BE664C">
        <w:t>Ciphertext c = c</w:t>
      </w:r>
      <w:r w:rsidRPr="00BE664C">
        <w:rPr>
          <w:position w:val="-4"/>
          <w:vertAlign w:val="subscript"/>
        </w:rPr>
        <w:t>1</w:t>
      </w:r>
      <w:r w:rsidRPr="00BE664C">
        <w:t xml:space="preserve"> ||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>where c</w:t>
      </w:r>
      <w:r w:rsidRPr="00BE664C">
        <w:rPr>
          <w:position w:val="-4"/>
          <w:vertAlign w:val="subscript"/>
        </w:rPr>
        <w:t>1</w:t>
      </w:r>
      <w:r w:rsidRPr="00BE664C">
        <w:rPr>
          <w:position w:val="-4"/>
        </w:rPr>
        <w:t xml:space="preserve"> </w:t>
      </w:r>
      <w:r w:rsidRPr="00BE664C">
        <w:t xml:space="preserve">= </w:t>
      </w:r>
      <w:proofErr w:type="gramStart"/>
      <w:r w:rsidRPr="00BE664C">
        <w:t>Enc(</w:t>
      </w:r>
      <w:proofErr w:type="gramEnd"/>
      <w:r w:rsidRPr="00BE664C">
        <w:t>K1, M) and c</w:t>
      </w:r>
      <w:r w:rsidRPr="00BE664C">
        <w:rPr>
          <w:position w:val="-4"/>
          <w:vertAlign w:val="subscript"/>
        </w:rPr>
        <w:t>2</w:t>
      </w:r>
      <w:r w:rsidRPr="00BE664C">
        <w:rPr>
          <w:position w:val="-4"/>
        </w:rPr>
        <w:t xml:space="preserve"> </w:t>
      </w:r>
      <w:r w:rsidRPr="00BE664C">
        <w:t xml:space="preserve">= </w:t>
      </w:r>
      <w:r w:rsidRPr="00BE664C">
        <w:rPr>
          <w:rFonts w:eastAsia="Arial"/>
        </w:rPr>
        <w:t>MAC(K2, M)</w:t>
      </w:r>
    </w:p>
    <w:p w14:paraId="172C924D" w14:textId="212D2E9E" w:rsidR="00862851" w:rsidRDefault="00862851" w:rsidP="00C825E2">
      <w:pPr>
        <w:spacing w:line="276" w:lineRule="auto"/>
        <w:jc w:val="both"/>
      </w:pPr>
      <w:r>
        <w:t xml:space="preserve">Where K1 and K2 are two secret keys known only to Alice and Bob. </w:t>
      </w:r>
    </w:p>
    <w:p w14:paraId="1711812E" w14:textId="77777777" w:rsidR="00862851" w:rsidRDefault="00862851" w:rsidP="00C825E2">
      <w:pPr>
        <w:spacing w:line="276" w:lineRule="auto"/>
        <w:jc w:val="both"/>
      </w:pPr>
    </w:p>
    <w:p w14:paraId="189311E5" w14:textId="331A68A0" w:rsidR="00B55539" w:rsidRDefault="00972D68" w:rsidP="00C825E2">
      <w:pPr>
        <w:spacing w:line="276" w:lineRule="auto"/>
        <w:jc w:val="both"/>
      </w:pPr>
      <w:r w:rsidRPr="00972D68">
        <w:t xml:space="preserve">Q </w:t>
      </w:r>
      <w:r w:rsidR="001655E6">
        <w:t>3</w:t>
      </w:r>
      <w:r w:rsidRPr="00972D68">
        <w:t>.</w:t>
      </w:r>
      <w:r w:rsidR="00B55539">
        <w:t>1</w:t>
      </w:r>
      <w:r w:rsidRPr="00972D68">
        <w:t xml:space="preserve">: </w:t>
      </w:r>
      <w:r w:rsidR="00B55539">
        <w:t xml:space="preserve">Does the scheme provide both confidentiality and integrity. </w:t>
      </w:r>
      <w:r w:rsidR="00BE664C">
        <w:t>Briefly e</w:t>
      </w:r>
      <w:r w:rsidR="00B55539">
        <w:t>xplain why</w:t>
      </w:r>
      <w:r w:rsidR="00BE664C">
        <w:t>.</w:t>
      </w:r>
      <w:r w:rsidR="00B55539">
        <w:t xml:space="preserve"> </w:t>
      </w:r>
    </w:p>
    <w:p w14:paraId="05DAC7A6" w14:textId="77777777" w:rsidR="00B55539" w:rsidRDefault="00B55539" w:rsidP="00C825E2">
      <w:pPr>
        <w:spacing w:line="276" w:lineRule="auto"/>
        <w:jc w:val="both"/>
      </w:pPr>
    </w:p>
    <w:p w14:paraId="57B509D9" w14:textId="77777777" w:rsidR="002E464D" w:rsidRDefault="002E464D" w:rsidP="00C825E2">
      <w:pPr>
        <w:spacing w:line="276" w:lineRule="auto"/>
        <w:jc w:val="both"/>
      </w:pPr>
    </w:p>
    <w:p w14:paraId="578DBC46" w14:textId="6373A553" w:rsidR="00972D68" w:rsidRDefault="00B55539" w:rsidP="00C825E2">
      <w:pPr>
        <w:spacing w:line="276" w:lineRule="auto"/>
        <w:jc w:val="both"/>
      </w:pPr>
      <w:r>
        <w:t xml:space="preserve">Q 3.2: </w:t>
      </w:r>
      <w:r w:rsidR="001655E6">
        <w:t xml:space="preserve">Design a scheme that provides both confidentiality and integrity. </w:t>
      </w:r>
    </w:p>
    <w:p w14:paraId="737C9F85" w14:textId="77777777" w:rsidR="00972D68" w:rsidRDefault="00972D68" w:rsidP="00C825E2">
      <w:pPr>
        <w:spacing w:line="276" w:lineRule="auto"/>
        <w:jc w:val="both"/>
      </w:pPr>
    </w:p>
    <w:p w14:paraId="737E4239" w14:textId="77777777" w:rsidR="002E464D" w:rsidRPr="00972D68" w:rsidRDefault="002E464D" w:rsidP="00C825E2">
      <w:pPr>
        <w:spacing w:line="276" w:lineRule="auto"/>
        <w:jc w:val="both"/>
      </w:pPr>
    </w:p>
    <w:p w14:paraId="0A9AB9F4" w14:textId="014FD086" w:rsidR="009A46D7" w:rsidRPr="00972D68" w:rsidRDefault="009A46D7" w:rsidP="009A46D7">
      <w:pPr>
        <w:spacing w:line="276" w:lineRule="auto"/>
        <w:jc w:val="both"/>
      </w:pPr>
      <w:r w:rsidRPr="00972D68">
        <w:t xml:space="preserve">Q </w:t>
      </w:r>
      <w:r>
        <w:t>3</w:t>
      </w:r>
      <w:r w:rsidRPr="00972D68">
        <w:t xml:space="preserve">.3: </w:t>
      </w:r>
      <w:r>
        <w:t xml:space="preserve">Assume AES-CBC for </w:t>
      </w:r>
      <w:proofErr w:type="gramStart"/>
      <w:r>
        <w:t>Enc(</w:t>
      </w:r>
      <w:proofErr w:type="gramEnd"/>
      <w:r>
        <w:t xml:space="preserve">K1, M), but the same IV is reused for all encryptions. Does the scheme you design provide IND-CPA? If not, explain how an eavesdropper Eve can correctly guess which message was encrypted by Alice, given that Alice randomly encrypts one of two messages Eve tricks </w:t>
      </w:r>
      <w:r w:rsidR="000D1ACD">
        <w:t>Alice</w:t>
      </w:r>
      <w:r>
        <w:t xml:space="preserve"> to encrypt. </w:t>
      </w:r>
    </w:p>
    <w:p w14:paraId="4F762EFC" w14:textId="77777777" w:rsidR="00836999" w:rsidRDefault="00836999" w:rsidP="00862851">
      <w:pPr>
        <w:pStyle w:val="Qanswer"/>
      </w:pPr>
    </w:p>
    <w:p w14:paraId="318341E0" w14:textId="1382EF57" w:rsidR="00836999" w:rsidRDefault="00862851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0100DBAF" w14:textId="3C8D77E0" w:rsidR="00F62EF3" w:rsidRPr="00972D68" w:rsidRDefault="00F62EF3" w:rsidP="00C825E2">
      <w:pPr>
        <w:autoSpaceDE w:val="0"/>
        <w:autoSpaceDN w:val="0"/>
        <w:adjustRightInd w:val="0"/>
        <w:spacing w:line="276" w:lineRule="auto"/>
        <w:jc w:val="both"/>
        <w:rPr>
          <w:b/>
          <w:bCs/>
        </w:rPr>
      </w:pPr>
      <w:r w:rsidRPr="00972D68">
        <w:rPr>
          <w:rFonts w:eastAsiaTheme="minorEastAsia"/>
          <w:b/>
          <w:bCs/>
        </w:rPr>
        <w:lastRenderedPageBreak/>
        <w:t xml:space="preserve">Question </w:t>
      </w:r>
      <w:r>
        <w:rPr>
          <w:rFonts w:eastAsiaTheme="minorEastAsia"/>
          <w:b/>
          <w:bCs/>
        </w:rPr>
        <w:t>4</w:t>
      </w:r>
      <w:r w:rsidRPr="00972D68">
        <w:rPr>
          <w:rFonts w:eastAsiaTheme="minorEastAsia"/>
        </w:rPr>
        <w:t>.</w:t>
      </w:r>
      <w:r w:rsidRPr="00972D68">
        <w:rPr>
          <w:rFonts w:eastAsiaTheme="minorEastAsia"/>
          <w:b/>
          <w:bCs/>
        </w:rPr>
        <w:t xml:space="preserve"> </w:t>
      </w:r>
      <w:r>
        <w:rPr>
          <w:rFonts w:eastAsiaTheme="minorEastAsia"/>
          <w:b/>
          <w:bCs/>
        </w:rPr>
        <w:t xml:space="preserve">Hash </w:t>
      </w:r>
      <w:r w:rsidRPr="00972D68">
        <w:rPr>
          <w:b/>
          <w:bCs/>
        </w:rPr>
        <w:t>(1</w:t>
      </w:r>
      <w:r w:rsidR="00B9696E">
        <w:rPr>
          <w:b/>
          <w:bCs/>
        </w:rPr>
        <w:t>5</w:t>
      </w:r>
      <w:r w:rsidRPr="00972D68">
        <w:rPr>
          <w:b/>
          <w:bCs/>
        </w:rPr>
        <w:t xml:space="preserve"> points)</w:t>
      </w:r>
    </w:p>
    <w:p w14:paraId="5F03561F" w14:textId="77777777" w:rsidR="00B540C7" w:rsidRDefault="00B540C7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534A565E" w14:textId="0D8AF270" w:rsidR="00CA3626" w:rsidRPr="0011010E" w:rsidRDefault="0011010E" w:rsidP="00C825E2">
      <w:pPr>
        <w:spacing w:line="276" w:lineRule="auto"/>
        <w:jc w:val="both"/>
      </w:pPr>
      <w:r>
        <w:rPr>
          <w:rFonts w:eastAsiaTheme="minorEastAsia"/>
        </w:rPr>
        <w:t>The e</w:t>
      </w:r>
      <w:r w:rsidRPr="0011010E">
        <w:rPr>
          <w:rFonts w:eastAsiaTheme="minorEastAsia"/>
        </w:rPr>
        <w:t xml:space="preserve">commerce </w:t>
      </w:r>
      <w:r w:rsidR="00644B65">
        <w:rPr>
          <w:rFonts w:eastAsiaTheme="minorEastAsia"/>
        </w:rPr>
        <w:t>website</w:t>
      </w:r>
      <w:r>
        <w:rPr>
          <w:rFonts w:eastAsiaTheme="minorEastAsia"/>
          <w:i/>
          <w:iCs/>
        </w:rPr>
        <w:t xml:space="preserve"> </w:t>
      </w:r>
      <w:r w:rsidR="00CA3626" w:rsidRPr="005A011A">
        <w:rPr>
          <w:rFonts w:eastAsiaTheme="minorEastAsia"/>
          <w:i/>
          <w:iCs/>
        </w:rPr>
        <w:t>Zmazon</w:t>
      </w:r>
      <w:r w:rsidR="00CA3626" w:rsidRPr="005A011A">
        <w:rPr>
          <w:i/>
          <w:iCs/>
        </w:rPr>
        <w:t>.com</w:t>
      </w:r>
      <w:r w:rsidR="00CA3626">
        <w:t xml:space="preserve"> decides</w:t>
      </w:r>
      <w:r w:rsidR="00CA3626" w:rsidRPr="00972D68">
        <w:t xml:space="preserve"> </w:t>
      </w:r>
      <w:r w:rsidR="00CA3626">
        <w:t xml:space="preserve">to </w:t>
      </w:r>
      <w:r w:rsidR="00CA3626" w:rsidRPr="00972D68">
        <w:t>store</w:t>
      </w:r>
      <w:r w:rsidR="00CA3626">
        <w:t xml:space="preserve"> all its users’ username and password </w:t>
      </w:r>
      <w:r w:rsidR="007D54DE">
        <w:t xml:space="preserve">as </w:t>
      </w:r>
      <w:r w:rsidR="00245247">
        <w:t>Hash(</w:t>
      </w:r>
      <w:r w:rsidR="00245247" w:rsidRPr="00245247">
        <w:rPr>
          <w:b/>
          <w:bCs/>
        </w:rPr>
        <w:t>username</w:t>
      </w:r>
      <w:r w:rsidR="00245247" w:rsidRPr="00245247">
        <w:t>)</w:t>
      </w:r>
      <w:r w:rsidR="00245247" w:rsidRPr="00245247">
        <w:rPr>
          <w:b/>
          <w:bCs/>
        </w:rPr>
        <w:t xml:space="preserve"> || </w:t>
      </w:r>
      <w:r w:rsidR="00245247" w:rsidRPr="00245247">
        <w:t>Hash(</w:t>
      </w:r>
      <w:r w:rsidR="00245247" w:rsidRPr="00245247">
        <w:rPr>
          <w:b/>
          <w:bCs/>
        </w:rPr>
        <w:t>password</w:t>
      </w:r>
      <w:r w:rsidR="00245247">
        <w:t>)</w:t>
      </w:r>
      <w:r w:rsidR="007D54DE">
        <w:t xml:space="preserve">: </w:t>
      </w:r>
      <w:r w:rsidR="00CA3626" w:rsidRPr="00972D68">
        <w:t xml:space="preserve">for every </w:t>
      </w:r>
      <w:r w:rsidR="00CA3626">
        <w:t>pair of username and password</w:t>
      </w:r>
      <w:r w:rsidR="00CA3626" w:rsidRPr="00972D68">
        <w:t xml:space="preserve">, the </w:t>
      </w:r>
      <w:r w:rsidR="00CA3626">
        <w:t xml:space="preserve">website </w:t>
      </w:r>
      <w:r w:rsidR="00CA3626" w:rsidRPr="00972D68">
        <w:t>calculate</w:t>
      </w:r>
      <w:r w:rsidR="00CA3626">
        <w:t xml:space="preserve">s </w:t>
      </w:r>
      <w:r w:rsidR="00CA3626" w:rsidRPr="00972D68">
        <w:t xml:space="preserve">the hash value of </w:t>
      </w:r>
      <w:r w:rsidR="00ED3122" w:rsidRPr="00653D80">
        <w:rPr>
          <w:b/>
          <w:bCs/>
        </w:rPr>
        <w:t>username</w:t>
      </w:r>
      <w:r w:rsidR="007D54DE">
        <w:t>,</w:t>
      </w:r>
      <w:r w:rsidR="00CA3626" w:rsidRPr="00972D68">
        <w:t xml:space="preserve"> </w:t>
      </w:r>
      <w:r w:rsidR="00A066F6">
        <w:t xml:space="preserve">concatenates </w:t>
      </w:r>
      <w:r w:rsidR="00CA3626" w:rsidRPr="00972D68">
        <w:t xml:space="preserve">it </w:t>
      </w:r>
      <w:r w:rsidR="00A066F6">
        <w:t xml:space="preserve">with </w:t>
      </w:r>
      <w:r w:rsidR="00CA3626" w:rsidRPr="00972D68">
        <w:t>the</w:t>
      </w:r>
      <w:r w:rsidR="009A46D7">
        <w:t xml:space="preserve"> hash value of</w:t>
      </w:r>
      <w:r w:rsidR="00CA3626" w:rsidRPr="00972D68">
        <w:t xml:space="preserve"> </w:t>
      </w:r>
      <w:r w:rsidR="00ED3122" w:rsidRPr="007D54DE">
        <w:rPr>
          <w:b/>
          <w:bCs/>
        </w:rPr>
        <w:t>password</w:t>
      </w:r>
      <w:r w:rsidR="00A066F6">
        <w:t xml:space="preserve">, and stores the result in </w:t>
      </w:r>
      <w:r w:rsidR="00644B65">
        <w:t xml:space="preserve">a </w:t>
      </w:r>
      <w:r w:rsidR="00A066F6">
        <w:t>database</w:t>
      </w:r>
      <w:r w:rsidR="007D54DE">
        <w:t xml:space="preserve">. </w:t>
      </w:r>
      <w:r w:rsidR="00CA3626" w:rsidRPr="00972D68">
        <w:t xml:space="preserve">Every time when </w:t>
      </w:r>
      <w:r w:rsidR="00CA3626">
        <w:t>a user</w:t>
      </w:r>
      <w:r w:rsidR="00CA3626" w:rsidRPr="00972D68">
        <w:t xml:space="preserve"> log</w:t>
      </w:r>
      <w:r>
        <w:t xml:space="preserve">s </w:t>
      </w:r>
      <w:r w:rsidR="00CA3626" w:rsidRPr="00972D68">
        <w:t xml:space="preserve">in, the </w:t>
      </w:r>
      <w:r>
        <w:t>website</w:t>
      </w:r>
      <w:r w:rsidR="00CA3626" w:rsidRPr="00972D68">
        <w:t xml:space="preserve"> </w:t>
      </w:r>
      <w:r w:rsidR="009F32A8">
        <w:t xml:space="preserve">computes </w:t>
      </w:r>
      <w:r w:rsidR="00EC12E8">
        <w:t xml:space="preserve">such </w:t>
      </w:r>
      <w:r w:rsidR="009F32A8">
        <w:t>a value</w:t>
      </w:r>
      <w:r w:rsidR="00A066F6">
        <w:t xml:space="preserve"> </w:t>
      </w:r>
      <w:r w:rsidR="00EC12E8">
        <w:t xml:space="preserve">with </w:t>
      </w:r>
      <w:r w:rsidR="004875D1">
        <w:t>user-</w:t>
      </w:r>
      <w:r w:rsidR="009A46D7">
        <w:t xml:space="preserve">provided </w:t>
      </w:r>
      <w:r w:rsidR="00A066F6">
        <w:t>login</w:t>
      </w:r>
      <w:r w:rsidR="00D3564B">
        <w:t xml:space="preserve"> information</w:t>
      </w:r>
      <w:r w:rsidR="00A066F6">
        <w:t xml:space="preserve">, and </w:t>
      </w:r>
      <w:r w:rsidR="00CC038B">
        <w:t>checks</w:t>
      </w:r>
      <w:r w:rsidR="00653D80">
        <w:t xml:space="preserve"> if </w:t>
      </w:r>
      <w:r w:rsidR="009F32A8">
        <w:t>the</w:t>
      </w:r>
      <w:r w:rsidR="00653D80">
        <w:t xml:space="preserve"> value </w:t>
      </w:r>
      <w:r w:rsidR="00A20324">
        <w:t>exists</w:t>
      </w:r>
      <w:r w:rsidR="00653D80">
        <w:t xml:space="preserve"> in the database. </w:t>
      </w:r>
    </w:p>
    <w:p w14:paraId="65090C4E" w14:textId="77777777" w:rsidR="00CA3626" w:rsidRDefault="00CA3626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625804E" w14:textId="62D1F4F8" w:rsidR="00B540C7" w:rsidRPr="00B540C7" w:rsidRDefault="00B540C7" w:rsidP="00C825E2">
      <w:pPr>
        <w:spacing w:line="276" w:lineRule="auto"/>
        <w:jc w:val="both"/>
        <w:rPr>
          <w:rFonts w:eastAsiaTheme="minorEastAsia"/>
        </w:rPr>
      </w:pPr>
      <w:r w:rsidRPr="00B540C7">
        <w:rPr>
          <w:rFonts w:eastAsiaTheme="minorEastAsia"/>
        </w:rPr>
        <w:t xml:space="preserve">Assume </w:t>
      </w:r>
      <w:proofErr w:type="gramStart"/>
      <w:r w:rsidRPr="00B540C7">
        <w:rPr>
          <w:rFonts w:eastAsiaTheme="minorEastAsia"/>
        </w:rPr>
        <w:t>Hash(</w:t>
      </w:r>
      <w:proofErr w:type="gramEnd"/>
      <w:r w:rsidRPr="00B540C7">
        <w:rPr>
          <w:rFonts w:eastAsiaTheme="minorEastAsia"/>
        </w:rPr>
        <w:t xml:space="preserve">) is the cryptographic hash function SHA-256. MAC is a secure MAC. And </w:t>
      </w:r>
      <w:proofErr w:type="spellStart"/>
      <w:r w:rsidRPr="00B540C7">
        <w:rPr>
          <w:rFonts w:eastAsiaTheme="minorEastAsia"/>
          <w:i/>
          <w:iCs/>
        </w:rPr>
        <w:t>Zmazon.com</w:t>
      </w:r>
      <w:r w:rsidRPr="00B540C7">
        <w:rPr>
          <w:rFonts w:eastAsiaTheme="minorEastAsia"/>
        </w:rPr>
        <w:t>’s</w:t>
      </w:r>
      <w:proofErr w:type="spellEnd"/>
      <w:r w:rsidRPr="00B540C7">
        <w:rPr>
          <w:rFonts w:eastAsiaTheme="minorEastAsia"/>
        </w:rPr>
        <w:t xml:space="preserve"> secret key k is confidential. And username</w:t>
      </w:r>
      <w:r>
        <w:rPr>
          <w:rFonts w:eastAsiaTheme="minorEastAsia"/>
        </w:rPr>
        <w:t>s</w:t>
      </w:r>
      <w:r w:rsidRPr="00B540C7">
        <w:rPr>
          <w:rFonts w:eastAsiaTheme="minorEastAsia"/>
        </w:rPr>
        <w:t xml:space="preserve"> are all alphabetic (no numbers or special characters) and password can </w:t>
      </w:r>
      <w:r>
        <w:rPr>
          <w:rFonts w:eastAsiaTheme="minorEastAsia"/>
        </w:rPr>
        <w:t>have numbers, special characters, and letters</w:t>
      </w:r>
      <w:r w:rsidRPr="00B540C7">
        <w:rPr>
          <w:rFonts w:eastAsiaTheme="minorEastAsia"/>
        </w:rPr>
        <w:t xml:space="preserve">. </w:t>
      </w:r>
    </w:p>
    <w:p w14:paraId="1D70FF22" w14:textId="77777777" w:rsidR="00F62EF3" w:rsidRPr="005C614A" w:rsidRDefault="00F62EF3" w:rsidP="00C825E2">
      <w:pPr>
        <w:spacing w:line="276" w:lineRule="auto"/>
        <w:jc w:val="both"/>
        <w:rPr>
          <w:rFonts w:eastAsiaTheme="minorEastAsia"/>
          <w:i/>
          <w:iCs/>
        </w:rPr>
      </w:pPr>
    </w:p>
    <w:p w14:paraId="03AB3C46" w14:textId="25786D03" w:rsidR="005A011A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5C614A">
        <w:rPr>
          <w:rFonts w:ascii="TimesNewRomanPSMT" w:hAnsi="TimesNewRomanPSMT"/>
        </w:rPr>
        <w:t xml:space="preserve">Q 4.1: </w:t>
      </w:r>
      <w:r w:rsidR="005A011A" w:rsidRPr="005C614A">
        <w:rPr>
          <w:rFonts w:ascii="TimesNewRomanPSMT" w:hAnsi="TimesNewRomanPSMT"/>
        </w:rPr>
        <w:t>Assume an attack</w:t>
      </w:r>
      <w:r w:rsidR="00A2568C">
        <w:rPr>
          <w:rFonts w:ascii="TimesNewRomanPSMT" w:hAnsi="TimesNewRomanPSMT"/>
        </w:rPr>
        <w:t>er</w:t>
      </w:r>
      <w:r w:rsidR="005A011A" w:rsidRPr="005C614A">
        <w:rPr>
          <w:rFonts w:ascii="TimesNewRomanPSMT" w:hAnsi="TimesNewRomanPSMT"/>
        </w:rPr>
        <w:t xml:space="preserve"> is able to modify entries in the database. Can the attacker </w:t>
      </w:r>
      <w:r w:rsidR="005A011A" w:rsidRPr="00245247">
        <w:rPr>
          <w:rFonts w:ascii="TimesNewRomanPSMT" w:hAnsi="TimesNewRomanPSMT"/>
        </w:rPr>
        <w:t>modify</w:t>
      </w:r>
      <w:r w:rsidR="005C614A" w:rsidRPr="005C614A">
        <w:rPr>
          <w:rFonts w:ascii="TimesNewRomanPSMT" w:hAnsi="TimesNewRomanPSMT"/>
        </w:rPr>
        <w:t xml:space="preserve"> a record </w:t>
      </w:r>
      <w:r w:rsidR="005C614A">
        <w:rPr>
          <w:rFonts w:ascii="TimesNewRomanPSMT" w:hAnsi="TimesNewRomanPSMT"/>
        </w:rPr>
        <w:t xml:space="preserve">without being detected? </w:t>
      </w:r>
      <w:r w:rsidR="00CA3626">
        <w:rPr>
          <w:rFonts w:ascii="TimesNewRomanPSMT" w:hAnsi="TimesNewRomanPSMT"/>
        </w:rPr>
        <w:t>If yes, how</w:t>
      </w:r>
      <w:r w:rsidR="00B758C4">
        <w:rPr>
          <w:rFonts w:ascii="TimesNewRomanPSMT" w:hAnsi="TimesNewRomanPSMT"/>
        </w:rPr>
        <w:t>?</w:t>
      </w:r>
      <w:r w:rsidR="0082270F" w:rsidRPr="0082270F">
        <w:rPr>
          <w:rFonts w:ascii="TimesNewRomanPSMT" w:hAnsi="TimesNewRomanPSMT"/>
        </w:rPr>
        <w:t xml:space="preserve"> </w:t>
      </w:r>
      <w:r w:rsidR="0082270F">
        <w:rPr>
          <w:rFonts w:ascii="TimesNewRomanPSMT" w:hAnsi="TimesNewRomanPSMT"/>
        </w:rPr>
        <w:t>If no, why?</w:t>
      </w:r>
    </w:p>
    <w:p w14:paraId="6384F14C" w14:textId="77777777" w:rsidR="00F62EF3" w:rsidRDefault="00F62EF3" w:rsidP="00C825E2">
      <w:pPr>
        <w:spacing w:line="276" w:lineRule="auto"/>
        <w:jc w:val="both"/>
      </w:pPr>
    </w:p>
    <w:p w14:paraId="43052250" w14:textId="77777777" w:rsidR="002E464D" w:rsidRPr="00972D68" w:rsidRDefault="002E464D" w:rsidP="00C825E2">
      <w:pPr>
        <w:spacing w:line="276" w:lineRule="auto"/>
        <w:jc w:val="both"/>
      </w:pPr>
    </w:p>
    <w:p w14:paraId="394B07D0" w14:textId="1C385A06" w:rsidR="00245247" w:rsidRDefault="00F62EF3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72D68">
        <w:t xml:space="preserve">Q </w:t>
      </w:r>
      <w:r>
        <w:t>4</w:t>
      </w:r>
      <w:r w:rsidRPr="00972D68">
        <w:t xml:space="preserve">.2: </w:t>
      </w:r>
      <w:r w:rsidR="00CA3626">
        <w:t xml:space="preserve">Assume </w:t>
      </w:r>
      <w:r w:rsidR="00635264">
        <w:t>the website</w:t>
      </w:r>
      <w:r w:rsidR="00CA3626">
        <w:t xml:space="preserve"> store</w:t>
      </w:r>
      <w:r w:rsidR="00F570E0">
        <w:t>s</w:t>
      </w:r>
      <w:r w:rsidR="00CA3626">
        <w:t xml:space="preserve"> </w:t>
      </w:r>
      <w:bookmarkStart w:id="0" w:name="OLE_LINK1"/>
      <w:proofErr w:type="gramStart"/>
      <w:r w:rsidR="00CA3626">
        <w:t>MAC</w:t>
      </w:r>
      <w:bookmarkEnd w:id="0"/>
      <w:r w:rsidR="00CA3626">
        <w:t>(</w:t>
      </w:r>
      <w:proofErr w:type="gramEnd"/>
      <w:r w:rsidR="00CA3626">
        <w:t xml:space="preserve">k, </w:t>
      </w:r>
      <w:r w:rsidR="00CA3626" w:rsidRPr="00245247">
        <w:rPr>
          <w:b/>
          <w:bCs/>
        </w:rPr>
        <w:t>username</w:t>
      </w:r>
      <w:r w:rsidR="00CA3626">
        <w:t xml:space="preserve">) || MAC(k, </w:t>
      </w:r>
      <w:r w:rsidR="00CA3626" w:rsidRPr="00245247">
        <w:rPr>
          <w:b/>
          <w:bCs/>
        </w:rPr>
        <w:t>password</w:t>
      </w:r>
      <w:r w:rsidR="00CA3626">
        <w:t xml:space="preserve">), </w:t>
      </w:r>
      <w:r w:rsidR="00245247">
        <w:rPr>
          <w:rFonts w:ascii="TimesNewRomanPSMT" w:hAnsi="TimesNewRomanPSMT"/>
        </w:rPr>
        <w:t>c</w:t>
      </w:r>
      <w:r w:rsidR="00245247" w:rsidRPr="005C614A">
        <w:rPr>
          <w:rFonts w:ascii="TimesNewRomanPSMT" w:hAnsi="TimesNewRomanPSMT"/>
        </w:rPr>
        <w:t xml:space="preserve">an the attacker </w:t>
      </w:r>
      <w:r w:rsidR="00245247" w:rsidRPr="00245247">
        <w:rPr>
          <w:rFonts w:ascii="TimesNewRomanPSMT" w:hAnsi="TimesNewRomanPSMT"/>
        </w:rPr>
        <w:t>modify</w:t>
      </w:r>
      <w:r w:rsidR="00245247" w:rsidRPr="005C614A">
        <w:rPr>
          <w:rFonts w:ascii="TimesNewRomanPSMT" w:hAnsi="TimesNewRomanPSMT"/>
        </w:rPr>
        <w:t xml:space="preserve"> a record </w:t>
      </w:r>
      <w:r w:rsidR="00245247">
        <w:rPr>
          <w:rFonts w:ascii="TimesNewRomanPSMT" w:hAnsi="TimesNewRomanPSMT"/>
        </w:rPr>
        <w:t>without being detected? If yes, how? If no, why?</w:t>
      </w:r>
    </w:p>
    <w:p w14:paraId="147E8551" w14:textId="0E7799C5" w:rsidR="00CA3626" w:rsidRDefault="00CA3626" w:rsidP="00C825E2">
      <w:pPr>
        <w:spacing w:line="276" w:lineRule="auto"/>
        <w:jc w:val="both"/>
      </w:pPr>
    </w:p>
    <w:p w14:paraId="680157C6" w14:textId="77777777" w:rsidR="002E464D" w:rsidRDefault="002E464D" w:rsidP="00C825E2">
      <w:pPr>
        <w:spacing w:line="276" w:lineRule="auto"/>
        <w:jc w:val="both"/>
      </w:pPr>
    </w:p>
    <w:p w14:paraId="7B8BEB5F" w14:textId="3F4CF132" w:rsidR="00245247" w:rsidRPr="00972D68" w:rsidRDefault="00245247" w:rsidP="00C825E2">
      <w:pPr>
        <w:spacing w:line="276" w:lineRule="auto"/>
        <w:jc w:val="both"/>
        <w:rPr>
          <w:bCs/>
        </w:rPr>
      </w:pPr>
      <w:r>
        <w:t xml:space="preserve">Q 4.3: Design </w:t>
      </w:r>
      <w:r>
        <w:rPr>
          <w:bCs/>
        </w:rPr>
        <w:t xml:space="preserve">an approach that </w:t>
      </w:r>
      <w:r w:rsidR="00457884">
        <w:rPr>
          <w:bCs/>
        </w:rPr>
        <w:t>the website</w:t>
      </w:r>
      <w:r>
        <w:rPr>
          <w:bCs/>
        </w:rPr>
        <w:t xml:space="preserve"> can </w:t>
      </w:r>
      <w:r w:rsidRPr="00972D68">
        <w:rPr>
          <w:bCs/>
        </w:rPr>
        <w:t xml:space="preserve">prevent </w:t>
      </w:r>
      <w:r w:rsidR="00680668">
        <w:rPr>
          <w:bCs/>
        </w:rPr>
        <w:t>or</w:t>
      </w:r>
      <w:r w:rsidRPr="00972D68">
        <w:rPr>
          <w:bCs/>
        </w:rPr>
        <w:t xml:space="preserve"> detect </w:t>
      </w:r>
      <w:r>
        <w:rPr>
          <w:bCs/>
        </w:rPr>
        <w:t xml:space="preserve">changes by </w:t>
      </w:r>
      <w:r w:rsidR="004F673B">
        <w:rPr>
          <w:bCs/>
        </w:rPr>
        <w:t>an</w:t>
      </w:r>
      <w:r>
        <w:rPr>
          <w:bCs/>
        </w:rPr>
        <w:t xml:space="preserve"> attacker. </w:t>
      </w:r>
    </w:p>
    <w:p w14:paraId="56F33CE0" w14:textId="1DA4406D" w:rsidR="0023326B" w:rsidRDefault="0023326B" w:rsidP="0023326B">
      <w:pPr>
        <w:pStyle w:val="Qanswer"/>
      </w:pPr>
    </w:p>
    <w:p w14:paraId="0BFF93CE" w14:textId="77777777" w:rsidR="00C0085F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3B4E5247" w14:textId="77777777" w:rsidR="00C0085F" w:rsidRPr="00972D68" w:rsidRDefault="00C0085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B1CF435" w14:textId="77777777" w:rsidR="003571FF" w:rsidRPr="00972D68" w:rsidRDefault="003571FF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07E87508" w14:textId="77777777" w:rsidR="00AE3853" w:rsidRDefault="00AE3853">
      <w:pPr>
        <w:spacing w:after="200" w:line="276" w:lineRule="auto"/>
        <w:rPr>
          <w:rFonts w:eastAsiaTheme="minorEastAsia"/>
          <w:b/>
          <w:bCs/>
        </w:rPr>
      </w:pPr>
      <w:r>
        <w:rPr>
          <w:rFonts w:eastAsiaTheme="minorEastAsia"/>
          <w:b/>
          <w:bCs/>
        </w:rPr>
        <w:br w:type="page"/>
      </w:r>
    </w:p>
    <w:p w14:paraId="541074C8" w14:textId="4A966D35" w:rsidR="00D37B8D" w:rsidRDefault="00D37B8D" w:rsidP="00C825E2">
      <w:pPr>
        <w:spacing w:line="276" w:lineRule="auto"/>
        <w:jc w:val="both"/>
        <w:rPr>
          <w:rFonts w:eastAsiaTheme="minorEastAsia"/>
          <w:b/>
          <w:bCs/>
        </w:rPr>
      </w:pPr>
      <w:r w:rsidRPr="00972D68">
        <w:rPr>
          <w:rFonts w:eastAsiaTheme="minorEastAsia"/>
          <w:b/>
          <w:bCs/>
        </w:rPr>
        <w:lastRenderedPageBreak/>
        <w:t>Question 5. Access Control</w:t>
      </w:r>
      <w:r w:rsidR="00AF353D">
        <w:rPr>
          <w:rFonts w:eastAsiaTheme="minorEastAsia"/>
          <w:b/>
          <w:bCs/>
        </w:rPr>
        <w:t xml:space="preserve"> (10 points)</w:t>
      </w:r>
    </w:p>
    <w:p w14:paraId="41AF9CDF" w14:textId="77777777" w:rsidR="009D295C" w:rsidRDefault="009D295C" w:rsidP="00C825E2">
      <w:pPr>
        <w:spacing w:line="276" w:lineRule="auto"/>
        <w:jc w:val="both"/>
        <w:rPr>
          <w:rFonts w:eastAsiaTheme="minorEastAsia"/>
          <w:b/>
          <w:bCs/>
        </w:rPr>
      </w:pPr>
    </w:p>
    <w:p w14:paraId="58C40FAA" w14:textId="15CE0777" w:rsidR="00AF353D" w:rsidRDefault="00952A08" w:rsidP="00C825E2">
      <w:pPr>
        <w:spacing w:line="276" w:lineRule="auto"/>
        <w:jc w:val="both"/>
        <w:rPr>
          <w:rFonts w:ascii="TimesNewRomanPSMT" w:hAnsi="TimesNewRomanPSMT" w:hint="eastAsia"/>
        </w:rPr>
      </w:pPr>
      <w:r w:rsidRPr="00952A08">
        <w:t xml:space="preserve">Assume that CCI has a file </w:t>
      </w:r>
      <w:r w:rsidR="00C1240A">
        <w:rPr>
          <w:b/>
          <w:bCs/>
        </w:rPr>
        <w:t>F</w:t>
      </w:r>
      <w:r>
        <w:t xml:space="preserve"> </w:t>
      </w:r>
      <w:r w:rsidRPr="00952A08">
        <w:t xml:space="preserve">that stores all students’ information. </w:t>
      </w:r>
      <w:r w:rsidR="00153158">
        <w:t>Only the SIS</w:t>
      </w:r>
      <w:r w:rsidRPr="00952A08">
        <w:t xml:space="preserve"> department chair </w:t>
      </w:r>
      <w:r w:rsidR="00153158">
        <w:t>Alice</w:t>
      </w:r>
      <w:r>
        <w:t xml:space="preserve"> </w:t>
      </w:r>
      <w:r w:rsidRPr="00952A08">
        <w:t xml:space="preserve">has </w:t>
      </w:r>
      <w:r>
        <w:t xml:space="preserve">read </w:t>
      </w:r>
      <w:r w:rsidR="00153158">
        <w:t xml:space="preserve">and write </w:t>
      </w:r>
      <w:r>
        <w:t>access to</w:t>
      </w:r>
      <w:r w:rsidRPr="00952A08">
        <w:t xml:space="preserve"> </w:t>
      </w:r>
      <w:r w:rsidR="00C1240A">
        <w:rPr>
          <w:b/>
          <w:bCs/>
        </w:rPr>
        <w:t>F</w:t>
      </w:r>
      <w:r w:rsidR="00153158">
        <w:t xml:space="preserve">. </w:t>
      </w:r>
      <w:r w:rsidR="00153158">
        <w:rPr>
          <w:rFonts w:ascii="TimesNewRomanPSMT" w:hAnsi="TimesNewRomanPSMT"/>
        </w:rPr>
        <w:t xml:space="preserve">A powerful attack Mallory was able to </w:t>
      </w:r>
      <w:r w:rsidR="00153158" w:rsidRPr="00153158">
        <w:rPr>
          <w:rFonts w:ascii="TimesNewRomanPSMT" w:hAnsi="TimesNewRomanPSMT"/>
        </w:rPr>
        <w:t>infiltrate</w:t>
      </w:r>
      <w:r w:rsidR="00153158">
        <w:rPr>
          <w:rFonts w:ascii="TimesNewRomanPSMT" w:hAnsi="TimesNewRomanPSMT"/>
        </w:rPr>
        <w:t xml:space="preserve"> Alice’s laptop with a Trojan Horse program</w:t>
      </w:r>
      <w:r w:rsidR="00474BD7">
        <w:rPr>
          <w:rFonts w:ascii="TimesNewRomanPSMT" w:hAnsi="TimesNewRomanPSMT"/>
        </w:rPr>
        <w:t xml:space="preserve"> to allow </w:t>
      </w:r>
      <w:r w:rsidR="005134D4">
        <w:rPr>
          <w:rFonts w:ascii="TimesNewRomanPSMT" w:hAnsi="TimesNewRomanPSMT"/>
        </w:rPr>
        <w:t xml:space="preserve">Mallory </w:t>
      </w:r>
      <w:r w:rsidR="00EF74B1">
        <w:rPr>
          <w:rFonts w:ascii="TimesNewRomanPSMT" w:hAnsi="TimesNewRomanPSMT"/>
        </w:rPr>
        <w:t xml:space="preserve">access </w:t>
      </w:r>
      <w:r w:rsidR="005134D4">
        <w:rPr>
          <w:rFonts w:ascii="TimesNewRomanPSMT" w:hAnsi="TimesNewRomanPSMT"/>
        </w:rPr>
        <w:t xml:space="preserve">the contents of file </w:t>
      </w:r>
      <w:r w:rsidR="005134D4" w:rsidRPr="005134D4">
        <w:rPr>
          <w:rFonts w:ascii="TimesNewRomanPSMT" w:hAnsi="TimesNewRomanPSMT"/>
          <w:b/>
          <w:bCs/>
        </w:rPr>
        <w:t>F</w:t>
      </w:r>
      <w:r w:rsidR="00153158">
        <w:rPr>
          <w:rFonts w:ascii="TimesNewRomanPSMT" w:hAnsi="TimesNewRomanPSMT"/>
        </w:rPr>
        <w:t xml:space="preserve">. The Trojan Horse </w:t>
      </w:r>
      <w:r w:rsidR="008979BA">
        <w:rPr>
          <w:rFonts w:ascii="TimesNewRomanPSMT" w:hAnsi="TimesNewRomanPSMT"/>
        </w:rPr>
        <w:t xml:space="preserve">program </w:t>
      </w:r>
      <w:r w:rsidR="00AF353D">
        <w:rPr>
          <w:rFonts w:ascii="TimesNewRomanPSMT" w:hAnsi="TimesNewRomanPSMT"/>
        </w:rPr>
        <w:t xml:space="preserve">works in the following steps: </w:t>
      </w:r>
    </w:p>
    <w:p w14:paraId="3B6AAA59" w14:textId="427AD270" w:rsidR="00AF353D" w:rsidRPr="00AF353D" w:rsidRDefault="00153158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 w:rsidRPr="00AF353D">
        <w:rPr>
          <w:rFonts w:ascii="TimesNewRomanPSMT" w:hAnsi="TimesNewRomanPSMT"/>
        </w:rPr>
        <w:t xml:space="preserve">creates a new file </w:t>
      </w:r>
      <w:r w:rsidR="00C1240A" w:rsidRPr="00C1240A">
        <w:rPr>
          <w:rFonts w:ascii="TimesNewRomanPSMT" w:hAnsi="TimesNewRomanPSMT"/>
          <w:b/>
          <w:bCs/>
        </w:rPr>
        <w:t>G</w:t>
      </w:r>
    </w:p>
    <w:p w14:paraId="32F4EF67" w14:textId="4EB3CF73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>give Alice write access to</w:t>
      </w:r>
      <w:r w:rsidR="00C1240A">
        <w:rPr>
          <w:rFonts w:ascii="TimesNewRomanPSMT" w:hAnsi="TimesNewRomanPSMT"/>
        </w:rPr>
        <w:t xml:space="preserve"> </w:t>
      </w:r>
      <w:r w:rsidR="00C1240A" w:rsidRPr="00C1240A">
        <w:rPr>
          <w:rFonts w:ascii="TimesNewRomanPSMT" w:hAnsi="TimesNewRomanPSMT"/>
          <w:b/>
          <w:bCs/>
        </w:rPr>
        <w:t>G</w:t>
      </w:r>
      <w:r>
        <w:rPr>
          <w:rFonts w:ascii="TimesNewRomanPSMT" w:hAnsi="TimesNewRomanPSMT"/>
        </w:rPr>
        <w:t xml:space="preserve"> </w:t>
      </w:r>
    </w:p>
    <w:p w14:paraId="7B0F779C" w14:textId="6B7AE12D" w:rsidR="00AF353D" w:rsidRPr="00AF353D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give </w:t>
      </w:r>
      <w:r w:rsidR="00153158" w:rsidRPr="00AF353D">
        <w:rPr>
          <w:rFonts w:ascii="TimesNewRomanPSMT" w:hAnsi="TimesNewRomanPSMT"/>
        </w:rPr>
        <w:t>Mallory read access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0D92BD3E" w14:textId="61E7A8CE" w:rsidR="00952A08" w:rsidRPr="00153158" w:rsidRDefault="00AF353D" w:rsidP="00C825E2">
      <w:pPr>
        <w:pStyle w:val="ListParagraph"/>
        <w:numPr>
          <w:ilvl w:val="0"/>
          <w:numId w:val="25"/>
        </w:numPr>
        <w:spacing w:line="276" w:lineRule="auto"/>
        <w:jc w:val="both"/>
      </w:pPr>
      <w:r>
        <w:rPr>
          <w:rFonts w:ascii="TimesNewRomanPSMT" w:hAnsi="TimesNewRomanPSMT"/>
        </w:rPr>
        <w:t xml:space="preserve">copy the contents from </w:t>
      </w:r>
      <w:r w:rsidRPr="00AF353D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 to </w:t>
      </w:r>
      <w:r w:rsidR="00C1240A">
        <w:rPr>
          <w:rFonts w:ascii="TimesNewRomanPSMT" w:hAnsi="TimesNewRomanPSMT"/>
          <w:b/>
          <w:bCs/>
        </w:rPr>
        <w:t>G</w:t>
      </w:r>
    </w:p>
    <w:p w14:paraId="1FC75307" w14:textId="1573BE13" w:rsidR="00153158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4BADDA49" w14:textId="00D4AC19" w:rsidR="002E464D" w:rsidRDefault="00153158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Q 4.1: </w:t>
      </w:r>
      <w:r w:rsidRPr="00153158">
        <w:t xml:space="preserve">Write </w:t>
      </w:r>
      <w:r>
        <w:t xml:space="preserve">the </w:t>
      </w:r>
      <w:r w:rsidRPr="00153158">
        <w:t xml:space="preserve">access control lists for </w:t>
      </w:r>
      <w:r w:rsidR="005F6E57">
        <w:t xml:space="preserve">objects </w:t>
      </w:r>
      <w:r w:rsidRPr="00153158">
        <w:rPr>
          <w:b/>
          <w:bCs/>
        </w:rPr>
        <w:t>F</w:t>
      </w:r>
      <w:r>
        <w:t xml:space="preserve"> and </w:t>
      </w:r>
      <w:r w:rsidR="00C1240A">
        <w:rPr>
          <w:b/>
          <w:bCs/>
        </w:rPr>
        <w:t>G</w:t>
      </w:r>
      <w:r w:rsidR="005F6E57">
        <w:rPr>
          <w:b/>
          <w:bCs/>
        </w:rPr>
        <w:t xml:space="preserve"> </w:t>
      </w:r>
      <w:r w:rsidR="005F6E57" w:rsidRPr="005F6E57">
        <w:t>and</w:t>
      </w:r>
      <w:r w:rsidR="005F6E57">
        <w:rPr>
          <w:b/>
          <w:bCs/>
        </w:rPr>
        <w:t xml:space="preserve"> </w:t>
      </w:r>
      <w:r w:rsidR="005F6E57">
        <w:t xml:space="preserve">subjects </w:t>
      </w:r>
      <w:r w:rsidR="005F6E57" w:rsidRPr="005F6E57">
        <w:t>Alice and Mallory</w:t>
      </w:r>
      <w:r w:rsidRPr="00153158">
        <w:t>.</w:t>
      </w:r>
    </w:p>
    <w:p w14:paraId="654FE001" w14:textId="59131231" w:rsidR="0023326B" w:rsidRPr="002E464D" w:rsidRDefault="0023326B" w:rsidP="00C825E2">
      <w:pPr>
        <w:spacing w:line="276" w:lineRule="auto"/>
        <w:jc w:val="both"/>
      </w:pPr>
      <w:r>
        <w:rPr>
          <w:rFonts w:ascii="TimesNewRomanPSMT" w:hAnsi="TimesNewRomanPSMT"/>
        </w:rPr>
        <w:t xml:space="preserve">  </w:t>
      </w:r>
    </w:p>
    <w:p w14:paraId="041D7F76" w14:textId="77777777" w:rsidR="0023326B" w:rsidRDefault="0023326B" w:rsidP="00C825E2">
      <w:pPr>
        <w:spacing w:line="276" w:lineRule="auto"/>
        <w:jc w:val="both"/>
        <w:rPr>
          <w:rFonts w:ascii="TimesNewRomanPSMT" w:hAnsi="TimesNewRomanPSMT" w:hint="eastAsia"/>
        </w:rPr>
      </w:pPr>
    </w:p>
    <w:p w14:paraId="3A52B813" w14:textId="355E7AF6" w:rsidR="007C045B" w:rsidRPr="00AF353D" w:rsidRDefault="00153158" w:rsidP="00C825E2">
      <w:pPr>
        <w:spacing w:line="276" w:lineRule="auto"/>
        <w:jc w:val="both"/>
        <w:rPr>
          <w:rFonts w:ascii="TimesNewRomanPSMT" w:hAnsi="TimesNewRomanPSMT" w:hint="eastAsia"/>
        </w:rPr>
      </w:pPr>
      <w:r>
        <w:rPr>
          <w:rFonts w:ascii="TimesNewRomanPSMT" w:hAnsi="TimesNewRomanPSMT"/>
        </w:rPr>
        <w:t xml:space="preserve">Q 4.2: </w:t>
      </w:r>
      <w:r w:rsidR="00B24C0D">
        <w:rPr>
          <w:rFonts w:ascii="TimesNewRomanPSMT" w:hAnsi="TimesNewRomanPSMT"/>
        </w:rPr>
        <w:t>How</w:t>
      </w:r>
      <w:r>
        <w:rPr>
          <w:rFonts w:ascii="TimesNewRomanPSMT" w:hAnsi="TimesNewRomanPSMT"/>
        </w:rPr>
        <w:t xml:space="preserve"> can </w:t>
      </w:r>
      <w:r w:rsidR="007239F6">
        <w:rPr>
          <w:rFonts w:ascii="TimesNewRomanPSMT" w:hAnsi="TimesNewRomanPSMT"/>
        </w:rPr>
        <w:t>Mandatory Access Control</w:t>
      </w:r>
      <w:r w:rsidR="00AF353D">
        <w:rPr>
          <w:rFonts w:ascii="TimesNewRomanPSMT" w:hAnsi="TimesNewRomanPSMT"/>
        </w:rPr>
        <w:t xml:space="preserve"> (or the BLP model)</w:t>
      </w:r>
      <w:r>
        <w:rPr>
          <w:rFonts w:ascii="TimesNewRomanPSMT" w:hAnsi="TimesNewRomanPSMT"/>
        </w:rPr>
        <w:t xml:space="preserve"> </w:t>
      </w:r>
      <w:r w:rsidR="005E3E1F">
        <w:rPr>
          <w:rFonts w:ascii="TimesNewRomanPSMT" w:hAnsi="TimesNewRomanPSMT"/>
        </w:rPr>
        <w:t>stop</w:t>
      </w:r>
      <w:r>
        <w:rPr>
          <w:rFonts w:ascii="TimesNewRomanPSMT" w:hAnsi="TimesNewRomanPSMT"/>
        </w:rPr>
        <w:t xml:space="preserve"> </w:t>
      </w:r>
      <w:r w:rsidR="005E3E1F">
        <w:rPr>
          <w:rFonts w:ascii="TimesNewRomanPSMT" w:hAnsi="TimesNewRomanPSMT"/>
        </w:rPr>
        <w:t xml:space="preserve">Mallory from accessing the contents of </w:t>
      </w:r>
      <w:r w:rsidR="005E3E1F" w:rsidRPr="005E3E1F">
        <w:rPr>
          <w:rFonts w:ascii="TimesNewRomanPSMT" w:hAnsi="TimesNewRomanPSMT"/>
          <w:b/>
          <w:bCs/>
        </w:rPr>
        <w:t>F</w:t>
      </w:r>
      <w:r>
        <w:rPr>
          <w:rFonts w:ascii="TimesNewRomanPSMT" w:hAnsi="TimesNewRomanPSMT"/>
        </w:rPr>
        <w:t xml:space="preserve">? </w:t>
      </w:r>
      <w:r w:rsidR="00C1240A">
        <w:rPr>
          <w:rFonts w:ascii="TimesNewRomanPSMT" w:hAnsi="TimesNewRomanPSMT"/>
        </w:rPr>
        <w:t xml:space="preserve">Design the </w:t>
      </w:r>
      <w:r w:rsidR="00C825E2">
        <w:rPr>
          <w:rFonts w:ascii="TimesNewRomanPSMT" w:hAnsi="TimesNewRomanPSMT"/>
        </w:rPr>
        <w:t xml:space="preserve">security </w:t>
      </w:r>
      <w:r w:rsidR="00C1240A">
        <w:rPr>
          <w:rFonts w:ascii="TimesNewRomanPSMT" w:hAnsi="TimesNewRomanPSMT"/>
        </w:rPr>
        <w:t>levels for each subject and object</w:t>
      </w:r>
      <w:r w:rsidR="001156D7">
        <w:rPr>
          <w:rFonts w:ascii="TimesNewRomanPSMT" w:hAnsi="TimesNewRomanPSMT"/>
        </w:rPr>
        <w:t>.</w:t>
      </w:r>
      <w:r w:rsidR="00733D30">
        <w:rPr>
          <w:rFonts w:ascii="TimesNewRomanPSMT" w:hAnsi="TimesNewRomanPSMT"/>
        </w:rPr>
        <w:t xml:space="preserve"> And explain the </w:t>
      </w:r>
      <w:r w:rsidR="00951C3D">
        <w:rPr>
          <w:rFonts w:ascii="TimesNewRomanPSMT" w:hAnsi="TimesNewRomanPSMT"/>
        </w:rPr>
        <w:t xml:space="preserve">main </w:t>
      </w:r>
      <w:r w:rsidR="00733D30">
        <w:rPr>
          <w:rFonts w:ascii="TimesNewRomanPSMT" w:hAnsi="TimesNewRomanPSMT"/>
        </w:rPr>
        <w:t xml:space="preserve">policy. </w:t>
      </w:r>
    </w:p>
    <w:p w14:paraId="1D425703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24F9F39B" w14:textId="339B716D" w:rsidR="00EE2AEA" w:rsidRPr="00972D68" w:rsidRDefault="00EE2AEA" w:rsidP="00C825E2">
      <w:pPr>
        <w:spacing w:line="276" w:lineRule="auto"/>
        <w:jc w:val="both"/>
        <w:rPr>
          <w:b/>
          <w:bCs/>
        </w:rPr>
      </w:pPr>
      <w:r w:rsidRPr="00972D68">
        <w:rPr>
          <w:b/>
          <w:bCs/>
        </w:rPr>
        <w:lastRenderedPageBreak/>
        <w:t>Question 6. Web Security (</w:t>
      </w:r>
      <w:r w:rsidR="00836999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2757923E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C4B5450" w14:textId="4BDB5A0D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A website uses a Go handler </w:t>
      </w:r>
      <w:r w:rsidR="0059080B">
        <w:rPr>
          <w:rFonts w:eastAsiaTheme="minorEastAsia"/>
        </w:rPr>
        <w:t xml:space="preserve">to </w:t>
      </w:r>
      <w:r>
        <w:rPr>
          <w:rFonts w:eastAsiaTheme="minorEastAsia"/>
        </w:rPr>
        <w:t>process</w:t>
      </w:r>
      <w:r w:rsidR="0059080B">
        <w:rPr>
          <w:rFonts w:eastAsiaTheme="minorEastAsia"/>
        </w:rPr>
        <w:t xml:space="preserve"> </w:t>
      </w:r>
      <w:r>
        <w:rPr>
          <w:rFonts w:eastAsiaTheme="minorEastAsia"/>
        </w:rPr>
        <w:t xml:space="preserve">HTTP requests to URL </w:t>
      </w:r>
      <w:r w:rsidRPr="00DC01FA">
        <w:rPr>
          <w:rFonts w:eastAsiaTheme="minorEastAsia"/>
          <w:b/>
          <w:bCs/>
        </w:rPr>
        <w:t>https://</w:t>
      </w:r>
      <w:r w:rsidR="00991352" w:rsidRPr="00DC01FA">
        <w:rPr>
          <w:rFonts w:eastAsiaTheme="minorEastAsia"/>
          <w:b/>
          <w:bCs/>
        </w:rPr>
        <w:t>vulnerable</w:t>
      </w:r>
      <w:r w:rsidRPr="00DC01FA">
        <w:rPr>
          <w:rFonts w:eastAsiaTheme="minorEastAsia"/>
          <w:b/>
          <w:bCs/>
        </w:rPr>
        <w:t>.com/</w:t>
      </w:r>
      <w:r w:rsidR="00A57C8F">
        <w:rPr>
          <w:rFonts w:eastAsiaTheme="minorEastAsia"/>
          <w:b/>
          <w:bCs/>
        </w:rPr>
        <w:t>hello</w:t>
      </w:r>
      <w:r>
        <w:rPr>
          <w:rFonts w:eastAsiaTheme="minorEastAsia"/>
          <w:b/>
          <w:bCs/>
        </w:rPr>
        <w:t xml:space="preserve"> </w:t>
      </w:r>
      <w:r w:rsidRPr="00881D46">
        <w:rPr>
          <w:rFonts w:eastAsiaTheme="minorEastAsia"/>
        </w:rPr>
        <w:t xml:space="preserve">that </w:t>
      </w:r>
      <w:r>
        <w:rPr>
          <w:rFonts w:eastAsiaTheme="minorEastAsia"/>
        </w:rPr>
        <w:t xml:space="preserve">takes an argument of name. The website is vulnerable to XSS attacks. </w:t>
      </w:r>
    </w:p>
    <w:p w14:paraId="20EE6C23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FE2D6D">
        <w:rPr>
          <w:rFonts w:eastAsiaTheme="minorEastAsia"/>
          <w:noProof/>
        </w:rPr>
        <mc:AlternateContent>
          <mc:Choice Requires="wps">
            <w:drawing>
              <wp:inline distT="0" distB="0" distL="0" distR="0" wp14:anchorId="050809C9" wp14:editId="7AAD478C">
                <wp:extent cx="5815589" cy="886968"/>
                <wp:effectExtent l="12700" t="12700" r="13970" b="15240"/>
                <wp:docPr id="184" name="Google Shape;184;p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15589" cy="8869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9050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36C1D5E8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func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handleSayHello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w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http.ResponseWriter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, r *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http.Request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 {</w:t>
                            </w:r>
                          </w:p>
                          <w:p w14:paraId="4537F05C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name :</w:t>
                            </w:r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= </w:t>
                            </w:r>
                            <w:proofErr w:type="spell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r.URL.Query</w:t>
                            </w:r>
                            <w:proofErr w:type="spell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()["name"][0]</w:t>
                            </w:r>
                          </w:p>
                          <w:p w14:paraId="0E0CD36A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 xml:space="preserve">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fmt.Fprintf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 xml:space="preserve">(w, 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000000" w:themeColor="dark1"/>
                                <w:sz w:val="20"/>
                                <w:szCs w:val="20"/>
                              </w:rPr>
                              <w:t>"&lt;html&gt;&lt;body&gt;Hello %s!&lt;/body&gt;&lt;/html&gt;", name</w:t>
                            </w: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)</w:t>
                            </w:r>
                          </w:p>
                          <w:p w14:paraId="1D1742C1" w14:textId="77777777" w:rsidR="00EE2AEA" w:rsidRDefault="00EE2AEA" w:rsidP="00EE2AEA">
                            <w:pP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urier New" w:eastAsia="Courier New" w:hAnsi="Courier New" w:cs="Courier New"/>
                                <w:b/>
                                <w:bCs/>
                                <w:color w:val="B7B7B7"/>
                                <w:sz w:val="20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spcFirstLastPara="1" wrap="square" lIns="91440" tIns="91425" rIns="91425" bIns="91425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50809C9" id="_x0000_t202" coordsize="21600,21600" o:spt="202" path="m,l,21600r21600,l21600,xe">
                <v:stroke joinstyle="miter"/>
                <v:path gradientshapeok="t" o:connecttype="rect"/>
              </v:shapetype>
              <v:shape id="Google Shape;184;p29" o:spid="_x0000_s1026" type="#_x0000_t202" style="width:457.9pt;height:69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" fillcolor="white [3201]" strokeweight="1.5pt">
                <v:stroke startarrowwidth="narrow" startarrowlength="short" endarrowwidth="narrow" endarrowlength="short" joinstyle="round"/>
                <v:textbox inset=",2.53958mm,2.53958mm,2.53958mm">
                  <w:txbxContent>
                    <w:p w14:paraId="36C1D5E8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func handleSayHello(w http.ResponseWriter, r *http.Request) {</w:t>
                      </w:r>
                    </w:p>
                    <w:p w14:paraId="4537F05C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     name := r.URL.Query()["name"][0]</w:t>
                      </w:r>
                    </w:p>
                    <w:p w14:paraId="0E0CD36A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 xml:space="preserve">    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 xml:space="preserve">fmt.Fprintf(w, 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000000" w:themeColor="dark1"/>
                          <w:sz w:val="20"/>
                          <w:szCs w:val="20"/>
                        </w:rPr>
                        <w:t>"&lt;html&gt;&lt;body&gt;Hello %s!&lt;/body&gt;&lt;/html&gt;", name</w:t>
                      </w: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)</w:t>
                      </w:r>
                    </w:p>
                    <w:p w14:paraId="1D1742C1" w14:textId="77777777" w:rsidR="00EE2AEA" w:rsidRDefault="00EE2AEA" w:rsidP="00EE2AEA">
                      <w:pP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</w:pPr>
                      <w:r>
                        <w:rPr>
                          <w:rFonts w:ascii="Courier New" w:eastAsia="Courier New" w:hAnsi="Courier New" w:cs="Courier New"/>
                          <w:b/>
                          <w:bCs/>
                          <w:color w:val="B7B7B7"/>
                          <w:sz w:val="20"/>
                          <w:szCs w:val="20"/>
                        </w:rPr>
                        <w:t>}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4D59C7A" w14:textId="77777777" w:rsidR="00EE2AEA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402F4102" w14:textId="2F338EDF" w:rsidR="00991352" w:rsidRDefault="00EE2AEA" w:rsidP="00C825E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91352">
        <w:rPr>
          <w:rFonts w:eastAsiaTheme="minorEastAsia"/>
        </w:rPr>
        <w:t>1</w:t>
      </w:r>
      <w:r>
        <w:rPr>
          <w:rFonts w:eastAsiaTheme="minorEastAsia"/>
        </w:rPr>
        <w:t>: Design a GET request that can launch a</w:t>
      </w:r>
      <w:r w:rsidR="00991352">
        <w:rPr>
          <w:rFonts w:eastAsiaTheme="minorEastAsia"/>
        </w:rPr>
        <w:t xml:space="preserve">n </w:t>
      </w:r>
      <w:r>
        <w:rPr>
          <w:rFonts w:eastAsiaTheme="minorEastAsia"/>
        </w:rPr>
        <w:t xml:space="preserve">attack to </w:t>
      </w:r>
      <w:r w:rsidR="00991352">
        <w:rPr>
          <w:rFonts w:eastAsiaTheme="minorEastAsia"/>
          <w:i/>
          <w:iCs/>
        </w:rPr>
        <w:t>Zmazon</w:t>
      </w:r>
      <w:r w:rsidRPr="0058600F">
        <w:rPr>
          <w:rFonts w:eastAsiaTheme="minorEastAsia"/>
          <w:i/>
          <w:iCs/>
        </w:rPr>
        <w:t xml:space="preserve">.com </w:t>
      </w:r>
      <w:r w:rsidR="00991352">
        <w:rPr>
          <w:rFonts w:eastAsiaTheme="minorEastAsia"/>
        </w:rPr>
        <w:t xml:space="preserve">to reset password to </w:t>
      </w:r>
      <w:proofErr w:type="spellStart"/>
      <w:r w:rsidR="00C0085F" w:rsidRPr="00C0085F">
        <w:rPr>
          <w:rFonts w:eastAsiaTheme="minorEastAsia"/>
          <w:b/>
          <w:bCs/>
        </w:rPr>
        <w:t>abc</w:t>
      </w:r>
      <w:proofErr w:type="spellEnd"/>
      <w:r w:rsidR="00991352">
        <w:rPr>
          <w:rFonts w:eastAsiaTheme="minorEastAsia"/>
        </w:rPr>
        <w:t>.</w:t>
      </w:r>
      <w:r w:rsidR="00163A73">
        <w:rPr>
          <w:rFonts w:eastAsiaTheme="minorEastAsia"/>
        </w:rPr>
        <w:t xml:space="preserve"> </w:t>
      </w:r>
      <w:r w:rsidR="00991352">
        <w:rPr>
          <w:rFonts w:eastAsiaTheme="minorEastAsia"/>
        </w:rPr>
        <w:t xml:space="preserve"> </w:t>
      </w:r>
      <w:r w:rsidR="00163A73">
        <w:rPr>
          <w:rFonts w:eastAsiaTheme="minorEastAsia"/>
        </w:rPr>
        <w:t xml:space="preserve">The </w:t>
      </w:r>
      <w:r w:rsidR="00991352">
        <w:rPr>
          <w:rFonts w:eastAsiaTheme="minorEastAsia"/>
        </w:rPr>
        <w:t>function for resetting password</w:t>
      </w:r>
      <w:r w:rsidR="00163A73">
        <w:rPr>
          <w:rFonts w:eastAsiaTheme="minorEastAsia"/>
        </w:rPr>
        <w:t xml:space="preserve"> is: </w:t>
      </w:r>
      <w:r w:rsidR="00991352" w:rsidRPr="009C5564">
        <w:rPr>
          <w:rStyle w:val="code"/>
        </w:rPr>
        <w:t>http://Zmazon.com/resetPassword?password=</w:t>
      </w:r>
      <w:r w:rsidR="009C5564">
        <w:rPr>
          <w:rStyle w:val="code"/>
        </w:rPr>
        <w:t>abc</w:t>
      </w:r>
      <w:r w:rsidR="00991352">
        <w:rPr>
          <w:rStyle w:val="code"/>
        </w:rPr>
        <w:t xml:space="preserve">. </w:t>
      </w:r>
      <w:r w:rsidR="00991352">
        <w:rPr>
          <w:rFonts w:eastAsiaTheme="minorEastAsia"/>
        </w:rPr>
        <w:t xml:space="preserve"> </w:t>
      </w:r>
    </w:p>
    <w:p w14:paraId="31F5AF62" w14:textId="77777777" w:rsidR="00EE2AEA" w:rsidRDefault="00EE2AEA" w:rsidP="00C825E2">
      <w:pPr>
        <w:spacing w:line="276" w:lineRule="auto"/>
        <w:jc w:val="both"/>
        <w:rPr>
          <w:b/>
          <w:bCs/>
        </w:rPr>
      </w:pPr>
    </w:p>
    <w:p w14:paraId="66A021EB" w14:textId="77777777" w:rsidR="002E464D" w:rsidRDefault="002E464D" w:rsidP="00C825E2">
      <w:pPr>
        <w:spacing w:line="276" w:lineRule="auto"/>
        <w:jc w:val="both"/>
        <w:rPr>
          <w:b/>
          <w:bCs/>
        </w:rPr>
      </w:pPr>
    </w:p>
    <w:p w14:paraId="41D3DA39" w14:textId="0240D9A5" w:rsidR="00C0085F" w:rsidRDefault="009D295C" w:rsidP="00C0085F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>Q 4.</w:t>
      </w:r>
      <w:r w:rsidR="009C5564">
        <w:rPr>
          <w:rFonts w:eastAsiaTheme="minorEastAsia"/>
        </w:rPr>
        <w:t>2</w:t>
      </w:r>
      <w:r>
        <w:rPr>
          <w:rFonts w:eastAsiaTheme="minorEastAsia"/>
        </w:rPr>
        <w:t xml:space="preserve">: </w:t>
      </w:r>
      <w:r w:rsidR="009C5564" w:rsidRPr="00C0085F">
        <w:rPr>
          <w:rFonts w:eastAsiaTheme="minorEastAsia"/>
        </w:rPr>
        <w:t xml:space="preserve">Assume </w:t>
      </w:r>
      <w:r w:rsidR="00C0085F" w:rsidRPr="00991352">
        <w:rPr>
          <w:rFonts w:eastAsiaTheme="minorEastAsia"/>
          <w:i/>
          <w:iCs/>
        </w:rPr>
        <w:t>Zmazon.com</w:t>
      </w:r>
      <w:r w:rsidR="00C0085F" w:rsidRPr="00C0085F">
        <w:rPr>
          <w:rFonts w:eastAsiaTheme="minorEastAsia"/>
        </w:rPr>
        <w:t xml:space="preserve"> </w:t>
      </w:r>
      <w:r w:rsidR="009C5564" w:rsidRPr="00C0085F">
        <w:rPr>
          <w:rFonts w:eastAsiaTheme="minorEastAsia"/>
        </w:rPr>
        <w:t xml:space="preserve">does not check user inputs. </w:t>
      </w:r>
      <w:r w:rsidR="00163A73">
        <w:rPr>
          <w:rFonts w:eastAsiaTheme="minorEastAsia"/>
        </w:rPr>
        <w:t>W</w:t>
      </w:r>
      <w:r w:rsidR="00C0085F">
        <w:rPr>
          <w:rFonts w:eastAsiaTheme="minorEastAsia"/>
        </w:rPr>
        <w:t xml:space="preserve">hat </w:t>
      </w:r>
      <w:r w:rsidR="009C5564" w:rsidRPr="00C0085F">
        <w:rPr>
          <w:rFonts w:eastAsiaTheme="minorEastAsia"/>
        </w:rPr>
        <w:t>cookies would be attached</w:t>
      </w:r>
      <w:r w:rsidR="00163A73">
        <w:rPr>
          <w:rFonts w:eastAsiaTheme="minorEastAsia"/>
        </w:rPr>
        <w:t xml:space="preserve"> to the request to </w:t>
      </w:r>
      <w:r w:rsidR="00163A73" w:rsidRPr="00991352">
        <w:rPr>
          <w:rFonts w:eastAsiaTheme="minorEastAsia"/>
          <w:i/>
          <w:iCs/>
        </w:rPr>
        <w:t>Zmazon.com</w:t>
      </w:r>
      <w:r w:rsidR="009C5564" w:rsidRPr="00C0085F">
        <w:rPr>
          <w:rFonts w:eastAsiaTheme="minorEastAsia"/>
        </w:rPr>
        <w:t xml:space="preserve">? </w:t>
      </w:r>
      <w:r w:rsidR="00C0085F" w:rsidRPr="00C0085F">
        <w:rPr>
          <w:rFonts w:eastAsiaTheme="minorEastAsia"/>
        </w:rPr>
        <w:t xml:space="preserve"> </w:t>
      </w:r>
      <w:r w:rsidR="00103841">
        <w:rPr>
          <w:rFonts w:eastAsiaTheme="minorEastAsia"/>
        </w:rPr>
        <w:t>Write do</w:t>
      </w:r>
      <w:r w:rsidR="00955585">
        <w:rPr>
          <w:rFonts w:eastAsiaTheme="minorEastAsia"/>
        </w:rPr>
        <w:t>wn</w:t>
      </w:r>
      <w:r w:rsidR="00C0085F">
        <w:rPr>
          <w:rFonts w:eastAsiaTheme="minorEastAsia"/>
        </w:rPr>
        <w:t xml:space="preserve"> </w:t>
      </w:r>
      <w:r w:rsidR="00EB3EB4">
        <w:rPr>
          <w:rFonts w:eastAsiaTheme="minorEastAsia"/>
        </w:rPr>
        <w:t xml:space="preserve">their </w:t>
      </w:r>
      <w:r w:rsidR="00C0085F">
        <w:rPr>
          <w:rFonts w:eastAsiaTheme="minorEastAsia"/>
        </w:rPr>
        <w:t>values for the fields</w:t>
      </w:r>
      <w:r w:rsidR="00EB3EB4">
        <w:rPr>
          <w:rFonts w:eastAsiaTheme="minorEastAsia"/>
        </w:rPr>
        <w:t xml:space="preserve"> of </w:t>
      </w:r>
      <w:r w:rsidR="00EB3EB4" w:rsidRPr="00EB3EB4">
        <w:rPr>
          <w:rFonts w:eastAsiaTheme="minorEastAsia"/>
          <w:b/>
          <w:bCs/>
        </w:rPr>
        <w:t>Domain</w:t>
      </w:r>
      <w:r w:rsidR="00EB3EB4">
        <w:rPr>
          <w:rFonts w:eastAsiaTheme="minorEastAsia"/>
        </w:rPr>
        <w:t xml:space="preserve"> and </w:t>
      </w:r>
      <w:r w:rsidR="00EB3EB4" w:rsidRPr="00EB3EB4">
        <w:rPr>
          <w:rFonts w:eastAsiaTheme="minorEastAsia"/>
          <w:b/>
          <w:bCs/>
        </w:rPr>
        <w:t>Path</w:t>
      </w:r>
      <w:r w:rsidR="00EB3EB4" w:rsidRPr="00EB3EB4">
        <w:rPr>
          <w:rFonts w:eastAsiaTheme="minorEastAsia"/>
        </w:rPr>
        <w:t>.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>What</w:t>
      </w:r>
      <w:r w:rsidR="00EB3EB4">
        <w:rPr>
          <w:rFonts w:eastAsiaTheme="minorEastAsia"/>
          <w:b/>
          <w:bCs/>
        </w:rPr>
        <w:t xml:space="preserve"> </w:t>
      </w:r>
      <w:r w:rsidR="00EB3EB4" w:rsidRPr="00EB3EB4">
        <w:rPr>
          <w:rFonts w:eastAsiaTheme="minorEastAsia"/>
        </w:rPr>
        <w:t xml:space="preserve">if the cookie’s </w:t>
      </w:r>
      <w:r w:rsidR="00EB3EB4" w:rsidRPr="00EB3EB4">
        <w:rPr>
          <w:rFonts w:eastAsiaTheme="minorEastAsia"/>
          <w:b/>
          <w:bCs/>
        </w:rPr>
        <w:t>Secure</w:t>
      </w:r>
      <w:r w:rsidR="00EB3EB4" w:rsidRPr="00EB3EB4">
        <w:rPr>
          <w:rFonts w:eastAsiaTheme="minorEastAsia"/>
        </w:rPr>
        <w:t xml:space="preserve"> field is sent to </w:t>
      </w:r>
      <w:r w:rsidR="00EB3EB4">
        <w:rPr>
          <w:rFonts w:eastAsiaTheme="minorEastAsia"/>
        </w:rPr>
        <w:t>T</w:t>
      </w:r>
      <w:r w:rsidR="00EB3EB4" w:rsidRPr="00EB3EB4">
        <w:rPr>
          <w:rFonts w:eastAsiaTheme="minorEastAsia"/>
        </w:rPr>
        <w:t xml:space="preserve">rue? </w:t>
      </w:r>
    </w:p>
    <w:p w14:paraId="02101FA1" w14:textId="77777777" w:rsidR="000D35E5" w:rsidRDefault="000D35E5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0D219183" w14:textId="77777777" w:rsidR="002E464D" w:rsidRDefault="002E464D" w:rsidP="00C825E2">
      <w:pPr>
        <w:pStyle w:val="NormalWeb"/>
        <w:spacing w:before="0" w:beforeAutospacing="0" w:after="0" w:afterAutospacing="0" w:line="276" w:lineRule="auto"/>
        <w:jc w:val="both"/>
        <w:rPr>
          <w:rFonts w:eastAsia="SimSun"/>
        </w:rPr>
      </w:pPr>
    </w:p>
    <w:p w14:paraId="6D879EB1" w14:textId="2428026C" w:rsidR="00091529" w:rsidRPr="00091529" w:rsidRDefault="00091529" w:rsidP="00091529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>
        <w:rPr>
          <w:rFonts w:eastAsiaTheme="minorEastAsia"/>
        </w:rPr>
        <w:t xml:space="preserve">Q 4.3: </w:t>
      </w:r>
      <w:r w:rsidRPr="00091529">
        <w:rPr>
          <w:rFonts w:eastAsiaTheme="minorEastAsia"/>
        </w:rPr>
        <w:t xml:space="preserve">To log into 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you must go through authentication on </w:t>
      </w:r>
      <w:r w:rsidRPr="00091529">
        <w:rPr>
          <w:rFonts w:eastAsiaTheme="minorEastAsia"/>
          <w:i/>
          <w:iCs/>
        </w:rPr>
        <w:t>login.</w:t>
      </w:r>
      <w:r w:rsidRPr="00991352">
        <w:rPr>
          <w:rFonts w:eastAsiaTheme="minorEastAsia"/>
          <w:i/>
          <w:iCs/>
        </w:rPr>
        <w:t>Zmazon.com</w:t>
      </w:r>
      <w:r w:rsidRPr="00091529">
        <w:rPr>
          <w:rFonts w:eastAsiaTheme="minorEastAsia"/>
        </w:rPr>
        <w:t xml:space="preserve">, and set a cookie to keep track of your authenticated status. The session token cookie should be secure against network attackers, and should get sent to as many pages on </w:t>
      </w:r>
      <w:r w:rsidRPr="00991352">
        <w:rPr>
          <w:rFonts w:eastAsiaTheme="minorEastAsia"/>
          <w:i/>
          <w:iCs/>
        </w:rPr>
        <w:t>Zmazon.com</w:t>
      </w:r>
      <w:r w:rsidRPr="00C0085F">
        <w:rPr>
          <w:rFonts w:eastAsiaTheme="minorEastAsia"/>
        </w:rPr>
        <w:t xml:space="preserve"> </w:t>
      </w:r>
      <w:r w:rsidRPr="00091529">
        <w:rPr>
          <w:rFonts w:eastAsiaTheme="minorEastAsia"/>
        </w:rPr>
        <w:t xml:space="preserve">as possible. </w:t>
      </w:r>
      <w:r>
        <w:rPr>
          <w:rFonts w:eastAsiaTheme="minorEastAsia"/>
        </w:rPr>
        <w:t xml:space="preserve">What values should be set for the fields of </w:t>
      </w:r>
      <w:r w:rsidRPr="00EB3EB4">
        <w:rPr>
          <w:rFonts w:eastAsiaTheme="minorEastAsia"/>
          <w:b/>
          <w:bCs/>
        </w:rPr>
        <w:t>Domain</w:t>
      </w:r>
      <w:r w:rsidR="00DA45B7">
        <w:rPr>
          <w:rFonts w:eastAsiaTheme="minorEastAsia"/>
        </w:rPr>
        <w:t xml:space="preserve">, </w:t>
      </w:r>
      <w:r w:rsidRPr="00EB3EB4">
        <w:rPr>
          <w:rFonts w:eastAsiaTheme="minorEastAsia"/>
          <w:b/>
          <w:bCs/>
        </w:rPr>
        <w:t>Path</w:t>
      </w:r>
      <w:r w:rsidR="00DA45B7">
        <w:rPr>
          <w:rFonts w:eastAsiaTheme="minorEastAsia"/>
        </w:rPr>
        <w:t xml:space="preserve">, </w:t>
      </w:r>
      <w:r w:rsidR="00DA45B7" w:rsidRPr="00DA45B7">
        <w:rPr>
          <w:rFonts w:eastAsiaTheme="minorEastAsia"/>
          <w:b/>
          <w:bCs/>
        </w:rPr>
        <w:t>Secure</w:t>
      </w:r>
      <w:r w:rsidR="00DA45B7">
        <w:rPr>
          <w:rFonts w:eastAsiaTheme="minorEastAsia"/>
        </w:rPr>
        <w:t xml:space="preserve">, and </w:t>
      </w:r>
      <w:proofErr w:type="spellStart"/>
      <w:r w:rsidR="00DA45B7" w:rsidRPr="00DA45B7">
        <w:rPr>
          <w:rFonts w:eastAsiaTheme="minorEastAsia"/>
          <w:b/>
          <w:bCs/>
        </w:rPr>
        <w:t>HttpOnly</w:t>
      </w:r>
      <w:proofErr w:type="spellEnd"/>
      <w:r w:rsidR="00DA45B7">
        <w:rPr>
          <w:rFonts w:eastAsiaTheme="minorEastAsia"/>
        </w:rPr>
        <w:t xml:space="preserve"> in </w:t>
      </w:r>
      <w:r w:rsidR="00E67A7F" w:rsidRPr="00091529">
        <w:rPr>
          <w:rFonts w:eastAsiaTheme="minorEastAsia"/>
        </w:rPr>
        <w:t xml:space="preserve">session token </w:t>
      </w:r>
      <w:r w:rsidRPr="00C0085F">
        <w:rPr>
          <w:rFonts w:eastAsiaTheme="minorEastAsia"/>
        </w:rPr>
        <w:t>cookie</w:t>
      </w:r>
      <w:r w:rsidR="00DA45B7">
        <w:rPr>
          <w:rFonts w:eastAsiaTheme="minorEastAsia"/>
        </w:rPr>
        <w:t xml:space="preserve">? </w:t>
      </w:r>
    </w:p>
    <w:p w14:paraId="70FBA785" w14:textId="2043E378" w:rsidR="009D295C" w:rsidRDefault="009D295C" w:rsidP="00C825E2">
      <w:pPr>
        <w:spacing w:line="276" w:lineRule="auto"/>
        <w:jc w:val="both"/>
        <w:rPr>
          <w:rFonts w:eastAsiaTheme="minorEastAsia"/>
        </w:rPr>
      </w:pPr>
    </w:p>
    <w:p w14:paraId="71609FAA" w14:textId="77777777" w:rsidR="009D295C" w:rsidRPr="00972D68" w:rsidRDefault="009D295C" w:rsidP="00C825E2">
      <w:pPr>
        <w:spacing w:line="276" w:lineRule="auto"/>
        <w:jc w:val="both"/>
        <w:rPr>
          <w:b/>
          <w:bCs/>
        </w:rPr>
      </w:pPr>
    </w:p>
    <w:p w14:paraId="0EEE41B4" w14:textId="77777777" w:rsidR="00AE3853" w:rsidRDefault="00AE3853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04E7A7D4" w14:textId="73549AA9" w:rsidR="00D37B8D" w:rsidRDefault="00AB1C2F" w:rsidP="007154A3">
      <w:pPr>
        <w:spacing w:after="200" w:line="276" w:lineRule="auto"/>
        <w:rPr>
          <w:b/>
          <w:bCs/>
        </w:rPr>
      </w:pPr>
      <w:r w:rsidRPr="00972D68">
        <w:rPr>
          <w:b/>
          <w:bCs/>
        </w:rPr>
        <w:lastRenderedPageBreak/>
        <w:t xml:space="preserve">Question </w:t>
      </w:r>
      <w:r w:rsidR="00D37B8D" w:rsidRPr="00972D68">
        <w:rPr>
          <w:b/>
          <w:bCs/>
        </w:rPr>
        <w:t>7</w:t>
      </w:r>
      <w:r w:rsidRPr="00972D68">
        <w:rPr>
          <w:b/>
          <w:bCs/>
        </w:rPr>
        <w:t>. Network Security (</w:t>
      </w:r>
      <w:r w:rsidR="00FB3653">
        <w:rPr>
          <w:b/>
          <w:bCs/>
        </w:rPr>
        <w:t>15</w:t>
      </w:r>
      <w:r w:rsidRPr="00972D68">
        <w:rPr>
          <w:b/>
          <w:bCs/>
        </w:rPr>
        <w:t xml:space="preserve"> points)</w:t>
      </w:r>
    </w:p>
    <w:p w14:paraId="543D1D2A" w14:textId="77777777" w:rsidR="00105D6B" w:rsidRDefault="00105D6B" w:rsidP="00DA45B7">
      <w:pPr>
        <w:spacing w:line="276" w:lineRule="auto"/>
        <w:jc w:val="center"/>
      </w:pPr>
      <w:r w:rsidRPr="00EB21EC">
        <w:rPr>
          <w:noProof/>
        </w:rPr>
        <w:drawing>
          <wp:inline distT="0" distB="0" distL="0" distR="0" wp14:anchorId="2F6FC823" wp14:editId="748D363D">
            <wp:extent cx="2743200" cy="2872951"/>
            <wp:effectExtent l="0" t="0" r="0" b="0"/>
            <wp:docPr id="726516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65164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784293" cy="2915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B993B" w14:textId="77EE9C14" w:rsidR="00105D6B" w:rsidRDefault="00FB1E0A" w:rsidP="00FB1E0A">
      <w:pPr>
        <w:spacing w:line="276" w:lineRule="auto"/>
        <w:jc w:val="center"/>
      </w:pPr>
      <w:r>
        <w:rPr>
          <w:b/>
          <w:bCs/>
          <w:i/>
          <w:iCs/>
        </w:rPr>
        <w:t xml:space="preserve">Standard </w:t>
      </w:r>
      <w:r w:rsidR="00105D6B" w:rsidRPr="00EB21EC">
        <w:rPr>
          <w:b/>
          <w:bCs/>
          <w:i/>
          <w:iCs/>
        </w:rPr>
        <w:t>TCP handshake</w:t>
      </w:r>
    </w:p>
    <w:p w14:paraId="52974746" w14:textId="20564A4B" w:rsidR="00DF2E63" w:rsidRDefault="003E2F93" w:rsidP="00C825E2">
      <w:pPr>
        <w:spacing w:line="276" w:lineRule="auto"/>
        <w:jc w:val="both"/>
      </w:pPr>
      <w:r>
        <w:t xml:space="preserve">The new ITIS6200 course decides to use a server to </w:t>
      </w:r>
      <w:r w:rsidR="00DF2E63" w:rsidRPr="00DF2E63">
        <w:t>send</w:t>
      </w:r>
      <w:r>
        <w:t xml:space="preserve"> </w:t>
      </w:r>
      <w:r w:rsidR="00DF2E63" w:rsidRPr="00DF2E63">
        <w:t xml:space="preserve">messages to </w:t>
      </w:r>
      <w:r>
        <w:t xml:space="preserve">its </w:t>
      </w:r>
      <w:r w:rsidR="00DF2E63" w:rsidRPr="00DF2E63">
        <w:t>student</w:t>
      </w:r>
      <w:r>
        <w:t>s</w:t>
      </w:r>
      <w:r w:rsidR="00DF2E63" w:rsidRPr="00DF2E63">
        <w:t>, but the student</w:t>
      </w:r>
      <w:r w:rsidR="00E12050">
        <w:t>s</w:t>
      </w:r>
      <w:r w:rsidR="00DF2E63" w:rsidRPr="00DF2E63">
        <w:t xml:space="preserve"> only respond with ACKs and never send any messages after the initial handshake. </w:t>
      </w:r>
      <w:r w:rsidR="00F57CF6">
        <w:t>We</w:t>
      </w:r>
      <w:r w:rsidR="00DF2E63" w:rsidRPr="00DF2E63">
        <w:t xml:space="preserve"> design a</w:t>
      </w:r>
      <w:r w:rsidR="004064DD">
        <w:t>n</w:t>
      </w:r>
      <w:r w:rsidR="00DF2E63" w:rsidRPr="00DF2E63">
        <w:t xml:space="preserve"> </w:t>
      </w:r>
      <w:r>
        <w:t>ITIS-</w:t>
      </w:r>
      <w:r w:rsidR="00DF2E63" w:rsidRPr="00DF2E63">
        <w:t>TCP protocol which provides TCP’s properties for communications from the server to the student, but not for communications from the student to the server. This is accomplished using a modified version of the standard three step handshake</w:t>
      </w:r>
      <w:r w:rsidR="00714BA5">
        <w:t>.</w:t>
      </w:r>
      <w:r w:rsidR="00DF2E63" w:rsidRPr="00DF2E63">
        <w:t xml:space="preserve"> </w:t>
      </w:r>
    </w:p>
    <w:p w14:paraId="6CA41E66" w14:textId="77777777" w:rsidR="00DF2E63" w:rsidRDefault="00DF2E63" w:rsidP="00C825E2">
      <w:pPr>
        <w:spacing w:line="276" w:lineRule="auto"/>
        <w:jc w:val="both"/>
      </w:pPr>
    </w:p>
    <w:p w14:paraId="7E82578B" w14:textId="57F5E5B4" w:rsidR="00105D6B" w:rsidRDefault="00DF2E63" w:rsidP="00C825E2">
      <w:pPr>
        <w:spacing w:line="276" w:lineRule="auto"/>
        <w:jc w:val="both"/>
      </w:pPr>
      <w:r>
        <w:t xml:space="preserve">Q 7.1: What </w:t>
      </w:r>
      <w:r w:rsidR="00FB1E0A">
        <w:t xml:space="preserve">information we </w:t>
      </w:r>
      <w:r w:rsidR="00FB1E0A" w:rsidRPr="00FB1E0A">
        <w:rPr>
          <w:b/>
          <w:bCs/>
        </w:rPr>
        <w:t>no longer need</w:t>
      </w:r>
      <w:r w:rsidR="00FB1E0A">
        <w:t xml:space="preserve"> in the </w:t>
      </w:r>
      <w:r>
        <w:t>3-way handshake</w:t>
      </w:r>
      <w:r w:rsidR="00FB1E0A">
        <w:t xml:space="preserve"> of the ITIS-</w:t>
      </w:r>
      <w:r w:rsidR="00FB1E0A" w:rsidRPr="00DF2E63">
        <w:t>TCP protocol</w:t>
      </w:r>
      <w:r>
        <w:t>?</w:t>
      </w:r>
    </w:p>
    <w:p w14:paraId="243C8327" w14:textId="77777777" w:rsidR="00B37DE7" w:rsidRDefault="00B37DE7" w:rsidP="00C825E2">
      <w:pPr>
        <w:spacing w:line="276" w:lineRule="auto"/>
        <w:jc w:val="both"/>
      </w:pPr>
    </w:p>
    <w:p w14:paraId="089A9A70" w14:textId="77777777" w:rsidR="002E464D" w:rsidRDefault="002E464D" w:rsidP="00C825E2">
      <w:pPr>
        <w:spacing w:line="276" w:lineRule="auto"/>
        <w:jc w:val="both"/>
      </w:pPr>
    </w:p>
    <w:p w14:paraId="76230EB2" w14:textId="5093952A" w:rsidR="00105D6B" w:rsidRDefault="00105D6B" w:rsidP="00C825E2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</w:t>
      </w:r>
      <w:r w:rsidR="007D179E">
        <w:t>2</w:t>
      </w:r>
      <w:r>
        <w:t>:</w:t>
      </w:r>
      <w:r w:rsidRPr="00963A0F">
        <w:t> </w:t>
      </w:r>
      <w:r>
        <w:t>Consider a</w:t>
      </w:r>
      <w:r w:rsidR="00714BA5">
        <w:t>n</w:t>
      </w:r>
      <w:r>
        <w:t xml:space="preserve"> on-path attacker Eve who can observe the traffic but cannot modify it. </w:t>
      </w:r>
      <w:r w:rsidR="007154A3">
        <w:t>Is it</w:t>
      </w:r>
      <w:r w:rsidR="00257FDE">
        <w:t xml:space="preserve"> easier for </w:t>
      </w:r>
      <w:r w:rsidR="005F3ECB">
        <w:t xml:space="preserve">Eve </w:t>
      </w:r>
      <w:r w:rsidR="007154A3">
        <w:t xml:space="preserve">to launch attacks on ITIS-TCP </w:t>
      </w:r>
      <w:r w:rsidR="005F3ECB">
        <w:t xml:space="preserve">compare with the normal TCP connections? </w:t>
      </w:r>
      <w:r w:rsidR="007154A3">
        <w:t>In other words, d</w:t>
      </w:r>
      <w:r w:rsidR="005F3ECB">
        <w:t xml:space="preserve">oes Eve get extra power in </w:t>
      </w:r>
      <w:r w:rsidR="007154A3">
        <w:t>her attack</w:t>
      </w:r>
      <w:r w:rsidR="005F3ECB">
        <w:t>?</w:t>
      </w:r>
    </w:p>
    <w:p w14:paraId="2544544B" w14:textId="77777777" w:rsidR="00105D6B" w:rsidRDefault="00105D6B" w:rsidP="00C825E2">
      <w:pPr>
        <w:spacing w:line="276" w:lineRule="auto"/>
        <w:jc w:val="both"/>
      </w:pPr>
    </w:p>
    <w:p w14:paraId="210F49E1" w14:textId="77777777" w:rsidR="002E464D" w:rsidRDefault="002E464D" w:rsidP="00C825E2">
      <w:pPr>
        <w:spacing w:line="276" w:lineRule="auto"/>
        <w:jc w:val="both"/>
      </w:pPr>
    </w:p>
    <w:p w14:paraId="72665DCE" w14:textId="4A72E464" w:rsidR="007154A3" w:rsidRDefault="00105D6B" w:rsidP="007154A3">
      <w:pPr>
        <w:spacing w:line="276" w:lineRule="auto"/>
        <w:jc w:val="both"/>
      </w:pPr>
      <w:r w:rsidRPr="00963A0F">
        <w:t>Q</w:t>
      </w:r>
      <w:r>
        <w:t xml:space="preserve"> 7</w:t>
      </w:r>
      <w:r w:rsidRPr="00963A0F">
        <w:t>.3</w:t>
      </w:r>
      <w:r>
        <w:t>: Consider a</w:t>
      </w:r>
      <w:r w:rsidR="00714BA5">
        <w:t>n</w:t>
      </w:r>
      <w:r>
        <w:t xml:space="preserve"> off-path attacker David who cannot observe and modify the traffic. </w:t>
      </w:r>
      <w:r w:rsidR="007154A3">
        <w:t>Is it easier for David to launch attacks on ITIS-TCP compare with the normal TCP connections? In other words, does David get extra power in his attack?</w:t>
      </w:r>
    </w:p>
    <w:p w14:paraId="2E9B6111" w14:textId="6C67EAAB" w:rsidR="00AE3853" w:rsidRDefault="00AE3853">
      <w:pPr>
        <w:spacing w:after="200" w:line="276" w:lineRule="auto"/>
        <w:rPr>
          <w:b/>
          <w:bCs/>
        </w:rPr>
      </w:pPr>
    </w:p>
    <w:p w14:paraId="166B209E" w14:textId="77777777" w:rsidR="002E464D" w:rsidRDefault="002E464D">
      <w:pPr>
        <w:spacing w:after="200" w:line="276" w:lineRule="auto"/>
        <w:rPr>
          <w:b/>
          <w:bCs/>
        </w:rPr>
      </w:pPr>
      <w:r>
        <w:rPr>
          <w:b/>
          <w:bCs/>
        </w:rPr>
        <w:br w:type="page"/>
      </w:r>
    </w:p>
    <w:p w14:paraId="7A1981CE" w14:textId="120DE958" w:rsidR="00345CB0" w:rsidRPr="00AE3853" w:rsidRDefault="00345CB0" w:rsidP="00C825E2">
      <w:pPr>
        <w:spacing w:line="276" w:lineRule="auto"/>
        <w:jc w:val="both"/>
      </w:pPr>
      <w:r w:rsidRPr="00972D68">
        <w:rPr>
          <w:b/>
          <w:bCs/>
        </w:rPr>
        <w:lastRenderedPageBreak/>
        <w:t>Question 8. Memory Vulnerability (</w:t>
      </w:r>
      <w:r w:rsidR="00FB1E0A">
        <w:rPr>
          <w:b/>
          <w:bCs/>
        </w:rPr>
        <w:t>1</w:t>
      </w:r>
      <w:r w:rsidR="0098196F">
        <w:rPr>
          <w:b/>
          <w:bCs/>
        </w:rPr>
        <w:t>0</w:t>
      </w:r>
      <w:r w:rsidRPr="00972D68">
        <w:rPr>
          <w:b/>
          <w:bCs/>
        </w:rPr>
        <w:t xml:space="preserve"> points)</w:t>
      </w:r>
    </w:p>
    <w:p w14:paraId="3F95B898" w14:textId="77777777" w:rsidR="00345CB0" w:rsidRPr="00972D68" w:rsidRDefault="00345CB0" w:rsidP="00C825E2">
      <w:pPr>
        <w:spacing w:line="276" w:lineRule="auto"/>
        <w:jc w:val="both"/>
      </w:pPr>
    </w:p>
    <w:p w14:paraId="6DD76353" w14:textId="77777777" w:rsidR="00345CB0" w:rsidRPr="00972D68" w:rsidRDefault="00345CB0" w:rsidP="00C825E2">
      <w:pPr>
        <w:spacing w:line="276" w:lineRule="auto"/>
        <w:jc w:val="both"/>
      </w:pPr>
      <w:r w:rsidRPr="00972D68">
        <w:t xml:space="preserve">Consider the following vulnerable C code. Assume you are on a little-endian 32-bit x86 system and no memory safety defenses are enabled. </w:t>
      </w:r>
    </w:p>
    <w:p w14:paraId="78BE0429" w14:textId="2E11719C" w:rsidR="007769F2" w:rsidRPr="00B37DE7" w:rsidRDefault="007769F2" w:rsidP="00B37DE7">
      <w:pPr>
        <w:spacing w:line="276" w:lineRule="auto"/>
        <w:jc w:val="center"/>
        <w:rPr>
          <w:b/>
          <w:bCs/>
        </w:rPr>
      </w:pPr>
      <w:r w:rsidRPr="007769F2">
        <w:rPr>
          <w:b/>
          <w:bCs/>
          <w:noProof/>
        </w:rPr>
        <w:drawing>
          <wp:inline distT="0" distB="0" distL="0" distR="0" wp14:anchorId="753C3513" wp14:editId="643C2458">
            <wp:extent cx="3300642" cy="3182157"/>
            <wp:effectExtent l="0" t="0" r="1905" b="5715"/>
            <wp:docPr id="6254181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54181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37791" cy="3217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62E22" w14:textId="53CF1989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</w:t>
      </w:r>
      <w:r w:rsidR="000973B1">
        <w:rPr>
          <w:rFonts w:eastAsiaTheme="minorEastAsia"/>
        </w:rPr>
        <w:t>8</w:t>
      </w:r>
      <w:r w:rsidRPr="00972D68">
        <w:rPr>
          <w:rFonts w:eastAsiaTheme="minorEastAsia"/>
        </w:rPr>
        <w:t>.1: Assume that execution has reached line 6. Fill in the following stack diagram. Assume that each row represents 4 bytes. Note that arrays are filled from lower addresses to higher addresses and are zero-indexed.</w:t>
      </w:r>
    </w:p>
    <w:p w14:paraId="59647F94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  <w:b/>
          <w:bCs/>
          <w:i/>
          <w:iCs/>
        </w:rPr>
      </w:pP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</w:rPr>
        <w:tab/>
      </w:r>
      <w:r w:rsidRPr="00972D68">
        <w:rPr>
          <w:rFonts w:eastAsiaTheme="minorEastAsia"/>
          <w:b/>
          <w:bCs/>
          <w:i/>
          <w:iCs/>
        </w:rPr>
        <w:t>Stack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4405"/>
      </w:tblGrid>
      <w:tr w:rsidR="007769F2" w:rsidRPr="00972D68" w14:paraId="4E83AE9C" w14:textId="77777777" w:rsidTr="00A7512B">
        <w:trPr>
          <w:jc w:val="center"/>
        </w:trPr>
        <w:tc>
          <w:tcPr>
            <w:tcW w:w="4405" w:type="dxa"/>
          </w:tcPr>
          <w:p w14:paraId="7F7F3791" w14:textId="26CF08D2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7D8D8F5C" w14:textId="77777777" w:rsidTr="00A7512B">
        <w:trPr>
          <w:jc w:val="center"/>
        </w:trPr>
        <w:tc>
          <w:tcPr>
            <w:tcW w:w="4405" w:type="dxa"/>
          </w:tcPr>
          <w:p w14:paraId="535BA31E" w14:textId="6F921556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07B65825" w14:textId="77777777" w:rsidTr="00A7512B">
        <w:trPr>
          <w:jc w:val="center"/>
        </w:trPr>
        <w:tc>
          <w:tcPr>
            <w:tcW w:w="4405" w:type="dxa"/>
          </w:tcPr>
          <w:p w14:paraId="2CCE76F5" w14:textId="52497529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79B7B798" w14:textId="77777777" w:rsidTr="00A7512B">
        <w:trPr>
          <w:jc w:val="center"/>
        </w:trPr>
        <w:tc>
          <w:tcPr>
            <w:tcW w:w="4405" w:type="dxa"/>
          </w:tcPr>
          <w:p w14:paraId="79602D53" w14:textId="4DC361C2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RIP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017ECC51" w14:textId="77777777" w:rsidTr="00A7512B">
        <w:trPr>
          <w:jc w:val="center"/>
        </w:trPr>
        <w:tc>
          <w:tcPr>
            <w:tcW w:w="4405" w:type="dxa"/>
          </w:tcPr>
          <w:p w14:paraId="180B3862" w14:textId="036FF99A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  <w:r w:rsidRPr="00972D68">
              <w:rPr>
                <w:rFonts w:eastAsiaTheme="minorEastAsia"/>
              </w:rPr>
              <w:t xml:space="preserve">SFP of </w:t>
            </w:r>
            <w:r w:rsidRPr="007769F2">
              <w:rPr>
                <w:rFonts w:eastAsiaTheme="minorEastAsia"/>
                <w:b/>
                <w:bCs/>
              </w:rPr>
              <w:t>bar</w:t>
            </w:r>
          </w:p>
        </w:tc>
      </w:tr>
      <w:tr w:rsidR="007769F2" w:rsidRPr="00972D68" w14:paraId="1DA2566F" w14:textId="77777777" w:rsidTr="00A7512B">
        <w:trPr>
          <w:jc w:val="center"/>
        </w:trPr>
        <w:tc>
          <w:tcPr>
            <w:tcW w:w="4405" w:type="dxa"/>
          </w:tcPr>
          <w:p w14:paraId="7870E230" w14:textId="6720758B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18C9611C" w14:textId="77777777" w:rsidTr="00A7512B">
        <w:trPr>
          <w:jc w:val="center"/>
        </w:trPr>
        <w:tc>
          <w:tcPr>
            <w:tcW w:w="4405" w:type="dxa"/>
          </w:tcPr>
          <w:p w14:paraId="77DA9D17" w14:textId="3082625B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77D81FBE" w14:textId="77777777" w:rsidTr="00A7512B">
        <w:trPr>
          <w:jc w:val="center"/>
        </w:trPr>
        <w:tc>
          <w:tcPr>
            <w:tcW w:w="4405" w:type="dxa"/>
          </w:tcPr>
          <w:p w14:paraId="009F3C47" w14:textId="554ED0FF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6B1FC9A6" w14:textId="77777777" w:rsidTr="00A7512B">
        <w:trPr>
          <w:jc w:val="center"/>
        </w:trPr>
        <w:tc>
          <w:tcPr>
            <w:tcW w:w="4405" w:type="dxa"/>
          </w:tcPr>
          <w:p w14:paraId="3946C5D2" w14:textId="6F6E2C99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  <w:tr w:rsidR="007769F2" w:rsidRPr="00972D68" w14:paraId="23051C61" w14:textId="77777777" w:rsidTr="00A7512B">
        <w:trPr>
          <w:jc w:val="center"/>
        </w:trPr>
        <w:tc>
          <w:tcPr>
            <w:tcW w:w="4405" w:type="dxa"/>
          </w:tcPr>
          <w:p w14:paraId="55727526" w14:textId="7043A527" w:rsidR="007769F2" w:rsidRPr="00972D68" w:rsidRDefault="007769F2" w:rsidP="009C1F72">
            <w:pPr>
              <w:autoSpaceDE w:val="0"/>
              <w:autoSpaceDN w:val="0"/>
              <w:adjustRightInd w:val="0"/>
              <w:spacing w:line="276" w:lineRule="auto"/>
              <w:jc w:val="center"/>
              <w:rPr>
                <w:rFonts w:eastAsiaTheme="minorEastAsia"/>
              </w:rPr>
            </w:pPr>
          </w:p>
        </w:tc>
      </w:tr>
    </w:tbl>
    <w:p w14:paraId="21A79BF6" w14:textId="7777777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</w:p>
    <w:p w14:paraId="3616EE4E" w14:textId="592FCE27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Q </w:t>
      </w:r>
      <w:r w:rsidR="009917CB">
        <w:rPr>
          <w:rFonts w:eastAsiaTheme="minorEastAsia"/>
        </w:rPr>
        <w:t>8</w:t>
      </w:r>
      <w:r w:rsidRPr="00972D68">
        <w:rPr>
          <w:rFonts w:eastAsiaTheme="minorEastAsia"/>
        </w:rPr>
        <w:t xml:space="preserve">.2: Assume that the address of the RIP of </w:t>
      </w:r>
      <w:r w:rsidR="007154A3">
        <w:rPr>
          <w:rFonts w:eastAsiaTheme="minorEastAsia"/>
          <w:b/>
          <w:bCs/>
        </w:rPr>
        <w:t>bar</w:t>
      </w:r>
      <w:r w:rsidRPr="00972D68">
        <w:rPr>
          <w:rFonts w:eastAsiaTheme="minorEastAsia"/>
        </w:rPr>
        <w:t xml:space="preserve"> is 0x12345678. </w:t>
      </w:r>
    </w:p>
    <w:p w14:paraId="28C0FA2F" w14:textId="7A65CA5E" w:rsidR="007769F2" w:rsidRPr="00972D68" w:rsidRDefault="007769F2" w:rsidP="007769F2">
      <w:pPr>
        <w:autoSpaceDE w:val="0"/>
        <w:autoSpaceDN w:val="0"/>
        <w:adjustRightInd w:val="0"/>
        <w:spacing w:line="276" w:lineRule="auto"/>
        <w:jc w:val="both"/>
        <w:rPr>
          <w:rFonts w:eastAsiaTheme="minorEastAsia"/>
        </w:rPr>
      </w:pPr>
      <w:r w:rsidRPr="00972D68">
        <w:rPr>
          <w:rFonts w:eastAsiaTheme="minorEastAsia"/>
        </w:rPr>
        <w:t xml:space="preserve">Construct an input to </w:t>
      </w:r>
      <w:r w:rsidRPr="00A12424">
        <w:rPr>
          <w:rFonts w:eastAsiaTheme="minorEastAsia"/>
          <w:i/>
          <w:iCs/>
        </w:rPr>
        <w:t>gets</w:t>
      </w:r>
      <w:r w:rsidRPr="00972D68">
        <w:rPr>
          <w:rFonts w:eastAsiaTheme="minorEastAsia"/>
        </w:rPr>
        <w:t xml:space="preserve"> that would cause the program to execute malicious shellcode. You may reference SHELLCODE as a 1</w:t>
      </w:r>
      <w:r>
        <w:rPr>
          <w:rFonts w:eastAsiaTheme="minorEastAsia"/>
        </w:rPr>
        <w:t>6</w:t>
      </w:r>
      <w:r w:rsidRPr="00972D68">
        <w:rPr>
          <w:rFonts w:eastAsiaTheme="minorEastAsia"/>
        </w:rPr>
        <w:t xml:space="preserve">-byte shellcode. </w:t>
      </w:r>
    </w:p>
    <w:p w14:paraId="36000E6E" w14:textId="6A92BA0E" w:rsidR="00B06665" w:rsidRPr="00B06665" w:rsidRDefault="00B06665" w:rsidP="00B06665">
      <w:pPr>
        <w:pStyle w:val="GradingComments"/>
        <w:rPr>
          <w:rStyle w:val="code"/>
          <w:rFonts w:ascii="Optima" w:hAnsi="Optima" w:cs="Times New Roman"/>
        </w:rPr>
      </w:pPr>
    </w:p>
    <w:sectPr w:rsidR="00B06665" w:rsidRPr="00B06665">
      <w:footerReference w:type="even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E66A9B" w14:textId="77777777" w:rsidR="000154A1" w:rsidRDefault="000154A1" w:rsidP="00402F9C">
      <w:r>
        <w:separator/>
      </w:r>
    </w:p>
  </w:endnote>
  <w:endnote w:type="continuationSeparator" w:id="0">
    <w:p w14:paraId="6A269174" w14:textId="77777777" w:rsidR="000154A1" w:rsidRDefault="000154A1" w:rsidP="00402F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Optima">
    <w:panose1 w:val="02000503060000020004"/>
    <w:charset w:val="00"/>
    <w:family w:val="auto"/>
    <w:pitch w:val="variable"/>
    <w:sig w:usb0="80000067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189683166"/>
      <w:docPartObj>
        <w:docPartGallery w:val="Page Numbers (Bottom of Page)"/>
        <w:docPartUnique/>
      </w:docPartObj>
    </w:sdtPr>
    <w:sdtContent>
      <w:p w14:paraId="2AC9A121" w14:textId="27762440" w:rsidR="007E7EF0" w:rsidRDefault="007E7EF0" w:rsidP="009A75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3E8FB96F" w14:textId="77777777" w:rsidR="007E7EF0" w:rsidRDefault="007E7E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769892747"/>
      <w:docPartObj>
        <w:docPartGallery w:val="Page Numbers (Bottom of Page)"/>
        <w:docPartUnique/>
      </w:docPartObj>
    </w:sdtPr>
    <w:sdtContent>
      <w:p w14:paraId="18538833" w14:textId="4C63B9D5" w:rsidR="007E7EF0" w:rsidRDefault="007E7EF0" w:rsidP="009A7548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58F3B42A" w14:textId="77777777" w:rsidR="007E7EF0" w:rsidRDefault="007E7E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FB99F9" w14:textId="77777777" w:rsidR="000154A1" w:rsidRDefault="000154A1" w:rsidP="00402F9C">
      <w:r>
        <w:separator/>
      </w:r>
    </w:p>
  </w:footnote>
  <w:footnote w:type="continuationSeparator" w:id="0">
    <w:p w14:paraId="46D8D5A0" w14:textId="77777777" w:rsidR="000154A1" w:rsidRDefault="000154A1" w:rsidP="00402F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978AC"/>
    <w:multiLevelType w:val="hybridMultilevel"/>
    <w:tmpl w:val="529A4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0F1F04"/>
    <w:multiLevelType w:val="hybridMultilevel"/>
    <w:tmpl w:val="A10E320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ED5620"/>
    <w:multiLevelType w:val="hybridMultilevel"/>
    <w:tmpl w:val="7BAE3CB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941998"/>
    <w:multiLevelType w:val="hybridMultilevel"/>
    <w:tmpl w:val="E1889FB8"/>
    <w:lvl w:ilvl="0" w:tplc="CB72761A">
      <w:start w:val="1"/>
      <w:numFmt w:val="lowerLetter"/>
      <w:lvlText w:val="%1."/>
      <w:lvlJc w:val="left"/>
      <w:pPr>
        <w:ind w:left="720" w:hanging="360"/>
      </w:pPr>
      <w:rPr>
        <w:rFonts w:asciiTheme="minorHAnsi" w:eastAsia="SimSun" w:hAnsiTheme="minorHAnsi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225DC5"/>
    <w:multiLevelType w:val="hybridMultilevel"/>
    <w:tmpl w:val="BB2E6C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C704D8"/>
    <w:multiLevelType w:val="hybridMultilevel"/>
    <w:tmpl w:val="0E8433E8"/>
    <w:lvl w:ilvl="0" w:tplc="EF7C00B8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3505CEB"/>
    <w:multiLevelType w:val="hybridMultilevel"/>
    <w:tmpl w:val="0C8251D8"/>
    <w:lvl w:ilvl="0" w:tplc="673A925A">
      <w:start w:val="1"/>
      <w:numFmt w:val="decimal"/>
      <w:lvlText w:val="%1."/>
      <w:lvlJc w:val="left"/>
      <w:pPr>
        <w:ind w:left="720" w:hanging="360"/>
      </w:pPr>
      <w:rPr>
        <w:rFonts w:ascii="TimesNewRomanPSMT" w:hAnsi="TimesNewRomanPSMT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84E04D1"/>
    <w:multiLevelType w:val="hybridMultilevel"/>
    <w:tmpl w:val="F93ACD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D073C9"/>
    <w:multiLevelType w:val="hybridMultilevel"/>
    <w:tmpl w:val="3EB875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395B0E5B"/>
    <w:multiLevelType w:val="hybridMultilevel"/>
    <w:tmpl w:val="7AA0E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E9929D3"/>
    <w:multiLevelType w:val="hybridMultilevel"/>
    <w:tmpl w:val="34DC4A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2A61D2"/>
    <w:multiLevelType w:val="hybridMultilevel"/>
    <w:tmpl w:val="B52E48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4B17518"/>
    <w:multiLevelType w:val="hybridMultilevel"/>
    <w:tmpl w:val="CB0077A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44D01740"/>
    <w:multiLevelType w:val="hybridMultilevel"/>
    <w:tmpl w:val="71C4F55C"/>
    <w:lvl w:ilvl="0" w:tplc="A0F094B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4CE9399D"/>
    <w:multiLevelType w:val="hybridMultilevel"/>
    <w:tmpl w:val="D5468E6A"/>
    <w:lvl w:ilvl="0" w:tplc="22CA0528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9E4B020">
      <w:start w:val="1"/>
      <w:numFmt w:val="bullet"/>
      <w:lvlText w:val="●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781D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A4EA70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9A3C46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8447A5A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F3C05BE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41EAD70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3723218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5BA341B2"/>
    <w:multiLevelType w:val="hybridMultilevel"/>
    <w:tmpl w:val="A41C2F12"/>
    <w:lvl w:ilvl="0" w:tplc="3D1A7BA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D94482A"/>
    <w:multiLevelType w:val="hybridMultilevel"/>
    <w:tmpl w:val="830E2492"/>
    <w:lvl w:ilvl="0" w:tplc="FFFFFFFF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F9114CC"/>
    <w:multiLevelType w:val="hybridMultilevel"/>
    <w:tmpl w:val="33B637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3BD0FC8"/>
    <w:multiLevelType w:val="hybridMultilevel"/>
    <w:tmpl w:val="DB6A35A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AB86FB1"/>
    <w:multiLevelType w:val="hybridMultilevel"/>
    <w:tmpl w:val="933276B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C7A4FDA"/>
    <w:multiLevelType w:val="hybridMultilevel"/>
    <w:tmpl w:val="4F5C0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E2C6284"/>
    <w:multiLevelType w:val="hybridMultilevel"/>
    <w:tmpl w:val="6B10B83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29515C7"/>
    <w:multiLevelType w:val="hybridMultilevel"/>
    <w:tmpl w:val="31F01032"/>
    <w:lvl w:ilvl="0" w:tplc="B71A1562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04EA3E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3F648BC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E03A5C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A9AB138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73EF9A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F045172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7D2CA6C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5DC2CA8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744A0273"/>
    <w:multiLevelType w:val="hybridMultilevel"/>
    <w:tmpl w:val="D716F4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51030BD"/>
    <w:multiLevelType w:val="hybridMultilevel"/>
    <w:tmpl w:val="E4900536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" w15:restartNumberingAfterBreak="0">
    <w:nsid w:val="785F2518"/>
    <w:multiLevelType w:val="hybridMultilevel"/>
    <w:tmpl w:val="C20024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7881714">
      <w:start w:val="1"/>
      <w:numFmt w:val="decimal"/>
      <w:lvlText w:val="(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9CF3B84"/>
    <w:multiLevelType w:val="hybridMultilevel"/>
    <w:tmpl w:val="1B3E7B24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D3C3FA8"/>
    <w:multiLevelType w:val="hybridMultilevel"/>
    <w:tmpl w:val="C84A549E"/>
    <w:lvl w:ilvl="0" w:tplc="AA622080">
      <w:start w:val="1"/>
      <w:numFmt w:val="bullet"/>
      <w:lvlText w:val="●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14101E">
      <w:numFmt w:val="bullet"/>
      <w:lvlText w:val="○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F44BC8E" w:tentative="1">
      <w:start w:val="1"/>
      <w:numFmt w:val="bullet"/>
      <w:lvlText w:val="●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7A8B8E6" w:tentative="1">
      <w:start w:val="1"/>
      <w:numFmt w:val="bullet"/>
      <w:lvlText w:val="●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28CAD82" w:tentative="1">
      <w:start w:val="1"/>
      <w:numFmt w:val="bullet"/>
      <w:lvlText w:val="●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896D5D0" w:tentative="1">
      <w:start w:val="1"/>
      <w:numFmt w:val="bullet"/>
      <w:lvlText w:val="●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96A25A" w:tentative="1">
      <w:start w:val="1"/>
      <w:numFmt w:val="bullet"/>
      <w:lvlText w:val="●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05E1E08" w:tentative="1">
      <w:start w:val="1"/>
      <w:numFmt w:val="bullet"/>
      <w:lvlText w:val="●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0FD46" w:tentative="1">
      <w:start w:val="1"/>
      <w:numFmt w:val="bullet"/>
      <w:lvlText w:val="●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94204965">
    <w:abstractNumId w:val="25"/>
  </w:num>
  <w:num w:numId="2" w16cid:durableId="856843753">
    <w:abstractNumId w:val="13"/>
  </w:num>
  <w:num w:numId="3" w16cid:durableId="473717284">
    <w:abstractNumId w:val="2"/>
  </w:num>
  <w:num w:numId="4" w16cid:durableId="604730926">
    <w:abstractNumId w:val="26"/>
  </w:num>
  <w:num w:numId="5" w16cid:durableId="950431800">
    <w:abstractNumId w:val="17"/>
  </w:num>
  <w:num w:numId="6" w16cid:durableId="1360009720">
    <w:abstractNumId w:val="21"/>
  </w:num>
  <w:num w:numId="7" w16cid:durableId="43408313">
    <w:abstractNumId w:val="8"/>
  </w:num>
  <w:num w:numId="8" w16cid:durableId="1837770931">
    <w:abstractNumId w:val="10"/>
  </w:num>
  <w:num w:numId="9" w16cid:durableId="1414626230">
    <w:abstractNumId w:val="0"/>
  </w:num>
  <w:num w:numId="10" w16cid:durableId="1274746216">
    <w:abstractNumId w:val="7"/>
  </w:num>
  <w:num w:numId="11" w16cid:durableId="1122842323">
    <w:abstractNumId w:val="5"/>
  </w:num>
  <w:num w:numId="12" w16cid:durableId="1787499816">
    <w:abstractNumId w:val="1"/>
  </w:num>
  <w:num w:numId="13" w16cid:durableId="424957174">
    <w:abstractNumId w:val="14"/>
  </w:num>
  <w:num w:numId="14" w16cid:durableId="771165273">
    <w:abstractNumId w:val="15"/>
  </w:num>
  <w:num w:numId="15" w16cid:durableId="2008556774">
    <w:abstractNumId w:val="9"/>
  </w:num>
  <w:num w:numId="16" w16cid:durableId="1676298102">
    <w:abstractNumId w:val="19"/>
  </w:num>
  <w:num w:numId="17" w16cid:durableId="520316937">
    <w:abstractNumId w:val="12"/>
  </w:num>
  <w:num w:numId="18" w16cid:durableId="1725369540">
    <w:abstractNumId w:val="23"/>
  </w:num>
  <w:num w:numId="19" w16cid:durableId="1238592948">
    <w:abstractNumId w:val="24"/>
  </w:num>
  <w:num w:numId="20" w16cid:durableId="1607695908">
    <w:abstractNumId w:val="20"/>
  </w:num>
  <w:num w:numId="21" w16cid:durableId="923998613">
    <w:abstractNumId w:val="22"/>
  </w:num>
  <w:num w:numId="22" w16cid:durableId="2131244250">
    <w:abstractNumId w:val="27"/>
  </w:num>
  <w:num w:numId="23" w16cid:durableId="1633517152">
    <w:abstractNumId w:val="18"/>
  </w:num>
  <w:num w:numId="24" w16cid:durableId="1670794213">
    <w:abstractNumId w:val="11"/>
  </w:num>
  <w:num w:numId="25" w16cid:durableId="290594154">
    <w:abstractNumId w:val="6"/>
  </w:num>
  <w:num w:numId="26" w16cid:durableId="1131484509">
    <w:abstractNumId w:val="3"/>
  </w:num>
  <w:num w:numId="27" w16cid:durableId="775758196">
    <w:abstractNumId w:val="16"/>
  </w:num>
  <w:num w:numId="28" w16cid:durableId="160572897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2"/>
  <w:activeWritingStyle w:appName="MSWord" w:lang="en-US" w:vendorID="64" w:dllVersion="6" w:nlCheck="1" w:checkStyle="0"/>
  <w:activeWritingStyle w:appName="MSWord" w:lang="en-US" w:vendorID="64" w:dllVersion="4096" w:nlCheck="1" w:checkStyle="0"/>
  <w:activeWritingStyle w:appName="MSWord" w:lang="en-US" w:vendorID="64" w:dllVersion="0" w:nlCheck="1" w:checkStyle="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4FB2"/>
    <w:rsid w:val="0000176D"/>
    <w:rsid w:val="000051D7"/>
    <w:rsid w:val="000074F3"/>
    <w:rsid w:val="000103B7"/>
    <w:rsid w:val="00011249"/>
    <w:rsid w:val="000118E4"/>
    <w:rsid w:val="00014B61"/>
    <w:rsid w:val="000154A1"/>
    <w:rsid w:val="00022411"/>
    <w:rsid w:val="00023AEC"/>
    <w:rsid w:val="00026D70"/>
    <w:rsid w:val="0004149E"/>
    <w:rsid w:val="0004280D"/>
    <w:rsid w:val="000702A5"/>
    <w:rsid w:val="00072D6E"/>
    <w:rsid w:val="00076DD2"/>
    <w:rsid w:val="000802D9"/>
    <w:rsid w:val="00082F6F"/>
    <w:rsid w:val="00083FE9"/>
    <w:rsid w:val="000862D0"/>
    <w:rsid w:val="00091529"/>
    <w:rsid w:val="000973B1"/>
    <w:rsid w:val="000B71DC"/>
    <w:rsid w:val="000C16B4"/>
    <w:rsid w:val="000C2201"/>
    <w:rsid w:val="000C4930"/>
    <w:rsid w:val="000D1ACD"/>
    <w:rsid w:val="000D26BF"/>
    <w:rsid w:val="000D35E5"/>
    <w:rsid w:val="000D4077"/>
    <w:rsid w:val="000E0CE6"/>
    <w:rsid w:val="000E5EEF"/>
    <w:rsid w:val="000F2527"/>
    <w:rsid w:val="000F49A3"/>
    <w:rsid w:val="000F577A"/>
    <w:rsid w:val="001018B0"/>
    <w:rsid w:val="00102068"/>
    <w:rsid w:val="00103841"/>
    <w:rsid w:val="00105D6B"/>
    <w:rsid w:val="00107E3B"/>
    <w:rsid w:val="0011010E"/>
    <w:rsid w:val="001156D7"/>
    <w:rsid w:val="001233D7"/>
    <w:rsid w:val="00124C5B"/>
    <w:rsid w:val="001256E8"/>
    <w:rsid w:val="001305BD"/>
    <w:rsid w:val="001438AC"/>
    <w:rsid w:val="001503F2"/>
    <w:rsid w:val="00153158"/>
    <w:rsid w:val="00163814"/>
    <w:rsid w:val="00163A73"/>
    <w:rsid w:val="001655E6"/>
    <w:rsid w:val="00170C82"/>
    <w:rsid w:val="00171E17"/>
    <w:rsid w:val="00180796"/>
    <w:rsid w:val="001847A2"/>
    <w:rsid w:val="001879C3"/>
    <w:rsid w:val="00191D6F"/>
    <w:rsid w:val="001A1CF3"/>
    <w:rsid w:val="001A3FB2"/>
    <w:rsid w:val="001B0E88"/>
    <w:rsid w:val="001B4526"/>
    <w:rsid w:val="001B68D4"/>
    <w:rsid w:val="001B7F5E"/>
    <w:rsid w:val="001C0994"/>
    <w:rsid w:val="001C395F"/>
    <w:rsid w:val="001C5A2F"/>
    <w:rsid w:val="001E0801"/>
    <w:rsid w:val="001F0F30"/>
    <w:rsid w:val="001F17FF"/>
    <w:rsid w:val="001F2B48"/>
    <w:rsid w:val="002009F2"/>
    <w:rsid w:val="0020439D"/>
    <w:rsid w:val="0021608E"/>
    <w:rsid w:val="00221439"/>
    <w:rsid w:val="002242CE"/>
    <w:rsid w:val="0023326B"/>
    <w:rsid w:val="0023419A"/>
    <w:rsid w:val="00245247"/>
    <w:rsid w:val="00247825"/>
    <w:rsid w:val="00252CAB"/>
    <w:rsid w:val="00255DBB"/>
    <w:rsid w:val="00257FDE"/>
    <w:rsid w:val="00265589"/>
    <w:rsid w:val="00273594"/>
    <w:rsid w:val="00275BA4"/>
    <w:rsid w:val="00287658"/>
    <w:rsid w:val="00293F2A"/>
    <w:rsid w:val="002B2A26"/>
    <w:rsid w:val="002C1764"/>
    <w:rsid w:val="002C7DF0"/>
    <w:rsid w:val="002D5846"/>
    <w:rsid w:val="002D61A9"/>
    <w:rsid w:val="002E464D"/>
    <w:rsid w:val="002F07B2"/>
    <w:rsid w:val="00315AFC"/>
    <w:rsid w:val="00321269"/>
    <w:rsid w:val="003310E4"/>
    <w:rsid w:val="003402D3"/>
    <w:rsid w:val="00345CB0"/>
    <w:rsid w:val="00347CC3"/>
    <w:rsid w:val="003571FF"/>
    <w:rsid w:val="00387FE6"/>
    <w:rsid w:val="00397A67"/>
    <w:rsid w:val="003A07B9"/>
    <w:rsid w:val="003A6F97"/>
    <w:rsid w:val="003B17F6"/>
    <w:rsid w:val="003B3302"/>
    <w:rsid w:val="003C0167"/>
    <w:rsid w:val="003C25F6"/>
    <w:rsid w:val="003C65D8"/>
    <w:rsid w:val="003D1048"/>
    <w:rsid w:val="003D4D87"/>
    <w:rsid w:val="003E2626"/>
    <w:rsid w:val="003E2F93"/>
    <w:rsid w:val="003F0369"/>
    <w:rsid w:val="00401B87"/>
    <w:rsid w:val="00402C4E"/>
    <w:rsid w:val="00402F9C"/>
    <w:rsid w:val="004064DD"/>
    <w:rsid w:val="004101B3"/>
    <w:rsid w:val="00410FB1"/>
    <w:rsid w:val="004242FA"/>
    <w:rsid w:val="00424A27"/>
    <w:rsid w:val="00454408"/>
    <w:rsid w:val="00457884"/>
    <w:rsid w:val="004627EA"/>
    <w:rsid w:val="00466991"/>
    <w:rsid w:val="00474BD7"/>
    <w:rsid w:val="0048453A"/>
    <w:rsid w:val="004875D1"/>
    <w:rsid w:val="00493E57"/>
    <w:rsid w:val="00495DF6"/>
    <w:rsid w:val="00496143"/>
    <w:rsid w:val="00496E54"/>
    <w:rsid w:val="00497EF5"/>
    <w:rsid w:val="004A0D27"/>
    <w:rsid w:val="004A6562"/>
    <w:rsid w:val="004A7800"/>
    <w:rsid w:val="004A7FF4"/>
    <w:rsid w:val="004B3F17"/>
    <w:rsid w:val="004B3FEA"/>
    <w:rsid w:val="004B6F97"/>
    <w:rsid w:val="004C3323"/>
    <w:rsid w:val="004D4122"/>
    <w:rsid w:val="004E0937"/>
    <w:rsid w:val="004E2836"/>
    <w:rsid w:val="004F430F"/>
    <w:rsid w:val="004F448D"/>
    <w:rsid w:val="004F673B"/>
    <w:rsid w:val="004F6F9A"/>
    <w:rsid w:val="004F7035"/>
    <w:rsid w:val="00507444"/>
    <w:rsid w:val="005113BD"/>
    <w:rsid w:val="005134D4"/>
    <w:rsid w:val="00522A00"/>
    <w:rsid w:val="00524873"/>
    <w:rsid w:val="005315A4"/>
    <w:rsid w:val="00534B99"/>
    <w:rsid w:val="00540BC8"/>
    <w:rsid w:val="005459FC"/>
    <w:rsid w:val="00550F8D"/>
    <w:rsid w:val="0056575A"/>
    <w:rsid w:val="00565ECC"/>
    <w:rsid w:val="0057179E"/>
    <w:rsid w:val="00574FB2"/>
    <w:rsid w:val="00576DB0"/>
    <w:rsid w:val="0058130C"/>
    <w:rsid w:val="00581A72"/>
    <w:rsid w:val="00581AF4"/>
    <w:rsid w:val="005829E2"/>
    <w:rsid w:val="0058307B"/>
    <w:rsid w:val="005854D4"/>
    <w:rsid w:val="00585E10"/>
    <w:rsid w:val="0059080B"/>
    <w:rsid w:val="00591556"/>
    <w:rsid w:val="005A011A"/>
    <w:rsid w:val="005A78E5"/>
    <w:rsid w:val="005C0F6E"/>
    <w:rsid w:val="005C27ED"/>
    <w:rsid w:val="005C614A"/>
    <w:rsid w:val="005D5212"/>
    <w:rsid w:val="005E387C"/>
    <w:rsid w:val="005E3E1F"/>
    <w:rsid w:val="005F220E"/>
    <w:rsid w:val="005F30C2"/>
    <w:rsid w:val="005F3ECB"/>
    <w:rsid w:val="005F6E57"/>
    <w:rsid w:val="0060114D"/>
    <w:rsid w:val="00605084"/>
    <w:rsid w:val="0060626F"/>
    <w:rsid w:val="00635264"/>
    <w:rsid w:val="0063738D"/>
    <w:rsid w:val="00640B22"/>
    <w:rsid w:val="00641D79"/>
    <w:rsid w:val="00644B65"/>
    <w:rsid w:val="0064617F"/>
    <w:rsid w:val="00653D80"/>
    <w:rsid w:val="00662FD8"/>
    <w:rsid w:val="00680668"/>
    <w:rsid w:val="006816E0"/>
    <w:rsid w:val="00681A72"/>
    <w:rsid w:val="006956A1"/>
    <w:rsid w:val="00696612"/>
    <w:rsid w:val="006A0DF7"/>
    <w:rsid w:val="006A1F9F"/>
    <w:rsid w:val="006A228F"/>
    <w:rsid w:val="006A492A"/>
    <w:rsid w:val="006B648D"/>
    <w:rsid w:val="006C3465"/>
    <w:rsid w:val="006C6406"/>
    <w:rsid w:val="006C720D"/>
    <w:rsid w:val="006C7B24"/>
    <w:rsid w:val="006E3FA2"/>
    <w:rsid w:val="00700495"/>
    <w:rsid w:val="00712618"/>
    <w:rsid w:val="0071467D"/>
    <w:rsid w:val="00714BA5"/>
    <w:rsid w:val="007154A3"/>
    <w:rsid w:val="00720C62"/>
    <w:rsid w:val="007239F6"/>
    <w:rsid w:val="00733D30"/>
    <w:rsid w:val="00734F3E"/>
    <w:rsid w:val="00744D1F"/>
    <w:rsid w:val="007461F2"/>
    <w:rsid w:val="0076067B"/>
    <w:rsid w:val="0076218A"/>
    <w:rsid w:val="00770C25"/>
    <w:rsid w:val="00771FE0"/>
    <w:rsid w:val="00772C03"/>
    <w:rsid w:val="0077358A"/>
    <w:rsid w:val="007753E4"/>
    <w:rsid w:val="007769F2"/>
    <w:rsid w:val="00777E57"/>
    <w:rsid w:val="00781F46"/>
    <w:rsid w:val="00785D63"/>
    <w:rsid w:val="00796C4F"/>
    <w:rsid w:val="007A272C"/>
    <w:rsid w:val="007A5283"/>
    <w:rsid w:val="007A6FDF"/>
    <w:rsid w:val="007A70E0"/>
    <w:rsid w:val="007C045B"/>
    <w:rsid w:val="007C1ABA"/>
    <w:rsid w:val="007C7E8B"/>
    <w:rsid w:val="007D179E"/>
    <w:rsid w:val="007D54DE"/>
    <w:rsid w:val="007D7596"/>
    <w:rsid w:val="007E01B1"/>
    <w:rsid w:val="007E3C21"/>
    <w:rsid w:val="007E7EF0"/>
    <w:rsid w:val="007F1D5C"/>
    <w:rsid w:val="007F4497"/>
    <w:rsid w:val="0080035E"/>
    <w:rsid w:val="00800494"/>
    <w:rsid w:val="00820C53"/>
    <w:rsid w:val="0082270F"/>
    <w:rsid w:val="00830EF5"/>
    <w:rsid w:val="00836999"/>
    <w:rsid w:val="00837794"/>
    <w:rsid w:val="00842AF0"/>
    <w:rsid w:val="008441AD"/>
    <w:rsid w:val="008462E7"/>
    <w:rsid w:val="008500A9"/>
    <w:rsid w:val="00851B26"/>
    <w:rsid w:val="008601BC"/>
    <w:rsid w:val="00860263"/>
    <w:rsid w:val="00862851"/>
    <w:rsid w:val="00864AA6"/>
    <w:rsid w:val="0086655D"/>
    <w:rsid w:val="008704B4"/>
    <w:rsid w:val="0087759E"/>
    <w:rsid w:val="00877986"/>
    <w:rsid w:val="00886E55"/>
    <w:rsid w:val="008979BA"/>
    <w:rsid w:val="008A5C06"/>
    <w:rsid w:val="008C09C5"/>
    <w:rsid w:val="008C665B"/>
    <w:rsid w:val="008E6214"/>
    <w:rsid w:val="008F11B9"/>
    <w:rsid w:val="008F476D"/>
    <w:rsid w:val="009011C4"/>
    <w:rsid w:val="00902C59"/>
    <w:rsid w:val="0091559B"/>
    <w:rsid w:val="009218BB"/>
    <w:rsid w:val="00921C79"/>
    <w:rsid w:val="00922361"/>
    <w:rsid w:val="00932343"/>
    <w:rsid w:val="00945E98"/>
    <w:rsid w:val="00945F6D"/>
    <w:rsid w:val="00951C3D"/>
    <w:rsid w:val="00952A08"/>
    <w:rsid w:val="00955585"/>
    <w:rsid w:val="009637CA"/>
    <w:rsid w:val="00964018"/>
    <w:rsid w:val="009651C9"/>
    <w:rsid w:val="00965CFC"/>
    <w:rsid w:val="00967CFA"/>
    <w:rsid w:val="00972D68"/>
    <w:rsid w:val="0097364D"/>
    <w:rsid w:val="0097589E"/>
    <w:rsid w:val="0098196F"/>
    <w:rsid w:val="00991352"/>
    <w:rsid w:val="009917CB"/>
    <w:rsid w:val="009A46D7"/>
    <w:rsid w:val="009A74C8"/>
    <w:rsid w:val="009B30F2"/>
    <w:rsid w:val="009B6AD4"/>
    <w:rsid w:val="009C1D31"/>
    <w:rsid w:val="009C1F72"/>
    <w:rsid w:val="009C3BBD"/>
    <w:rsid w:val="009C5564"/>
    <w:rsid w:val="009C6AD3"/>
    <w:rsid w:val="009D295C"/>
    <w:rsid w:val="009D6796"/>
    <w:rsid w:val="009E49A3"/>
    <w:rsid w:val="009F32A8"/>
    <w:rsid w:val="00A04E3F"/>
    <w:rsid w:val="00A066F6"/>
    <w:rsid w:val="00A11514"/>
    <w:rsid w:val="00A12424"/>
    <w:rsid w:val="00A14A1A"/>
    <w:rsid w:val="00A160D1"/>
    <w:rsid w:val="00A20324"/>
    <w:rsid w:val="00A2568C"/>
    <w:rsid w:val="00A27404"/>
    <w:rsid w:val="00A27FBE"/>
    <w:rsid w:val="00A34CBA"/>
    <w:rsid w:val="00A57C8F"/>
    <w:rsid w:val="00A753A8"/>
    <w:rsid w:val="00A84E1C"/>
    <w:rsid w:val="00A87008"/>
    <w:rsid w:val="00A959BA"/>
    <w:rsid w:val="00A96C9B"/>
    <w:rsid w:val="00AA40C3"/>
    <w:rsid w:val="00AB1C2F"/>
    <w:rsid w:val="00AB5B7A"/>
    <w:rsid w:val="00AD7093"/>
    <w:rsid w:val="00AE3853"/>
    <w:rsid w:val="00AF353D"/>
    <w:rsid w:val="00B000A8"/>
    <w:rsid w:val="00B06665"/>
    <w:rsid w:val="00B06D14"/>
    <w:rsid w:val="00B1563C"/>
    <w:rsid w:val="00B203AB"/>
    <w:rsid w:val="00B22077"/>
    <w:rsid w:val="00B22557"/>
    <w:rsid w:val="00B24C0D"/>
    <w:rsid w:val="00B309AD"/>
    <w:rsid w:val="00B32D65"/>
    <w:rsid w:val="00B33C4E"/>
    <w:rsid w:val="00B37DE7"/>
    <w:rsid w:val="00B40A82"/>
    <w:rsid w:val="00B40E46"/>
    <w:rsid w:val="00B50755"/>
    <w:rsid w:val="00B52450"/>
    <w:rsid w:val="00B5405F"/>
    <w:rsid w:val="00B540C7"/>
    <w:rsid w:val="00B55539"/>
    <w:rsid w:val="00B756EA"/>
    <w:rsid w:val="00B758C4"/>
    <w:rsid w:val="00B764B5"/>
    <w:rsid w:val="00B8218C"/>
    <w:rsid w:val="00B86428"/>
    <w:rsid w:val="00B87090"/>
    <w:rsid w:val="00B91D9A"/>
    <w:rsid w:val="00B92E70"/>
    <w:rsid w:val="00B9696E"/>
    <w:rsid w:val="00BA3222"/>
    <w:rsid w:val="00BB3465"/>
    <w:rsid w:val="00BC18DF"/>
    <w:rsid w:val="00BC227E"/>
    <w:rsid w:val="00BC25CC"/>
    <w:rsid w:val="00BC5AA5"/>
    <w:rsid w:val="00BE1ECD"/>
    <w:rsid w:val="00BE32E6"/>
    <w:rsid w:val="00BE5F04"/>
    <w:rsid w:val="00BE664C"/>
    <w:rsid w:val="00BF037E"/>
    <w:rsid w:val="00C0085F"/>
    <w:rsid w:val="00C1240A"/>
    <w:rsid w:val="00C12533"/>
    <w:rsid w:val="00C1706A"/>
    <w:rsid w:val="00C30091"/>
    <w:rsid w:val="00C344F5"/>
    <w:rsid w:val="00C43C51"/>
    <w:rsid w:val="00C449F2"/>
    <w:rsid w:val="00C44A47"/>
    <w:rsid w:val="00C52847"/>
    <w:rsid w:val="00C602E2"/>
    <w:rsid w:val="00C60A1F"/>
    <w:rsid w:val="00C6768C"/>
    <w:rsid w:val="00C707BC"/>
    <w:rsid w:val="00C76FE4"/>
    <w:rsid w:val="00C825E2"/>
    <w:rsid w:val="00C83FF5"/>
    <w:rsid w:val="00C85FAE"/>
    <w:rsid w:val="00C87CC3"/>
    <w:rsid w:val="00C947CE"/>
    <w:rsid w:val="00CA3626"/>
    <w:rsid w:val="00CC038B"/>
    <w:rsid w:val="00CC170D"/>
    <w:rsid w:val="00CD2AE8"/>
    <w:rsid w:val="00CE0360"/>
    <w:rsid w:val="00CE6F01"/>
    <w:rsid w:val="00CE7115"/>
    <w:rsid w:val="00CF05FC"/>
    <w:rsid w:val="00D00DBE"/>
    <w:rsid w:val="00D010F6"/>
    <w:rsid w:val="00D01275"/>
    <w:rsid w:val="00D133D5"/>
    <w:rsid w:val="00D158B4"/>
    <w:rsid w:val="00D3564B"/>
    <w:rsid w:val="00D37B8D"/>
    <w:rsid w:val="00D40653"/>
    <w:rsid w:val="00D41F35"/>
    <w:rsid w:val="00D4384B"/>
    <w:rsid w:val="00D56574"/>
    <w:rsid w:val="00D56BEC"/>
    <w:rsid w:val="00D62B2A"/>
    <w:rsid w:val="00D62E27"/>
    <w:rsid w:val="00D66519"/>
    <w:rsid w:val="00D709BD"/>
    <w:rsid w:val="00D714AA"/>
    <w:rsid w:val="00D72A60"/>
    <w:rsid w:val="00D7309F"/>
    <w:rsid w:val="00D86050"/>
    <w:rsid w:val="00D865B3"/>
    <w:rsid w:val="00DA45B7"/>
    <w:rsid w:val="00DB566D"/>
    <w:rsid w:val="00DD20EA"/>
    <w:rsid w:val="00DE6AE0"/>
    <w:rsid w:val="00DF2E63"/>
    <w:rsid w:val="00DF48C5"/>
    <w:rsid w:val="00E12050"/>
    <w:rsid w:val="00E12DD7"/>
    <w:rsid w:val="00E1308D"/>
    <w:rsid w:val="00E1308E"/>
    <w:rsid w:val="00E23AA6"/>
    <w:rsid w:val="00E27B42"/>
    <w:rsid w:val="00E27E6F"/>
    <w:rsid w:val="00E35DA8"/>
    <w:rsid w:val="00E44E52"/>
    <w:rsid w:val="00E45204"/>
    <w:rsid w:val="00E502A2"/>
    <w:rsid w:val="00E54822"/>
    <w:rsid w:val="00E55C67"/>
    <w:rsid w:val="00E66757"/>
    <w:rsid w:val="00E66A15"/>
    <w:rsid w:val="00E67A7F"/>
    <w:rsid w:val="00E85084"/>
    <w:rsid w:val="00E8633A"/>
    <w:rsid w:val="00E933B8"/>
    <w:rsid w:val="00EA15E8"/>
    <w:rsid w:val="00EA258F"/>
    <w:rsid w:val="00EA2D9F"/>
    <w:rsid w:val="00EA7C38"/>
    <w:rsid w:val="00EB1334"/>
    <w:rsid w:val="00EB3EB4"/>
    <w:rsid w:val="00EB7024"/>
    <w:rsid w:val="00EC12E8"/>
    <w:rsid w:val="00EC4FEE"/>
    <w:rsid w:val="00EC68CE"/>
    <w:rsid w:val="00ED0490"/>
    <w:rsid w:val="00ED3122"/>
    <w:rsid w:val="00ED5C0E"/>
    <w:rsid w:val="00EE2AEA"/>
    <w:rsid w:val="00EF74B1"/>
    <w:rsid w:val="00F00283"/>
    <w:rsid w:val="00F10DBD"/>
    <w:rsid w:val="00F11039"/>
    <w:rsid w:val="00F1314A"/>
    <w:rsid w:val="00F162C1"/>
    <w:rsid w:val="00F2031B"/>
    <w:rsid w:val="00F20C3F"/>
    <w:rsid w:val="00F212ED"/>
    <w:rsid w:val="00F32D01"/>
    <w:rsid w:val="00F3664B"/>
    <w:rsid w:val="00F438B9"/>
    <w:rsid w:val="00F459F1"/>
    <w:rsid w:val="00F4623C"/>
    <w:rsid w:val="00F56470"/>
    <w:rsid w:val="00F570E0"/>
    <w:rsid w:val="00F57CF6"/>
    <w:rsid w:val="00F62EF3"/>
    <w:rsid w:val="00F74676"/>
    <w:rsid w:val="00F806CB"/>
    <w:rsid w:val="00F82413"/>
    <w:rsid w:val="00F825BC"/>
    <w:rsid w:val="00F91974"/>
    <w:rsid w:val="00FB1E0A"/>
    <w:rsid w:val="00FB3653"/>
    <w:rsid w:val="00FC38C7"/>
    <w:rsid w:val="00FC7E16"/>
    <w:rsid w:val="00FD6F8A"/>
    <w:rsid w:val="00FD7872"/>
    <w:rsid w:val="00FE1D70"/>
    <w:rsid w:val="00FE1E20"/>
    <w:rsid w:val="00FE6CA3"/>
    <w:rsid w:val="00FF6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FA6A6"/>
  <w15:docId w15:val="{26C5C121-927C-4219-82F9-51C9A4943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314A"/>
    <w:pPr>
      <w:spacing w:after="0" w:line="240" w:lineRule="auto"/>
    </w:pPr>
    <w:rPr>
      <w:rFonts w:ascii="Times New Roman" w:eastAsia="SimSu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93F2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4FB2"/>
    <w:pPr>
      <w:ind w:left="720"/>
      <w:contextualSpacing/>
    </w:pPr>
  </w:style>
  <w:style w:type="table" w:styleId="TableGrid">
    <w:name w:val="Table Grid"/>
    <w:basedOn w:val="TableNormal"/>
    <w:uiPriority w:val="59"/>
    <w:rsid w:val="00C602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B6F9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6F9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E0360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unhideWhenUsed/>
    <w:rsid w:val="00496143"/>
    <w:pPr>
      <w:spacing w:before="100" w:beforeAutospacing="1" w:after="100" w:afterAutospacing="1"/>
    </w:pPr>
    <w:rPr>
      <w:rFonts w:eastAsia="Times New Roman"/>
    </w:rPr>
  </w:style>
  <w:style w:type="paragraph" w:styleId="Header">
    <w:name w:val="header"/>
    <w:basedOn w:val="Normal"/>
    <w:link w:val="Head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402F9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02F9C"/>
    <w:rPr>
      <w:rFonts w:ascii="Times New Roman" w:eastAsia="SimSu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93F2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code">
    <w:name w:val="code"/>
    <w:basedOn w:val="DefaultParagraphFont"/>
    <w:uiPriority w:val="1"/>
    <w:qFormat/>
    <w:rsid w:val="00991352"/>
    <w:rPr>
      <w:rFonts w:asciiTheme="minorHAnsi" w:hAnsiTheme="minorHAnsi" w:cstheme="minorHAnsi"/>
      <w:sz w:val="24"/>
    </w:rPr>
  </w:style>
  <w:style w:type="character" w:styleId="PlaceholderText">
    <w:name w:val="Placeholder Text"/>
    <w:basedOn w:val="DefaultParagraphFont"/>
    <w:uiPriority w:val="99"/>
    <w:semiHidden/>
    <w:rsid w:val="00E55C67"/>
    <w:rPr>
      <w:color w:val="666666"/>
    </w:rPr>
  </w:style>
  <w:style w:type="paragraph" w:customStyle="1" w:styleId="Qanswer">
    <w:name w:val="Qanswer"/>
    <w:basedOn w:val="Normal"/>
    <w:qFormat/>
    <w:rsid w:val="00862851"/>
    <w:pPr>
      <w:autoSpaceDE w:val="0"/>
      <w:autoSpaceDN w:val="0"/>
      <w:adjustRightInd w:val="0"/>
      <w:spacing w:line="276" w:lineRule="auto"/>
      <w:jc w:val="both"/>
    </w:pPr>
    <w:rPr>
      <w:rFonts w:asciiTheme="minorHAnsi" w:hAnsiTheme="minorHAnsi"/>
    </w:rPr>
  </w:style>
  <w:style w:type="paragraph" w:customStyle="1" w:styleId="GradingComments">
    <w:name w:val="Grading.Comments"/>
    <w:basedOn w:val="Qanswer"/>
    <w:qFormat/>
    <w:rsid w:val="00B06665"/>
    <w:rPr>
      <w:rFonts w:ascii="Optima" w:hAnsi="Optima"/>
    </w:rPr>
  </w:style>
  <w:style w:type="character" w:styleId="PageNumber">
    <w:name w:val="page number"/>
    <w:basedOn w:val="DefaultParagraphFont"/>
    <w:uiPriority w:val="99"/>
    <w:semiHidden/>
    <w:unhideWhenUsed/>
    <w:rsid w:val="007E7EF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25639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8413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761479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592537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0235483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8068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46236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35683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8984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98541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88378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039132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5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264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56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2938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96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180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14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59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43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3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62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541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1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28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31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13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4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95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999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740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83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3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917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2593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0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0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20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1884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403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277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348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780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245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87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4914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25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67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0464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54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9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52696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041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727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847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264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0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8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2913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5163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01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733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539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2942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757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72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91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2590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32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7449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443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8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6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1080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765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6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65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3668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448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48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96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681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8178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525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1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1584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606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0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111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0278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669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2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5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273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327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53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67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62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1961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932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141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5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26832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73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190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8209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0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646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599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131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0575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592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14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7086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584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5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95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732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551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224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4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6170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7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11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48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665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79902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584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55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510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714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0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46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8663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653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64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87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0393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0823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182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78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855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786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98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9811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195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0841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612490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474947">
          <w:marLeft w:val="14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677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769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29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431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428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1858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32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9887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77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1393403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61709">
          <w:marLeft w:val="21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78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31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71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66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8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0232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60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439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0324705-21DF-7D45-A05F-458D52D1891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9</Pages>
  <Words>1103</Words>
  <Characters>6290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test</dc:creator>
  <cp:lastModifiedBy>Jian Xiang</cp:lastModifiedBy>
  <cp:revision>52</cp:revision>
  <dcterms:created xsi:type="dcterms:W3CDTF">2023-12-12T02:43:00Z</dcterms:created>
  <dcterms:modified xsi:type="dcterms:W3CDTF">2023-12-13T23:29:00Z</dcterms:modified>
</cp:coreProperties>
</file>