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安装git和小乌龟：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①.解压安装</w:t>
      </w:r>
      <w:r>
        <w:drawing>
          <wp:inline distT="0" distB="0" distL="114300" distR="114300">
            <wp:extent cx="1095375" cy="209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②.右键设置中文</w:t>
      </w:r>
      <w:r>
        <w:drawing>
          <wp:inline distT="0" distB="0" distL="114300" distR="114300">
            <wp:extent cx="3838575" cy="733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注册gitLab邮箱(企业邮箱)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915795" cy="24955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*需要管理员给权限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进入gitLab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212975"/>
            <wp:effectExtent l="0" t="0" r="57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选择文件(node,xcx)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828925" cy="1152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五、进入项目文件，复制url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37553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创建文件夹放置项目文件，右键新建夹，点击git克隆，呼出小乌龟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438400" cy="28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086350" cy="3609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如上述拉下node跟xcx文件后，分别用vs打开它们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Node文件:</w:t>
      </w:r>
      <w:r>
        <w:rPr>
          <w:rFonts w:hint="eastAsia"/>
          <w:lang w:val="en-US" w:eastAsia="zh-CN"/>
        </w:rPr>
        <w:drawing>
          <wp:inline distT="0" distB="0" distL="114300" distR="114300">
            <wp:extent cx="4201160" cy="690880"/>
            <wp:effectExtent l="0" t="0" r="8890" b="13970"/>
            <wp:docPr id="10" name="图片 10" descr="8F0EF3C5-E98C-4002-A0CE-0D467AEEDA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F0EF3C5-E98C-4002-A0CE-0D467AEEDA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API地址:   baseUrl: "http://192.168.10.85:8080"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xcx文件:修改环境为开发环境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85235" cy="2105025"/>
            <wp:effectExtent l="0" t="0" r="571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在[微信web开发者工具]打开xcx文件，并加上对应项目的appid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拼团:wxf2ec0f7a2478de91        招生:wx8c1973920e07e6bd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打开项目，成功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53715"/>
            <wp:effectExtent l="0" t="0" r="317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F71E4B"/>
    <w:multiLevelType w:val="singleLevel"/>
    <w:tmpl w:val="B3F71E4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5B718F"/>
    <w:rsid w:val="58F60A9F"/>
    <w:rsid w:val="7921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Office_11.1.0.7693_F1E327BC-269C-435d-A152-05C5408002CA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greed</dc:creator>
  <cp:lastModifiedBy>greed</cp:lastModifiedBy>
  <dcterms:modified xsi:type="dcterms:W3CDTF">2018-12-07T02:56:19Z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2052-11.1.0.7693</vt:lpwstr>
  </property>
</Properties>
</file>