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引用链接：</w:t>
      </w:r>
      <w:hyperlink r:id="rId9">
        <w:r>
          <w:rPr>
            <w:color w:val="0563C1"/>
            <w:u w:val="single"/>
          </w:rPr>
          <w:t>官方商品页</w:t>
        </w:r>
      </w:hyperlink>
    </w:p>
    <w:p>
      <w:pPr>
        <w:pStyle w:val="Heading2"/>
      </w:pPr>
      <w:r>
        <w:t>译文（日译中）</w:t>
      </w:r>
    </w:p>
    <w:p>
      <w:pPr>
        <w:pStyle w:val="Heading1"/>
      </w:pPr>
      <w:r>
        <w:t>QUARANTOTTO1周年特別企画ANGEL PHILIA×CODE NOiR 【ONEセレクションドール№26】抽選にて1名様へ</w:t>
      </w:r>
    </w:p>
    <w:p>
      <w:pPr>
        <w:pStyle w:val="ListBullet"/>
      </w:pPr>
      <w:r>
        <w:t>年份：2016</w:t>
      </w:r>
    </w:p>
    <w:p>
      <w:pPr>
        <w:pStyle w:val="ListBullet"/>
      </w:pPr>
      <w:r>
        <w:t>分类：抽選</w:t>
      </w:r>
    </w:p>
    <w:p>
      <w:pPr>
        <w:pStyle w:val="ListBullet"/>
      </w:pPr>
      <w:r>
        <w:t>官方页面公开日：2016-03-19</w:t>
      </w:r>
    </w:p>
    <w:p>
      <w:pPr>
        <w:pStyle w:val="ListBullet"/>
      </w:pPr>
      <w:r>
        <w:t>销售价格：¥72,380</w:t>
      </w:r>
    </w:p>
    <w:p>
      <w:pPr>
        <w:pStyle w:val="ListBullet"/>
      </w:pPr>
      <w:r>
        <w:t>库存状态：售罄</w:t>
      </w:r>
    </w:p>
    <w:p>
      <w:pPr>
        <w:pStyle w:val="ListBullet"/>
      </w:pPr>
      <w:r>
        <w:t>原始标题：报名受理期已结束QUARANTOTTO1周年特別企画ANGEL PHILIA×CODE NOiR 【ONEセレクションドール№26】抽選于て1名様へ</w:t>
      </w:r>
    </w:p>
    <w:p>
      <w:pPr>
        <w:pStyle w:val="Heading3"/>
      </w:pPr>
      <w:r>
        <w:t>图片</w:t>
      </w:r>
    </w:p>
    <w:p>
      <w:pPr>
        <w:pStyle w:val="ListBullet"/>
      </w:pPr>
      <w:r>
        <w:t>01.jpg (01.jpg)</w:t>
      </w:r>
      <w:r>
        <w:t xml:space="preserve"> ｜ 图片来源：</w:t>
      </w:r>
      <w:hyperlink r:id="rId10">
        <w:r>
          <w:rPr>
            <w:color w:val="0563C1"/>
            <w:u w:val="single"/>
          </w:rPr>
          <w:t>官方图片 r_11_026.jpg</w:t>
        </w:r>
      </w:hyperlink>
    </w:p>
    <w:p>
      <w:pPr>
        <w:jc w:val="center"/>
      </w:pPr>
      <w:r>
        <w:drawing>
          <wp:inline xmlns:a="http://schemas.openxmlformats.org/drawingml/2006/main" xmlns:pic="http://schemas.openxmlformats.org/drawingml/2006/picture">
            <wp:extent cx="4480560" cy="3285744"/>
            <wp:docPr id="1" name="Picture 1"/>
            <wp:cNvGraphicFramePr>
              <a:graphicFrameLocks noChangeAspect="1"/>
            </wp:cNvGraphicFramePr>
            <a:graphic>
              <a:graphicData uri="http://schemas.openxmlformats.org/drawingml/2006/picture">
                <pic:pic>
                  <pic:nvPicPr>
                    <pic:cNvPr id="0" name="01.jpg"/>
                    <pic:cNvPicPr/>
                  </pic:nvPicPr>
                  <pic:blipFill>
                    <a:blip r:embed="rId11"/>
                    <a:stretch>
                      <a:fillRect/>
                    </a:stretch>
                  </pic:blipFill>
                  <pic:spPr>
                    <a:xfrm>
                      <a:off x="0" y="0"/>
                      <a:ext cx="4480560" cy="3285744"/>
                    </a:xfrm>
                    <a:prstGeom prst="rect"/>
                  </pic:spPr>
                </pic:pic>
              </a:graphicData>
            </a:graphic>
          </wp:inline>
        </w:drawing>
      </w:r>
    </w:p>
    <w:p>
      <w:pPr>
        <w:pStyle w:val="ListBullet"/>
      </w:pPr>
      <w:r>
        <w:t>02.jpg (02.jpg)</w:t>
      </w:r>
      <w:r>
        <w:t xml:space="preserve"> ｜ 图片来源：</w:t>
      </w:r>
      <w:hyperlink r:id="rId12">
        <w:r>
          <w:rPr>
            <w:color w:val="0563C1"/>
            <w:u w:val="single"/>
          </w:rPr>
          <w:t>官方图片 r_11_026-02.jpg</w:t>
        </w:r>
      </w:hyperlink>
    </w:p>
    <w:p>
      <w:pPr>
        <w:jc w:val="center"/>
      </w:pPr>
      <w:r>
        <w:drawing>
          <wp:inline xmlns:a="http://schemas.openxmlformats.org/drawingml/2006/main" xmlns:pic="http://schemas.openxmlformats.org/drawingml/2006/picture">
            <wp:extent cx="4480560" cy="3285744"/>
            <wp:docPr id="2" name="Picture 2"/>
            <wp:cNvGraphicFramePr>
              <a:graphicFrameLocks noChangeAspect="1"/>
            </wp:cNvGraphicFramePr>
            <a:graphic>
              <a:graphicData uri="http://schemas.openxmlformats.org/drawingml/2006/picture">
                <pic:pic>
                  <pic:nvPicPr>
                    <pic:cNvPr id="0" name="02.jpg"/>
                    <pic:cNvPicPr/>
                  </pic:nvPicPr>
                  <pic:blipFill>
                    <a:blip r:embed="rId13"/>
                    <a:stretch>
                      <a:fillRect/>
                    </a:stretch>
                  </pic:blipFill>
                  <pic:spPr>
                    <a:xfrm>
                      <a:off x="0" y="0"/>
                      <a:ext cx="4480560" cy="3285744"/>
                    </a:xfrm>
                    <a:prstGeom prst="rect"/>
                  </pic:spPr>
                </pic:pic>
              </a:graphicData>
            </a:graphic>
          </wp:inline>
        </w:drawing>
      </w:r>
    </w:p>
    <w:p>
      <w:pPr>
        <w:pStyle w:val="ListBullet"/>
      </w:pPr>
      <w:r>
        <w:t>03.jpg (03.jpg)</w:t>
      </w:r>
      <w:r>
        <w:t xml:space="preserve"> ｜ 图片来源：</w:t>
      </w:r>
      <w:hyperlink r:id="rId14">
        <w:r>
          <w:rPr>
            <w:color w:val="0563C1"/>
            <w:u w:val="single"/>
          </w:rPr>
          <w:t>官方图片 r_11_026-03.jpg</w:t>
        </w:r>
      </w:hyperlink>
    </w:p>
    <w:p>
      <w:pPr>
        <w:jc w:val="center"/>
      </w:pPr>
      <w:r>
        <w:drawing>
          <wp:inline xmlns:a="http://schemas.openxmlformats.org/drawingml/2006/main" xmlns:pic="http://schemas.openxmlformats.org/drawingml/2006/picture">
            <wp:extent cx="4480560" cy="3285744"/>
            <wp:docPr id="3" name="Picture 3"/>
            <wp:cNvGraphicFramePr>
              <a:graphicFrameLocks noChangeAspect="1"/>
            </wp:cNvGraphicFramePr>
            <a:graphic>
              <a:graphicData uri="http://schemas.openxmlformats.org/drawingml/2006/picture">
                <pic:pic>
                  <pic:nvPicPr>
                    <pic:cNvPr id="0" name="03.jpg"/>
                    <pic:cNvPicPr/>
                  </pic:nvPicPr>
                  <pic:blipFill>
                    <a:blip r:embed="rId15"/>
                    <a:stretch>
                      <a:fillRect/>
                    </a:stretch>
                  </pic:blipFill>
                  <pic:spPr>
                    <a:xfrm>
                      <a:off x="0" y="0"/>
                      <a:ext cx="4480560" cy="3285744"/>
                    </a:xfrm>
                    <a:prstGeom prst="rect"/>
                  </pic:spPr>
                </pic:pic>
              </a:graphicData>
            </a:graphic>
          </wp:inline>
        </w:drawing>
      </w:r>
    </w:p>
    <w:p>
      <w:pPr>
        <w:pStyle w:val="ListBullet"/>
      </w:pPr>
      <w:r>
        <w:t>04.jpg (04.jpg)</w:t>
      </w:r>
      <w:r>
        <w:t xml:space="preserve"> ｜ 图片来源：</w:t>
      </w:r>
      <w:hyperlink r:id="rId16">
        <w:r>
          <w:rPr>
            <w:color w:val="0563C1"/>
            <w:u w:val="single"/>
          </w:rPr>
          <w:t>官方图片 r_11_026-04.jpg</w:t>
        </w:r>
      </w:hyperlink>
    </w:p>
    <w:p>
      <w:pPr>
        <w:jc w:val="center"/>
      </w:pPr>
      <w:r>
        <w:drawing>
          <wp:inline xmlns:a="http://schemas.openxmlformats.org/drawingml/2006/main" xmlns:pic="http://schemas.openxmlformats.org/drawingml/2006/picture">
            <wp:extent cx="4480560" cy="3285744"/>
            <wp:docPr id="4" name="Picture 4"/>
            <wp:cNvGraphicFramePr>
              <a:graphicFrameLocks noChangeAspect="1"/>
            </wp:cNvGraphicFramePr>
            <a:graphic>
              <a:graphicData uri="http://schemas.openxmlformats.org/drawingml/2006/picture">
                <pic:pic>
                  <pic:nvPicPr>
                    <pic:cNvPr id="0" name="04.jpg"/>
                    <pic:cNvPicPr/>
                  </pic:nvPicPr>
                  <pic:blipFill>
                    <a:blip r:embed="rId17"/>
                    <a:stretch>
                      <a:fillRect/>
                    </a:stretch>
                  </pic:blipFill>
                  <pic:spPr>
                    <a:xfrm>
                      <a:off x="0" y="0"/>
                      <a:ext cx="4480560" cy="3285744"/>
                    </a:xfrm>
                    <a:prstGeom prst="rect"/>
                  </pic:spPr>
                </pic:pic>
              </a:graphicData>
            </a:graphic>
          </wp:inline>
        </w:drawing>
      </w:r>
    </w:p>
    <w:p>
      <w:pPr>
        <w:pStyle w:val="ListBullet"/>
      </w:pPr>
      <w:r>
        <w:t>05.jpg (05.jpg)</w:t>
      </w:r>
      <w:r>
        <w:t xml:space="preserve"> ｜ 图片来源：</w:t>
      </w:r>
      <w:hyperlink r:id="rId18">
        <w:r>
          <w:rPr>
            <w:color w:val="0563C1"/>
            <w:u w:val="single"/>
          </w:rPr>
          <w:t>官方图片 r_11_026-05.jpg</w:t>
        </w:r>
      </w:hyperlink>
    </w:p>
    <w:p>
      <w:pPr>
        <w:jc w:val="center"/>
      </w:pPr>
      <w:r>
        <w:drawing>
          <wp:inline xmlns:a="http://schemas.openxmlformats.org/drawingml/2006/main" xmlns:pic="http://schemas.openxmlformats.org/drawingml/2006/picture">
            <wp:extent cx="4480560" cy="6631229"/>
            <wp:docPr id="5" name="Picture 5"/>
            <wp:cNvGraphicFramePr>
              <a:graphicFrameLocks noChangeAspect="1"/>
            </wp:cNvGraphicFramePr>
            <a:graphic>
              <a:graphicData uri="http://schemas.openxmlformats.org/drawingml/2006/picture">
                <pic:pic>
                  <pic:nvPicPr>
                    <pic:cNvPr id="0" name="05.jpg"/>
                    <pic:cNvPicPr/>
                  </pic:nvPicPr>
                  <pic:blipFill>
                    <a:blip r:embed="rId19"/>
                    <a:stretch>
                      <a:fillRect/>
                    </a:stretch>
                  </pic:blipFill>
                  <pic:spPr>
                    <a:xfrm>
                      <a:off x="0" y="0"/>
                      <a:ext cx="4480560" cy="6631229"/>
                    </a:xfrm>
                    <a:prstGeom prst="rect"/>
                  </pic:spPr>
                </pic:pic>
              </a:graphicData>
            </a:graphic>
          </wp:inline>
        </w:drawing>
      </w:r>
    </w:p>
    <w:p>
      <w:pPr>
        <w:pStyle w:val="Heading3"/>
      </w:pPr>
      <w:r>
        <w:t>商品页面正文</w:t>
      </w:r>
    </w:p>
    <w:p>
      <w:pPr/>
      <w:r>
        <w:t>标题：QUARANTOTTO1周年特別企画ANGEL PHILIA×CODE NOiR 【ONEセレクションドール№26】抽選于て1名様へ</w:t>
      </w:r>
    </w:p>
    <w:p>
      <w:pPr/>
      <w:r>
        <w:t>官方页面公开日：2016-03-19</w:t>
      </w:r>
    </w:p>
    <w:p>
      <w:pPr/>
      <w:r>
        <w:t>销售价格：¥72,380</w:t>
      </w:r>
    </w:p>
    <w:p>
      <w:pPr/>
      <w:r>
        <w:t>库存状态：售罄</w:t>
      </w:r>
    </w:p>
    <w:p>
      <w:pPr/>
      <w:r>
        <w:t>中选者将在3月29日（火）前通过邮件联系。</w:t>
      </w:r>
    </w:p>
    <w:p>
      <w:pPr/>
      <w:r>
        <w:t>QUARANTOTTO1周年特別企画ANGEL PHILIA×CODE NOiR 【ONEセレクションドール№26】</w:t>
      </w:r>
    </w:p>
    <w:p>
      <w:pPr/>
      <w:r>
        <w:t>あなた的街于トキメキ把運び于来るちょぴっ和为于かみ及さんな女孩♡</w:t>
      </w:r>
    </w:p>
    <w:p>
      <w:pPr/>
      <w:r>
        <w:t>初公開连衣裙「Silent White」着用的魔法少女。！</w:t>
      </w:r>
    </w:p>
    <w:p>
      <w:pPr/>
      <w:r>
        <w:t>＜抽选受理期间＞</w:t>
      </w:r>
    </w:p>
    <w:p>
      <w:pPr/>
      <w:r>
        <w:t>2016年3月19日(土)中午12:00 ～ 3月28日(月)中午12:00截止</w:t>
      </w:r>
    </w:p>
    <w:p>
      <w:pPr/>
      <w:r>
        <w:t>＜商品内容＞</w:t>
      </w:r>
    </w:p>
    <w:p>
      <w:pPr/>
      <w:r>
        <w:t>■头部 定制头部 *制作：Rinka(Floral Garden)</w:t>
      </w:r>
    </w:p>
    <w:p>
      <w:pPr/>
      <w:r>
        <w:t>(基础头部：Type-J/成型色：白肌)</w:t>
      </w:r>
    </w:p>
    <w:p>
      <w:pPr/>
      <w:r>
        <w:t>注) 涂装・加工等手工于よる一次性定制定制头部。。</w:t>
      </w:r>
    </w:p>
    <w:p>
      <w:pPr/>
      <w:r>
        <w:t>注)眼眶的改造加工及び特殊妆容把施しております。</w:t>
      </w:r>
    </w:p>
    <w:p>
      <w:pPr/>
      <w:r>
        <w:t>■ア イ レジン眼珠 16mm (Forest J)</w:t>
      </w:r>
    </w:p>
    <w:p>
      <w:pPr/>
      <w:r>
        <w:t>■身体 上身/Type-H2、下身･大腿/Type-H、小腿/Type-C</w:t>
      </w:r>
    </w:p>
    <w:p>
      <w:pPr/>
      <w:r>
        <w:t>上臂･下臂/オビツ50、脚/ヒールタイプ(鉄板丸ベース用マグネット無)</w:t>
      </w:r>
    </w:p>
    <w:p>
      <w:pPr/>
      <w:r>
        <w:t>手首/造型手(握拳手、张开手、持物手)</w:t>
      </w:r>
    </w:p>
    <w:p>
      <w:pPr/>
      <w:r>
        <w:t>■假发 ひめかずら MS尺寸(まんだらけ) 注：尺寸：约7英寸</w:t>
      </w:r>
    </w:p>
    <w:p>
      <w:pPr/>
      <w:r>
        <w:t>■衣 装 Silent White(Code Noir/CMD-37)</w:t>
      </w:r>
    </w:p>
    <w:p>
      <w:pPr/>
      <w:r>
        <w:t>＜套装内容＞</w:t>
      </w:r>
    </w:p>
    <w:p>
      <w:pPr/>
      <w:r>
        <w:t>トップス/スカート/アーム配件/ソックス</w:t>
      </w:r>
    </w:p>
    <w:p>
      <w:pPr/>
      <w:r>
        <w:t>■鞋 クリスタルミュール</w:t>
      </w:r>
    </w:p>
    <w:p>
      <w:pPr/>
      <w:r>
        <w:t>■おまけ 魔法的ステッキ</w:t>
      </w:r>
    </w:p>
    <w:p>
      <w:pPr/>
      <w:r>
        <w:t>■材质 ・头部・身体(外皮零件)/PVC(软胶制)</w:t>
      </w:r>
    </w:p>
    <w:p>
      <w:pPr/>
      <w:r>
        <w:t>・内部骨架/ABS・POM</w:t>
      </w:r>
    </w:p>
    <w:p>
      <w:pPr/>
      <w:r>
        <w:t>・服装/布制</w:t>
      </w:r>
    </w:p>
    <w:p>
      <w:pPr/>
      <w:r>
        <w:t>価 格 ￥65,800(税抜)</w:t>
      </w:r>
    </w:p>
    <w:p>
      <w:pPr/>
      <w:r>
        <w:t>【応募方法、注意事項于ついて为 コチラ 把ごらん请。】</w:t>
      </w:r>
    </w:p>
    <w:p>
      <w:pPr/>
      <w:r>
        <w:t>（注）販売状態が「在庫有り」和表示されておりますが、这里为抽選商品。。ご応募される際为そ的まま入力把お進め下さい。</w:t>
      </w:r>
    </w:p>
    <w:p>
      <w:pPr>
        <w:pStyle w:val="Heading2"/>
      </w:pPr>
      <w:r>
        <w:t>原文（日文）</w:t>
      </w:r>
    </w:p>
    <w:p>
      <w:pPr>
        <w:pStyle w:val="Heading1"/>
      </w:pPr>
      <w:r>
        <w:t>QUARANTOTTO1周年特別企画ANGEL PHILIA×CODE NOiR 【ONEセレクションドール№26】抽選にて1名様へ</w:t>
      </w:r>
    </w:p>
    <w:p>
      <w:pPr>
        <w:pStyle w:val="ListBullet"/>
      </w:pPr>
      <w:r>
        <w:t>年：2016</w:t>
      </w:r>
    </w:p>
    <w:p>
      <w:pPr>
        <w:pStyle w:val="ListBullet"/>
      </w:pPr>
      <w:r>
        <w:t>分類：抽選</w:t>
      </w:r>
    </w:p>
    <w:p>
      <w:pPr>
        <w:pStyle w:val="ListBullet"/>
      </w:pPr>
      <w:r>
        <w:t>公式ページ公開日：2016-03-19</w:t>
      </w:r>
    </w:p>
    <w:p>
      <w:pPr>
        <w:pStyle w:val="ListBullet"/>
      </w:pPr>
      <w:r>
        <w:t>販売価格：¥72,380</w:t>
      </w:r>
    </w:p>
    <w:p>
      <w:pPr>
        <w:pStyle w:val="ListBullet"/>
      </w:pPr>
      <w:r>
        <w:t>在庫状態：売り切れ</w:t>
      </w:r>
    </w:p>
    <w:p>
      <w:pPr>
        <w:pStyle w:val="ListBullet"/>
      </w:pPr>
      <w:r>
        <w:t>原始タイトル：★応募受付期間終了★QUARANTOTTO1周年特別企画ANGEL PHILIA×CODE NOiR 【ONEセレクションドール№26】抽選にて1名様へ</w:t>
      </w:r>
    </w:p>
    <w:p>
      <w:pPr>
        <w:pStyle w:val="Heading3"/>
      </w:pPr>
      <w:r>
        <w:t>画像</w:t>
      </w:r>
    </w:p>
    <w:p>
      <w:pPr>
        <w:pStyle w:val="ListBullet"/>
      </w:pPr>
      <w:r>
        <w:t>01.jpg (01.jpg)</w:t>
      </w:r>
      <w:r>
        <w:t xml:space="preserve"> ｜ 画像出典：</w:t>
      </w:r>
      <w:hyperlink r:id="rId10">
        <w:r>
          <w:rPr>
            <w:color w:val="0563C1"/>
            <w:u w:val="single"/>
          </w:rPr>
          <w:t>官方图片 r_11_026.jpg</w:t>
        </w:r>
      </w:hyperlink>
    </w:p>
    <w:p>
      <w:pPr>
        <w:jc w:val="center"/>
      </w:pPr>
      <w:r>
        <w:drawing>
          <wp:inline xmlns:a="http://schemas.openxmlformats.org/drawingml/2006/main" xmlns:pic="http://schemas.openxmlformats.org/drawingml/2006/picture">
            <wp:extent cx="4480560" cy="3285744"/>
            <wp:docPr id="6" name="Picture 6"/>
            <wp:cNvGraphicFramePr>
              <a:graphicFrameLocks noChangeAspect="1"/>
            </wp:cNvGraphicFramePr>
            <a:graphic>
              <a:graphicData uri="http://schemas.openxmlformats.org/drawingml/2006/picture">
                <pic:pic>
                  <pic:nvPicPr>
                    <pic:cNvPr id="0" name="01.jpg"/>
                    <pic:cNvPicPr/>
                  </pic:nvPicPr>
                  <pic:blipFill>
                    <a:blip r:embed="rId11"/>
                    <a:stretch>
                      <a:fillRect/>
                    </a:stretch>
                  </pic:blipFill>
                  <pic:spPr>
                    <a:xfrm>
                      <a:off x="0" y="0"/>
                      <a:ext cx="4480560" cy="3285744"/>
                    </a:xfrm>
                    <a:prstGeom prst="rect"/>
                  </pic:spPr>
                </pic:pic>
              </a:graphicData>
            </a:graphic>
          </wp:inline>
        </w:drawing>
      </w:r>
    </w:p>
    <w:p>
      <w:pPr>
        <w:pStyle w:val="ListBullet"/>
      </w:pPr>
      <w:r>
        <w:t>02.jpg (02.jpg)</w:t>
      </w:r>
      <w:r>
        <w:t xml:space="preserve"> ｜ 画像出典：</w:t>
      </w:r>
      <w:hyperlink r:id="rId12">
        <w:r>
          <w:rPr>
            <w:color w:val="0563C1"/>
            <w:u w:val="single"/>
          </w:rPr>
          <w:t>官方图片 r_11_026-02.jpg</w:t>
        </w:r>
      </w:hyperlink>
    </w:p>
    <w:p>
      <w:pPr>
        <w:jc w:val="center"/>
      </w:pPr>
      <w:r>
        <w:drawing>
          <wp:inline xmlns:a="http://schemas.openxmlformats.org/drawingml/2006/main" xmlns:pic="http://schemas.openxmlformats.org/drawingml/2006/picture">
            <wp:extent cx="4480560" cy="3285744"/>
            <wp:docPr id="7" name="Picture 7"/>
            <wp:cNvGraphicFramePr>
              <a:graphicFrameLocks noChangeAspect="1"/>
            </wp:cNvGraphicFramePr>
            <a:graphic>
              <a:graphicData uri="http://schemas.openxmlformats.org/drawingml/2006/picture">
                <pic:pic>
                  <pic:nvPicPr>
                    <pic:cNvPr id="0" name="02.jpg"/>
                    <pic:cNvPicPr/>
                  </pic:nvPicPr>
                  <pic:blipFill>
                    <a:blip r:embed="rId13"/>
                    <a:stretch>
                      <a:fillRect/>
                    </a:stretch>
                  </pic:blipFill>
                  <pic:spPr>
                    <a:xfrm>
                      <a:off x="0" y="0"/>
                      <a:ext cx="4480560" cy="3285744"/>
                    </a:xfrm>
                    <a:prstGeom prst="rect"/>
                  </pic:spPr>
                </pic:pic>
              </a:graphicData>
            </a:graphic>
          </wp:inline>
        </w:drawing>
      </w:r>
    </w:p>
    <w:p>
      <w:pPr>
        <w:pStyle w:val="ListBullet"/>
      </w:pPr>
      <w:r>
        <w:t>03.jpg (03.jpg)</w:t>
      </w:r>
      <w:r>
        <w:t xml:space="preserve"> ｜ 画像出典：</w:t>
      </w:r>
      <w:hyperlink r:id="rId14">
        <w:r>
          <w:rPr>
            <w:color w:val="0563C1"/>
            <w:u w:val="single"/>
          </w:rPr>
          <w:t>官方图片 r_11_026-03.jpg</w:t>
        </w:r>
      </w:hyperlink>
    </w:p>
    <w:p>
      <w:pPr>
        <w:jc w:val="center"/>
      </w:pPr>
      <w:r>
        <w:drawing>
          <wp:inline xmlns:a="http://schemas.openxmlformats.org/drawingml/2006/main" xmlns:pic="http://schemas.openxmlformats.org/drawingml/2006/picture">
            <wp:extent cx="4480560" cy="3285744"/>
            <wp:docPr id="8" name="Picture 8"/>
            <wp:cNvGraphicFramePr>
              <a:graphicFrameLocks noChangeAspect="1"/>
            </wp:cNvGraphicFramePr>
            <a:graphic>
              <a:graphicData uri="http://schemas.openxmlformats.org/drawingml/2006/picture">
                <pic:pic>
                  <pic:nvPicPr>
                    <pic:cNvPr id="0" name="03.jpg"/>
                    <pic:cNvPicPr/>
                  </pic:nvPicPr>
                  <pic:blipFill>
                    <a:blip r:embed="rId15"/>
                    <a:stretch>
                      <a:fillRect/>
                    </a:stretch>
                  </pic:blipFill>
                  <pic:spPr>
                    <a:xfrm>
                      <a:off x="0" y="0"/>
                      <a:ext cx="4480560" cy="3285744"/>
                    </a:xfrm>
                    <a:prstGeom prst="rect"/>
                  </pic:spPr>
                </pic:pic>
              </a:graphicData>
            </a:graphic>
          </wp:inline>
        </w:drawing>
      </w:r>
    </w:p>
    <w:p>
      <w:pPr>
        <w:pStyle w:val="ListBullet"/>
      </w:pPr>
      <w:r>
        <w:t>04.jpg (04.jpg)</w:t>
      </w:r>
      <w:r>
        <w:t xml:space="preserve"> ｜ 画像出典：</w:t>
      </w:r>
      <w:hyperlink r:id="rId16">
        <w:r>
          <w:rPr>
            <w:color w:val="0563C1"/>
            <w:u w:val="single"/>
          </w:rPr>
          <w:t>官方图片 r_11_026-04.jpg</w:t>
        </w:r>
      </w:hyperlink>
    </w:p>
    <w:p>
      <w:pPr>
        <w:jc w:val="center"/>
      </w:pPr>
      <w:r>
        <w:drawing>
          <wp:inline xmlns:a="http://schemas.openxmlformats.org/drawingml/2006/main" xmlns:pic="http://schemas.openxmlformats.org/drawingml/2006/picture">
            <wp:extent cx="4480560" cy="3285744"/>
            <wp:docPr id="9" name="Picture 9"/>
            <wp:cNvGraphicFramePr>
              <a:graphicFrameLocks noChangeAspect="1"/>
            </wp:cNvGraphicFramePr>
            <a:graphic>
              <a:graphicData uri="http://schemas.openxmlformats.org/drawingml/2006/picture">
                <pic:pic>
                  <pic:nvPicPr>
                    <pic:cNvPr id="0" name="04.jpg"/>
                    <pic:cNvPicPr/>
                  </pic:nvPicPr>
                  <pic:blipFill>
                    <a:blip r:embed="rId17"/>
                    <a:stretch>
                      <a:fillRect/>
                    </a:stretch>
                  </pic:blipFill>
                  <pic:spPr>
                    <a:xfrm>
                      <a:off x="0" y="0"/>
                      <a:ext cx="4480560" cy="3285744"/>
                    </a:xfrm>
                    <a:prstGeom prst="rect"/>
                  </pic:spPr>
                </pic:pic>
              </a:graphicData>
            </a:graphic>
          </wp:inline>
        </w:drawing>
      </w:r>
    </w:p>
    <w:p>
      <w:pPr>
        <w:pStyle w:val="ListBullet"/>
      </w:pPr>
      <w:r>
        <w:t>05.jpg (05.jpg)</w:t>
      </w:r>
      <w:r>
        <w:t xml:space="preserve"> ｜ 画像出典：</w:t>
      </w:r>
      <w:hyperlink r:id="rId18">
        <w:r>
          <w:rPr>
            <w:color w:val="0563C1"/>
            <w:u w:val="single"/>
          </w:rPr>
          <w:t>官方图片 r_11_026-05.jpg</w:t>
        </w:r>
      </w:hyperlink>
    </w:p>
    <w:p>
      <w:pPr>
        <w:jc w:val="center"/>
      </w:pPr>
      <w:r>
        <w:drawing>
          <wp:inline xmlns:a="http://schemas.openxmlformats.org/drawingml/2006/main" xmlns:pic="http://schemas.openxmlformats.org/drawingml/2006/picture">
            <wp:extent cx="4480560" cy="6631229"/>
            <wp:docPr id="10" name="Picture 10"/>
            <wp:cNvGraphicFramePr>
              <a:graphicFrameLocks noChangeAspect="1"/>
            </wp:cNvGraphicFramePr>
            <a:graphic>
              <a:graphicData uri="http://schemas.openxmlformats.org/drawingml/2006/picture">
                <pic:pic>
                  <pic:nvPicPr>
                    <pic:cNvPr id="0" name="05.jpg"/>
                    <pic:cNvPicPr/>
                  </pic:nvPicPr>
                  <pic:blipFill>
                    <a:blip r:embed="rId19"/>
                    <a:stretch>
                      <a:fillRect/>
                    </a:stretch>
                  </pic:blipFill>
                  <pic:spPr>
                    <a:xfrm>
                      <a:off x="0" y="0"/>
                      <a:ext cx="4480560" cy="6631229"/>
                    </a:xfrm>
                    <a:prstGeom prst="rect"/>
                  </pic:spPr>
                </pic:pic>
              </a:graphicData>
            </a:graphic>
          </wp:inline>
        </w:drawing>
      </w:r>
    </w:p>
    <w:p>
      <w:pPr>
        <w:pStyle w:val="Heading3"/>
      </w:pPr>
      <w:r>
        <w:t>商品ページ本文</w:t>
      </w:r>
    </w:p>
    <w:p>
      <w:pPr/>
      <w:r>
        <w:t>タイトル：QUARANTOTTO1周年特別企画ANGEL PHILIA×CODE NOiR 【ONEセレクションドール№26】抽選にて1名様へ</w:t>
      </w:r>
    </w:p>
    <w:p>
      <w:pPr/>
      <w:r>
        <w:t>公式ページ公開日：2016-03-19</w:t>
      </w:r>
    </w:p>
    <w:p>
      <w:pPr/>
      <w:r>
        <w:t>販売価格：¥72,380</w:t>
      </w:r>
    </w:p>
    <w:p>
      <w:pPr/>
      <w:r>
        <w:t>在庫状態：売り切れ</w:t>
      </w:r>
    </w:p>
    <w:p>
      <w:pPr/>
      <w:r>
        <w:t>ご当選された方には、3月29日（火）までにメールにてご連絡をさせて頂きます。手続き等の詳細は「応募方法・注意事項についてはこちらをごらんください。」をご参照ください。</w:t>
      </w:r>
    </w:p>
    <w:p>
      <w:pPr/>
      <w:r>
        <w:t>QUARANTOTTO1周年特別企画ANGEL PHILIA×CODE NOiR 【ONEセレクションドール№26】</w:t>
      </w:r>
    </w:p>
    <w:p>
      <w:pPr/>
      <w:r>
        <w:t>あなたの街にトキメキを運びに来るちょぴっとはにかみやさんなオンナノコ♡</w:t>
      </w:r>
    </w:p>
    <w:p>
      <w:pPr/>
      <w:r>
        <w:t>初公開ドレス「Silent White」着用の魔法少女です！</w:t>
      </w:r>
    </w:p>
    <w:p>
      <w:pPr/>
      <w:r>
        <w:t>＜抽選受付期間＞</w:t>
      </w:r>
    </w:p>
    <w:p>
      <w:pPr/>
      <w:r>
        <w:t>2016年3月19日(土)正午12:00 ～ 3月28日(月)正午12:00まで</w:t>
      </w:r>
    </w:p>
    <w:p>
      <w:pPr/>
      <w:r>
        <w:t>＜商品内容＞</w:t>
      </w:r>
    </w:p>
    <w:p>
      <w:pPr/>
      <w:r>
        <w:t>■ヘッド　　　★カスタムヘッド　*制作：Rinka(Floral Garden)</w:t>
      </w:r>
    </w:p>
    <w:p>
      <w:pPr/>
      <w:r>
        <w:t>(ベースヘッド：Type-J/成型色：ホワイティ)</w:t>
      </w:r>
    </w:p>
    <w:p>
      <w:pPr/>
      <w:r>
        <w:t>注) 塗装・加工など手作業によるワンオフカスタムヘッドです。</w:t>
      </w:r>
    </w:p>
    <w:p>
      <w:pPr/>
      <w:r>
        <w:t>注)アイホールの改造加工及び特殊なメイクを施しております。</w:t>
      </w:r>
    </w:p>
    <w:p>
      <w:pPr/>
      <w:r>
        <w:t>■ア　イ　　　レジンアイ 16mm (Forest J)</w:t>
      </w:r>
    </w:p>
    <w:p>
      <w:pPr/>
      <w:r>
        <w:t>■ボディ　　　上胴/Type-H2、下胴･フトモモ/Type-H、スネ/Type-C</w:t>
      </w:r>
    </w:p>
    <w:p>
      <w:pPr/>
      <w:r>
        <w:t>上腕･下腕/オビツ50、足/ヒールタイプ(鉄板丸ベース用マグネット無)</w:t>
      </w:r>
    </w:p>
    <w:p>
      <w:pPr/>
      <w:r>
        <w:t>手首/デザインハンド(握り手、開き手、持ち手)</w:t>
      </w:r>
    </w:p>
    <w:p>
      <w:pPr/>
      <w:r>
        <w:t>■ウィッグ　　ひめかずら MSサイズ(まんだらけ) ※サイズ：約7インチ</w:t>
      </w:r>
    </w:p>
    <w:p>
      <w:pPr/>
      <w:r>
        <w:t>■衣　装　　　Silent White(Code Noir/CMD-37)</w:t>
      </w:r>
    </w:p>
    <w:p>
      <w:pPr/>
      <w:r>
        <w:t>＜セット内容＞</w:t>
      </w:r>
    </w:p>
    <w:p>
      <w:pPr/>
      <w:r>
        <w:t>トップス/スカート/アームアクセサリー/ソックス</w:t>
      </w:r>
    </w:p>
    <w:p>
      <w:pPr/>
      <w:r>
        <w:t>■シューズ　　クリスタルミュール</w:t>
      </w:r>
    </w:p>
    <w:p>
      <w:pPr/>
      <w:r>
        <w:t>■おまけ　　　魔法のステッキ</w:t>
      </w:r>
    </w:p>
    <w:p>
      <w:pPr/>
      <w:r>
        <w:t>■材　質　　　・ヘッド・ボディ(外皮パーツ)/PVC(ソフトビニール製)</w:t>
      </w:r>
    </w:p>
    <w:p>
      <w:pPr/>
      <w:r>
        <w:t>・インナーフレーム/ABS・POM</w:t>
      </w:r>
    </w:p>
    <w:p>
      <w:pPr/>
      <w:r>
        <w:t>・衣装/布製</w:t>
      </w:r>
    </w:p>
    <w:p>
      <w:pPr/>
      <w:r>
        <w:t>★価　格　　　￥65,800(税抜)</w:t>
      </w:r>
    </w:p>
    <w:p>
      <w:pPr/>
      <w:r>
        <w:t>【応募方法、注意事項については コチラ をごらんください。】</w:t>
      </w:r>
    </w:p>
    <w:p>
      <w:pPr/>
      <w:r>
        <w:t>（注）販売状態が「在庫有り」と表示されておりますが、こちらは抽選商品となります。ご応募される際はそのまま入力をお進め下さい。</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Microsoft YaHe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Microsoft YaHei"/>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Microsoft YaHe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quarantotto.biz/angelphilia/quarantotto1%e5%91%a8%e5%b9%b4%e7%89%b9%e5%88%a5%e4%bc%81%e7%94%bbangel-philiaxcode-noir-%e3%80%90one%e3%82%bb%e3%83%ac%e3%82%af%e3%82%b7%e3%83%a7%e3%83%b3%e3%83%89%e3%83%bc%e3%83%ab%e2%84%9626-2053.html" TargetMode="External"/><Relationship Id="rId10" Type="http://schemas.openxmlformats.org/officeDocument/2006/relationships/hyperlink" Target="https://quarantotto.biz/angelphilia/wp-content/uploads/2016/03/r_11_026.jpg" TargetMode="External"/><Relationship Id="rId11" Type="http://schemas.openxmlformats.org/officeDocument/2006/relationships/image" Target="media/image1.jpg"/><Relationship Id="rId12" Type="http://schemas.openxmlformats.org/officeDocument/2006/relationships/hyperlink" Target="https://quarantotto.biz/angelphilia/wp-content/uploads/2016/03/r_11_026-02.jpg" TargetMode="External"/><Relationship Id="rId13" Type="http://schemas.openxmlformats.org/officeDocument/2006/relationships/image" Target="media/image2.jpg"/><Relationship Id="rId14" Type="http://schemas.openxmlformats.org/officeDocument/2006/relationships/hyperlink" Target="https://quarantotto.biz/angelphilia/wp-content/uploads/2016/03/r_11_026-03.jpg" TargetMode="External"/><Relationship Id="rId15" Type="http://schemas.openxmlformats.org/officeDocument/2006/relationships/image" Target="media/image3.jpg"/><Relationship Id="rId16" Type="http://schemas.openxmlformats.org/officeDocument/2006/relationships/hyperlink" Target="https://quarantotto.biz/angelphilia/wp-content/uploads/2016/03/r_11_026-04.jpg" TargetMode="External"/><Relationship Id="rId17" Type="http://schemas.openxmlformats.org/officeDocument/2006/relationships/image" Target="media/image4.jpg"/><Relationship Id="rId18" Type="http://schemas.openxmlformats.org/officeDocument/2006/relationships/hyperlink" Target="https://quarantotto.biz/angelphilia/wp-content/uploads/2016/03/r_11_026-05.jpg" TargetMode="External"/><Relationship Id="rId1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