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引用链接：[Angel Philia Sonico Babydoll ver.](https://myfigurecollection.net/item/118096)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Angel Philia Sonico Babydoll ver.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分类：联动 / Angel Philia 合作款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编号：未记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名称：Sonico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头部：Sonico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Body：Angel Philia 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标题：Angel Philia Sonico Babydoll ver.</w:t>
      </w:r>
    </w:p>
    <w:p>
      <w:r>
        <w:rPr>
          <w:rFonts w:ascii="Calibri" w:hAnsi="Calibri" w:eastAsia="Microsoft YaHei"/>
          <w:sz w:val="20"/>
        </w:rPr>
        <w:t>查询说明：Angel Philia 与 Super Sonico 的合作款，和 VMF50 前史/后续脉络可一起检索。</w:t>
      </w:r>
    </w:p>
    <w:p>
      <w:r>
        <w:rPr>
          <w:rFonts w:ascii="Calibri" w:hAnsi="Calibri" w:eastAsia="Microsoft YaHei"/>
          <w:sz w:val="20"/>
        </w:rPr>
        <w:t>联动说明：与 Sonico 的联动款。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[SoniComi (Super Sonico) - Sonico - Angel Philia - Babydoll ver. (Arcadia, Azone, Obitsu Plastic Manufacturing) — MyFigureCollection.net](https://myfigurecollection.net/item/118096)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[Picture #685430 — MyFigureCollection.net](https://myfigurecollection.net/picture/685430)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Angel Philia Sonico Babydoll ver.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分類：联动 / Angel Philia 合作款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番号：未記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名称：Sonico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ヘッド：Sonico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ボディ：Angel Philia 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タイトル：Angel Philia Sonico Babydoll ver.</w:t>
      </w:r>
    </w:p>
    <w:p>
      <w:r>
        <w:rPr>
          <w:rFonts w:ascii="Calibri" w:hAnsi="Calibri" w:eastAsia="Microsoft YaHei"/>
          <w:sz w:val="20"/>
        </w:rPr>
        <w:t>検索メモ：Angel Philia とすーぱーそに子のコラボ完成品。VMF50前史との接続確認用。</w:t>
      </w:r>
    </w:p>
    <w:p>
      <w:r>
        <w:rPr>
          <w:rFonts w:ascii="Calibri" w:hAnsi="Calibri" w:eastAsia="Microsoft YaHei"/>
          <w:sz w:val="20"/>
        </w:rPr>
        <w:t>連動メモ：与 Sonico 的联动款。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[SoniComi (Super Sonico) - Sonico - Angel Philia - Babydoll ver. (Arcadia, Azone, Obitsu Plastic Manufacturing) — MyFigureCollection.net](https://myfigurecollection.net/item/118096)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[Picture #685430 — MyFigureCollection.net](https://myfigurecollection.net/picture/685430)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