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sz w:val="20"/>
        </w:rPr>
        <w:t>引用链接：[vmf50 Dollcore Image Girl #04 絽媚奈～ROMINA～](https://azoneakiba.blog.fc2.com/blog-category-16.html)</w:t>
      </w:r>
    </w:p>
    <w:p/>
    <w:p>
      <w:pPr>
        <w:pStyle w:val="Heading2"/>
      </w:pPr>
      <w:r>
        <w:t>译文（日译中）</w:t>
      </w:r>
    </w:p>
    <w:p/>
    <w:p>
      <w:pPr>
        <w:pStyle w:val="Heading1"/>
      </w:pPr>
      <w:r>
        <w:t>vmf50 Dollcore Image Girl #04 絽媚奈～ROMINA～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年份：2013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分类：新的旧娃 / dollcore image girl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编号：#4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名称：絽媚奈 ROMINA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头部：vmf50 オリジナル入れ目式ヘッド Type-K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Body：上胴/vmf50Type-C3、その他外皮パーツ/Type-C、足パーツ/ヒール足、インナーフレーム/オビツ48仕様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肤色：褐色肌</w:t>
      </w:r>
    </w:p>
    <w:p/>
    <w:p>
      <w:pPr>
        <w:pStyle w:val="Heading3"/>
      </w:pPr>
      <w:r>
        <w:t>图片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未下载图片；公开来源页作为查询入口。</w:t>
      </w:r>
    </w:p>
    <w:p/>
    <w:p>
      <w:pPr>
        <w:pStyle w:val="Heading3"/>
      </w:pPr>
      <w:r>
        <w:t>商品页面正文</w:t>
      </w:r>
    </w:p>
    <w:p>
      <w:r>
        <w:rPr>
          <w:rFonts w:ascii="Calibri" w:hAnsi="Calibri" w:eastAsia="Microsoft YaHei"/>
          <w:sz w:val="20"/>
        </w:rPr>
        <w:t>标题：vmf50 Dollcore Image Girl #04 絽媚奈～ROMINA～</w:t>
      </w:r>
    </w:p>
    <w:p>
      <w:r>
        <w:rPr>
          <w:rFonts w:ascii="Calibri" w:hAnsi="Calibri" w:eastAsia="Microsoft YaHei"/>
          <w:sz w:val="20"/>
        </w:rPr>
        <w:t>查询说明：Azone Akiba 与駿河屋均可确认 dollcore #4 絽媚奈；属于 2013 冬活动前后记录。</w:t>
      </w:r>
    </w:p>
    <w:p>
      <w:r>
        <w:rPr>
          <w:rFonts w:ascii="Calibri" w:hAnsi="Calibri" w:eastAsia="Microsoft YaHei"/>
          <w:sz w:val="20"/>
        </w:rPr>
        <w:t>差异备注：本条作为旧娃独立记录；不要和后续 Angel Philia / Pink Drops 同名记录合并。</w:t>
      </w:r>
    </w:p>
    <w:p>
      <w:r>
        <w:rPr>
          <w:rFonts w:ascii="Calibri" w:hAnsi="Calibri" w:eastAsia="Microsoft YaHei"/>
          <w:sz w:val="20"/>
        </w:rPr>
        <w:t>联动说明：非联动；作为新的旧娃记录。</w:t>
      </w:r>
    </w:p>
    <w:p/>
    <w:p>
      <w:pPr>
        <w:pStyle w:val="Heading3"/>
      </w:pPr>
      <w:r>
        <w:t>来源说明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[Azone Akiba やまと vmf50 カテゴリ](https://azoneakiba.blog.fc2.com/blog-category-16.html)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[駿河屋 Dollcore Image Girl #04 絽媚奈](https://www.suruga-ya.jp/kaitori/kaitori_detail/990013132)</w:t>
      </w:r>
    </w:p>
    <w:p/>
    <w:p>
      <w:pPr>
        <w:pStyle w:val="Heading2"/>
      </w:pPr>
      <w:r>
        <w:t>原文（日文）</w:t>
      </w:r>
    </w:p>
    <w:p/>
    <w:p>
      <w:pPr>
        <w:pStyle w:val="Heading1"/>
      </w:pPr>
      <w:r>
        <w:t>vmf50 Dollcore Image Girl #04 絽媚奈～ROMINA～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年：2013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分類：新的旧娃 / dollcore image girl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番号：#4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名称：絽媚奈 ROMINA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ヘッド：vmf50 オリジナル入れ目式ヘッド Type-K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ボディ：上胴/vmf50Type-C3、その他外皮パーツ/Type-C、足パーツ/ヒール足、インナーフレーム/オビツ48仕様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成型色：褐色肌</w:t>
      </w:r>
    </w:p>
    <w:p/>
    <w:p>
      <w:pPr>
        <w:pStyle w:val="Heading3"/>
      </w:pPr>
      <w:r>
        <w:t>画像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画像は未保存。公開ソースを検索入口として残す。</w:t>
      </w:r>
    </w:p>
    <w:p/>
    <w:p>
      <w:pPr>
        <w:pStyle w:val="Heading3"/>
      </w:pPr>
      <w:r>
        <w:t>商品ページ本文</w:t>
      </w:r>
    </w:p>
    <w:p>
      <w:r>
        <w:rPr>
          <w:rFonts w:ascii="Calibri" w:hAnsi="Calibri" w:eastAsia="Microsoft YaHei"/>
          <w:sz w:val="20"/>
        </w:rPr>
        <w:t>タイトル：vmf50 Dollcore Image Girl #04 絽媚奈～ROMINA～</w:t>
      </w:r>
    </w:p>
    <w:p>
      <w:r>
        <w:rPr>
          <w:rFonts w:ascii="Calibri" w:hAnsi="Calibri" w:eastAsia="Microsoft YaHei"/>
          <w:sz w:val="20"/>
        </w:rPr>
        <w:t>検索メモ：Azone Akiba と駿河屋で dollcore #4 絽媚奈を確認。2013冬イベント前後の記録。</w:t>
      </w:r>
    </w:p>
    <w:p>
      <w:r>
        <w:rPr>
          <w:rFonts w:ascii="Calibri" w:hAnsi="Calibri" w:eastAsia="Microsoft YaHei"/>
          <w:sz w:val="20"/>
        </w:rPr>
        <w:t>差分メモ：本条作为旧娃独立记录；不要和后续 Angel Philia / Pink Drops 同名记录合并。</w:t>
      </w:r>
    </w:p>
    <w:p>
      <w:r>
        <w:rPr>
          <w:rFonts w:ascii="Calibri" w:hAnsi="Calibri" w:eastAsia="Microsoft YaHei"/>
          <w:sz w:val="20"/>
        </w:rPr>
        <w:t>連動メモ：非联动；作为新的旧娃记录。</w:t>
      </w:r>
    </w:p>
    <w:p/>
    <w:p>
      <w:pPr>
        <w:pStyle w:val="Heading3"/>
      </w:pPr>
      <w:r>
        <w:t>出典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[Azone Akiba やまと vmf50 カテゴリ](https://azoneakiba.blog.fc2.com/blog-category-16.html)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[駿河屋 Dollcore Image Girl #04 絽媚奈](https://www.suruga-ya.jp/kaitori/kaitori_detail/990013132)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