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柑奈 20200512</w:t>
      </w:r>
    </w:p>
    <w:p>
      <w:r>
        <w:rPr>
          <w:b/>
        </w:rPr>
        <w:t>来源类型：</w:t>
      </w:r>
      <w:r>
        <w:t>RAP_GALLERY</w:t>
      </w:r>
    </w:p>
    <w:p>
      <w:r>
        <w:rPr>
          <w:b/>
        </w:rPr>
        <w:t>来源链接：</w:t>
      </w:r>
      <w:r>
        <w:t>https://realartproject.com/?p=119</w:t>
      </w:r>
    </w:p>
    <w:p>
      <w:r>
        <w:rPr>
          <w:b/>
        </w:rPr>
        <w:t>原网址：</w:t>
      </w:r>
      <w:r>
        <w:t>https://realartproject.com/?p=119</w:t>
      </w:r>
    </w:p>
    <w:p>
      <w:r>
        <w:rPr>
          <w:b/>
        </w:rPr>
        <w:t>分类/Library 链接：</w:t>
      </w:r>
      <w:r>
        <w:t>https://realartproject.com/?cat=6</w:t>
      </w:r>
    </w:p>
    <w:p>
      <w:r>
        <w:rPr>
          <w:b/>
        </w:rPr>
        <w:t>记录日期：</w:t>
      </w:r>
      <w:r>
        <w:t>2020-05-12</w:t>
      </w:r>
    </w:p>
    <w:p>
      <w:r>
        <w:rPr>
          <w:b/>
        </w:rPr>
        <w:t>年份：</w:t>
      </w:r>
      <w:r>
        <w:t>2020</w:t>
      </w:r>
    </w:p>
    <w:p>
      <w:r>
        <w:rPr>
          <w:b/>
        </w:rPr>
        <w:t>分类：</w:t>
      </w:r>
      <w:r>
        <w:t>Pink Drops / Gallery</w:t>
      </w:r>
    </w:p>
    <w:p>
      <w:r>
        <w:rPr>
          <w:b/>
        </w:rPr>
        <w:t>名称：</w:t>
      </w:r>
      <w:r>
        <w:t>A 柑奈</w:t>
      </w:r>
    </w:p>
    <w:p>
      <w:r>
        <w:rPr>
          <w:b/>
        </w:rPr>
        <w:t>原始标题：</w:t>
      </w:r>
      <w:r>
        <w:t>A 柑奈 20200512</w:t>
      </w:r>
    </w:p>
    <w:p>
      <w:pPr>
        <w:pStyle w:val="Heading1"/>
      </w:pPr>
      <w:r>
        <w:t>图片</w:t>
      </w:r>
    </w:p>
    <w:p>
      <w:r>
        <w:rPr>
          <w:b/>
        </w:rPr>
        <w:t>01. 01.jpg：</w:t>
      </w:r>
      <w:r>
        <w:t>https://realartproject.com/wp-content/uploads/2020/11/57img_0298_m.jpg</w:t>
      </w:r>
    </w:p>
    <w:p>
      <w:r>
        <w:drawing>
          <wp:inline xmlns:a="http://schemas.openxmlformats.org/drawingml/2006/main" xmlns:pic="http://schemas.openxmlformats.org/drawingml/2006/picture">
            <wp:extent cx="2926080" cy="4389120"/>
            <wp:docPr id="1" name="Picture 1"/>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2926080" cy="4389120"/>
                    </a:xfrm>
                    <a:prstGeom prst="rect"/>
                  </pic:spPr>
                </pic:pic>
              </a:graphicData>
            </a:graphic>
          </wp:inline>
        </w:drawing>
      </w:r>
    </w:p>
    <w:p>
      <w:r>
        <w:rPr>
          <w:b/>
        </w:rPr>
        <w:t>02. 02.jpg：</w:t>
      </w:r>
      <w:r>
        <w:t>https://realartproject.com/wp-content/uploads/2020/11/57img_0298_m-200x300.jpg</w:t>
      </w:r>
    </w:p>
    <w:p>
      <w:r>
        <w:drawing>
          <wp:inline xmlns:a="http://schemas.openxmlformats.org/drawingml/2006/main" xmlns:pic="http://schemas.openxmlformats.org/drawingml/2006/picture">
            <wp:extent cx="2926080" cy="4389120"/>
            <wp:docPr id="2" name="Picture 2"/>
            <wp:cNvGraphicFramePr>
              <a:graphicFrameLocks noChangeAspect="1"/>
            </wp:cNvGraphicFramePr>
            <a:graphic>
              <a:graphicData uri="http://schemas.openxmlformats.org/drawingml/2006/picture">
                <pic:pic>
                  <pic:nvPicPr>
                    <pic:cNvPr id="0" name="02.jpg"/>
                    <pic:cNvPicPr/>
                  </pic:nvPicPr>
                  <pic:blipFill>
                    <a:blip r:embed="rId10"/>
                    <a:stretch>
                      <a:fillRect/>
                    </a:stretch>
                  </pic:blipFill>
                  <pic:spPr>
                    <a:xfrm>
                      <a:off x="0" y="0"/>
                      <a:ext cx="2926080" cy="4389120"/>
                    </a:xfrm>
                    <a:prstGeom prst="rect"/>
                  </pic:spPr>
                </pic:pic>
              </a:graphicData>
            </a:graphic>
          </wp:inline>
        </w:drawing>
      </w:r>
    </w:p>
    <w:p>
      <w:r>
        <w:rPr>
          <w:b/>
        </w:rPr>
        <w:t>03. 03.jpg：</w:t>
      </w:r>
      <w:r>
        <w:t>https://realartproject.com/wp-content/uploads/2020/11/57img_0291_m1.jpg</w:t>
      </w:r>
    </w:p>
    <w:p>
      <w:r>
        <w:drawing>
          <wp:inline xmlns:a="http://schemas.openxmlformats.org/drawingml/2006/main" xmlns:pic="http://schemas.openxmlformats.org/drawingml/2006/picture">
            <wp:extent cx="2926080" cy="4389120"/>
            <wp:docPr id="3" name="Picture 3"/>
            <wp:cNvGraphicFramePr>
              <a:graphicFrameLocks noChangeAspect="1"/>
            </wp:cNvGraphicFramePr>
            <a:graphic>
              <a:graphicData uri="http://schemas.openxmlformats.org/drawingml/2006/picture">
                <pic:pic>
                  <pic:nvPicPr>
                    <pic:cNvPr id="0" name="03.jpg"/>
                    <pic:cNvPicPr/>
                  </pic:nvPicPr>
                  <pic:blipFill>
                    <a:blip r:embed="rId11"/>
                    <a:stretch>
                      <a:fillRect/>
                    </a:stretch>
                  </pic:blipFill>
                  <pic:spPr>
                    <a:xfrm>
                      <a:off x="0" y="0"/>
                      <a:ext cx="2926080" cy="4389120"/>
                    </a:xfrm>
                    <a:prstGeom prst="rect"/>
                  </pic:spPr>
                </pic:pic>
              </a:graphicData>
            </a:graphic>
          </wp:inline>
        </w:drawing>
      </w:r>
    </w:p>
    <w:p>
      <w:r>
        <w:rPr>
          <w:b/>
        </w:rPr>
        <w:t>04. 04.jpg：</w:t>
      </w:r>
      <w:r>
        <w:t>https://realartproject.com/wp-content/uploads/2020/11/57img_0291_m1-200x300.jpg</w:t>
      </w:r>
    </w:p>
    <w:p>
      <w:r>
        <w:drawing>
          <wp:inline xmlns:a="http://schemas.openxmlformats.org/drawingml/2006/main" xmlns:pic="http://schemas.openxmlformats.org/drawingml/2006/picture">
            <wp:extent cx="2926080" cy="4389120"/>
            <wp:docPr id="4" name="Picture 4"/>
            <wp:cNvGraphicFramePr>
              <a:graphicFrameLocks noChangeAspect="1"/>
            </wp:cNvGraphicFramePr>
            <a:graphic>
              <a:graphicData uri="http://schemas.openxmlformats.org/drawingml/2006/picture">
                <pic:pic>
                  <pic:nvPicPr>
                    <pic:cNvPr id="0" name="04.jpg"/>
                    <pic:cNvPicPr/>
                  </pic:nvPicPr>
                  <pic:blipFill>
                    <a:blip r:embed="rId12"/>
                    <a:stretch>
                      <a:fillRect/>
                    </a:stretch>
                  </pic:blipFill>
                  <pic:spPr>
                    <a:xfrm>
                      <a:off x="0" y="0"/>
                      <a:ext cx="2926080" cy="4389120"/>
                    </a:xfrm>
                    <a:prstGeom prst="rect"/>
                  </pic:spPr>
                </pic:pic>
              </a:graphicData>
            </a:graphic>
          </wp:inline>
        </w:drawing>
      </w:r>
    </w:p>
    <w:p>
      <w:r>
        <w:rPr>
          <w:b/>
        </w:rPr>
        <w:t>05. 05.jpg：</w:t>
      </w:r>
      <w:r>
        <w:t>https://realartproject.com/wp-content/uploads/2020/11/57img_0303_m.jpg</w:t>
      </w:r>
    </w:p>
    <w:p>
      <w:r>
        <w:drawing>
          <wp:inline xmlns:a="http://schemas.openxmlformats.org/drawingml/2006/main" xmlns:pic="http://schemas.openxmlformats.org/drawingml/2006/picture">
            <wp:extent cx="2926080" cy="4389120"/>
            <wp:docPr id="5" name="Picture 5"/>
            <wp:cNvGraphicFramePr>
              <a:graphicFrameLocks noChangeAspect="1"/>
            </wp:cNvGraphicFramePr>
            <a:graphic>
              <a:graphicData uri="http://schemas.openxmlformats.org/drawingml/2006/picture">
                <pic:pic>
                  <pic:nvPicPr>
                    <pic:cNvPr id="0" name="05.jpg"/>
                    <pic:cNvPicPr/>
                  </pic:nvPicPr>
                  <pic:blipFill>
                    <a:blip r:embed="rId13"/>
                    <a:stretch>
                      <a:fillRect/>
                    </a:stretch>
                  </pic:blipFill>
                  <pic:spPr>
                    <a:xfrm>
                      <a:off x="0" y="0"/>
                      <a:ext cx="2926080" cy="4389120"/>
                    </a:xfrm>
                    <a:prstGeom prst="rect"/>
                  </pic:spPr>
                </pic:pic>
              </a:graphicData>
            </a:graphic>
          </wp:inline>
        </w:drawing>
      </w:r>
    </w:p>
    <w:p>
      <w:r>
        <w:rPr>
          <w:b/>
        </w:rPr>
        <w:t>06. 06.jpg：</w:t>
      </w:r>
      <w:r>
        <w:t>https://realartproject.com/wp-content/uploads/2020/11/57img_0303_m-200x300.jpg</w:t>
      </w:r>
    </w:p>
    <w:p>
      <w:r>
        <w:drawing>
          <wp:inline xmlns:a="http://schemas.openxmlformats.org/drawingml/2006/main" xmlns:pic="http://schemas.openxmlformats.org/drawingml/2006/picture">
            <wp:extent cx="2926080" cy="4389120"/>
            <wp:docPr id="6" name="Picture 6"/>
            <wp:cNvGraphicFramePr>
              <a:graphicFrameLocks noChangeAspect="1"/>
            </wp:cNvGraphicFramePr>
            <a:graphic>
              <a:graphicData uri="http://schemas.openxmlformats.org/drawingml/2006/picture">
                <pic:pic>
                  <pic:nvPicPr>
                    <pic:cNvPr id="0" name="06.jpg"/>
                    <pic:cNvPicPr/>
                  </pic:nvPicPr>
                  <pic:blipFill>
                    <a:blip r:embed="rId14"/>
                    <a:stretch>
                      <a:fillRect/>
                    </a:stretch>
                  </pic:blipFill>
                  <pic:spPr>
                    <a:xfrm>
                      <a:off x="0" y="0"/>
                      <a:ext cx="2926080" cy="4389120"/>
                    </a:xfrm>
                    <a:prstGeom prst="rect"/>
                  </pic:spPr>
                </pic:pic>
              </a:graphicData>
            </a:graphic>
          </wp:inline>
        </w:drawing>
      </w:r>
    </w:p>
    <w:p>
      <w:pPr>
        <w:pStyle w:val="Heading1"/>
      </w:pPr>
      <w:r>
        <w:t>来源页面正文/摘录</w:t>
      </w:r>
    </w:p>
    <w:p>
      <w:r>
        <w:t>Kヘッドの特徴的な造形を活かし、</w:t>
      </w:r>
    </w:p>
    <w:p>
      <w:r>
        <w:t>キャラ的表情を意識した今までとは異なるキュートな繊細メイク！</w:t>
      </w:r>
    </w:p>
    <w:p>
      <w:r>
        <w:t>そのヘッドのイメージに合わせ、</w:t>
      </w:r>
    </w:p>
    <w:p>
      <w:r>
        <w:t>ボディ構成はデカ尻ボリューミィなType-HのSoft Skinを起用！</w:t>
      </w:r>
    </w:p>
    <w:p>
      <w:r>
        <w:t>上胴ボディはPink Dropsのオンナノコとしては珍しい魅惑のぺったん胸！</w:t>
      </w:r>
    </w:p>
    <w:p>
      <w:r>
        <w:t>コスチュームは選び放題のこのカラダ！</w:t>
      </w:r>
    </w:p>
    <w:p>
      <w:r>
        <w:t>とてもマニアックかつ様々な演出が楽しめる可愛らしいオンナノコです！</w:t>
      </w:r>
    </w:p>
    <w:p>
      <w:pPr>
        <w:pStyle w:val="Heading1"/>
      </w:pPr>
      <w:r>
        <w:t>整理说明</w:t>
      </w:r>
    </w:p>
    <w:p>
      <w:r>
        <w:t>本记录由公开网页整理；规格、发货、库存、版权信息以原网址为准。本轮未更新 AngelPhilia_整娃速览.docx，且未生成/更新 Markdown 记录。</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