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 柑奈 20200512</w:t>
      </w:r>
    </w:p>
    <w:p>
      <w:r>
        <w:rPr>
          <w:b/>
        </w:rPr>
        <w:t>来源类型：</w:t>
      </w:r>
      <w:r>
        <w:t>RAP_GALLERY</w:t>
      </w:r>
    </w:p>
    <w:p>
      <w:r>
        <w:rPr>
          <w:b/>
        </w:rPr>
        <w:t>来源链接：</w:t>
      </w:r>
      <w:r>
        <w:t>https://realartproject.com/?p=56</w:t>
      </w:r>
    </w:p>
    <w:p>
      <w:r>
        <w:rPr>
          <w:b/>
        </w:rPr>
        <w:t>原网址：</w:t>
      </w:r>
      <w:r>
        <w:t>https://realartproject.com/?p=56</w:t>
      </w:r>
    </w:p>
    <w:p>
      <w:r>
        <w:rPr>
          <w:b/>
        </w:rPr>
        <w:t>分类/Library 链接：</w:t>
      </w:r>
      <w:r>
        <w:t>https://realartproject.com/?cat=6</w:t>
      </w:r>
    </w:p>
    <w:p>
      <w:r>
        <w:rPr>
          <w:b/>
        </w:rPr>
        <w:t>记录日期：</w:t>
      </w:r>
      <w:r>
        <w:t>2020-05-12</w:t>
      </w:r>
    </w:p>
    <w:p>
      <w:r>
        <w:rPr>
          <w:b/>
        </w:rPr>
        <w:t>年份：</w:t>
      </w:r>
      <w:r>
        <w:t>2020</w:t>
      </w:r>
    </w:p>
    <w:p>
      <w:r>
        <w:rPr>
          <w:b/>
        </w:rPr>
        <w:t>分类：</w:t>
      </w:r>
      <w:r>
        <w:t>Pink Drops / Gallery</w:t>
      </w:r>
    </w:p>
    <w:p>
      <w:r>
        <w:rPr>
          <w:b/>
        </w:rPr>
        <w:t>名称：</w:t>
      </w:r>
      <w:r>
        <w:t>B 柑奈</w:t>
      </w:r>
    </w:p>
    <w:p>
      <w:r>
        <w:rPr>
          <w:b/>
        </w:rPr>
        <w:t>原始标题：</w:t>
      </w:r>
      <w:r>
        <w:t>B 柑奈 20200512</w:t>
      </w:r>
    </w:p>
    <w:p>
      <w:pPr>
        <w:pStyle w:val="Heading1"/>
      </w:pPr>
      <w:r>
        <w:t>图片</w:t>
      </w:r>
    </w:p>
    <w:p>
      <w:r>
        <w:rPr>
          <w:b/>
        </w:rPr>
        <w:t>01. 01.jpg：</w:t>
      </w:r>
      <w:r>
        <w:t>https://realartproject.com/wp-content/uploads/2020/11/5ximg_0597_m1.jpg</w:t>
      </w:r>
    </w:p>
    <w:p>
      <w:r>
        <w:drawing>
          <wp:inline xmlns:a="http://schemas.openxmlformats.org/drawingml/2006/main" xmlns:pic="http://schemas.openxmlformats.org/drawingml/2006/picture">
            <wp:extent cx="2926080" cy="4389120"/>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2926080" cy="4389120"/>
                    </a:xfrm>
                    <a:prstGeom prst="rect"/>
                  </pic:spPr>
                </pic:pic>
              </a:graphicData>
            </a:graphic>
          </wp:inline>
        </w:drawing>
      </w:r>
    </w:p>
    <w:p>
      <w:r>
        <w:rPr>
          <w:b/>
        </w:rPr>
        <w:t>02. 02.jpg：</w:t>
      </w:r>
      <w:r>
        <w:t>https://realartproject.com/wp-content/uploads/2020/11/57img_0597_m1.jpg</w:t>
      </w:r>
    </w:p>
    <w:p>
      <w:r>
        <w:drawing>
          <wp:inline xmlns:a="http://schemas.openxmlformats.org/drawingml/2006/main" xmlns:pic="http://schemas.openxmlformats.org/drawingml/2006/picture">
            <wp:extent cx="2926080" cy="4389120"/>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2926080" cy="4389120"/>
                    </a:xfrm>
                    <a:prstGeom prst="rect"/>
                  </pic:spPr>
                </pic:pic>
              </a:graphicData>
            </a:graphic>
          </wp:inline>
        </w:drawing>
      </w:r>
    </w:p>
    <w:p>
      <w:r>
        <w:rPr>
          <w:b/>
        </w:rPr>
        <w:t>03. 03.jpg：</w:t>
      </w:r>
      <w:r>
        <w:t>https://realartproject.com/wp-content/uploads/2020/11/5ximg_0627_m.jpg</w:t>
      </w:r>
    </w:p>
    <w:p>
      <w:r>
        <w:drawing>
          <wp:inline xmlns:a="http://schemas.openxmlformats.org/drawingml/2006/main" xmlns:pic="http://schemas.openxmlformats.org/drawingml/2006/picture">
            <wp:extent cx="2926080" cy="4389120"/>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2926080" cy="4389120"/>
                    </a:xfrm>
                    <a:prstGeom prst="rect"/>
                  </pic:spPr>
                </pic:pic>
              </a:graphicData>
            </a:graphic>
          </wp:inline>
        </w:drawing>
      </w:r>
    </w:p>
    <w:p>
      <w:r>
        <w:rPr>
          <w:b/>
        </w:rPr>
        <w:t>04. 04.jpg：</w:t>
      </w:r>
      <w:r>
        <w:t>https://realartproject.com/wp-content/uploads/2020/11/57ximg_0656_m-1-500x750.jpg</w:t>
      </w:r>
    </w:p>
    <w:p>
      <w:r>
        <w:drawing>
          <wp:inline xmlns:a="http://schemas.openxmlformats.org/drawingml/2006/main" xmlns:pic="http://schemas.openxmlformats.org/drawingml/2006/picture">
            <wp:extent cx="2926080" cy="4394972"/>
            <wp:docPr id="4" name="Picture 4"/>
            <wp:cNvGraphicFramePr>
              <a:graphicFrameLocks noChangeAspect="1"/>
            </wp:cNvGraphicFramePr>
            <a:graphic>
              <a:graphicData uri="http://schemas.openxmlformats.org/drawingml/2006/picture">
                <pic:pic>
                  <pic:nvPicPr>
                    <pic:cNvPr id="0" name="04.jpg"/>
                    <pic:cNvPicPr/>
                  </pic:nvPicPr>
                  <pic:blipFill>
                    <a:blip r:embed="rId12"/>
                    <a:stretch>
                      <a:fillRect/>
                    </a:stretch>
                  </pic:blipFill>
                  <pic:spPr>
                    <a:xfrm>
                      <a:off x="0" y="0"/>
                      <a:ext cx="2926080" cy="4394972"/>
                    </a:xfrm>
                    <a:prstGeom prst="rect"/>
                  </pic:spPr>
                </pic:pic>
              </a:graphicData>
            </a:graphic>
          </wp:inline>
        </w:drawing>
      </w:r>
    </w:p>
    <w:p>
      <w:pPr>
        <w:pStyle w:val="Heading1"/>
      </w:pPr>
      <w:r>
        <w:t>来源页面正文/摘录</w:t>
      </w:r>
    </w:p>
    <w:p>
      <w:r>
        <w:t>RAPオリジナルセットには、</w:t>
      </w:r>
    </w:p>
    <w:p>
      <w:r>
        <w:t>なんとNEW乳首カラーのロケットおっぱい上胴（Type-Ｈ4ver.2）等が付属！</w:t>
      </w:r>
    </w:p>
    <w:p>
      <w:r>
        <w:t>ひとつのヘッドでペチャ胸ボディと巨乳ボディがお楽しみいただけます！</w:t>
      </w:r>
    </w:p>
    <w:p>
      <w:pPr>
        <w:pStyle w:val="Heading1"/>
      </w:pPr>
      <w:r>
        <w:t>整理说明</w:t>
      </w:r>
    </w:p>
    <w:p>
      <w:r>
        <w:t>本记录由公开网页整理；规格、发货、库存、版权信息以原网址为准。本轮未更新 AngelPhilia_整娃速览.docx，且未生成/更新 Markdown 记录。</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