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Pink Drops #35 真由美：A20210408</w:t>
      </w:r>
    </w:p>
    <w:p>
      <w:r>
        <w:rPr>
          <w:b/>
        </w:rPr>
        <w:t>来源类型：</w:t>
      </w:r>
      <w:r>
        <w:t>RAP_GALLERY</w:t>
      </w:r>
    </w:p>
    <w:p>
      <w:r>
        <w:rPr>
          <w:b/>
        </w:rPr>
        <w:t>来源链接：</w:t>
      </w:r>
      <w:r>
        <w:t>https://realartproject.com/?p=839</w:t>
      </w:r>
    </w:p>
    <w:p>
      <w:r>
        <w:rPr>
          <w:b/>
        </w:rPr>
        <w:t>原网址：</w:t>
      </w:r>
      <w:r>
        <w:t>https://realartproject.com/?p=839</w:t>
      </w:r>
    </w:p>
    <w:p>
      <w:r>
        <w:rPr>
          <w:b/>
        </w:rPr>
        <w:t>分类/Library 链接：</w:t>
      </w:r>
      <w:r>
        <w:t>https://realartproject.com/?cat=6</w:t>
      </w:r>
    </w:p>
    <w:p>
      <w:r>
        <w:rPr>
          <w:b/>
        </w:rPr>
        <w:t>记录日期：</w:t>
      </w:r>
      <w:r>
        <w:t>2021-04-08</w:t>
      </w:r>
    </w:p>
    <w:p>
      <w:r>
        <w:rPr>
          <w:b/>
        </w:rPr>
        <w:t>年份：</w:t>
      </w:r>
      <w:r>
        <w:t>2021</w:t>
      </w:r>
    </w:p>
    <w:p>
      <w:r>
        <w:rPr>
          <w:b/>
        </w:rPr>
        <w:t>分类：</w:t>
      </w:r>
      <w:r>
        <w:t>Pink Drops / Gallery</w:t>
      </w:r>
    </w:p>
    <w:p>
      <w:r>
        <w:rPr>
          <w:b/>
        </w:rPr>
        <w:t>编号：</w:t>
      </w:r>
      <w:r>
        <w:t>#35</w:t>
      </w:r>
    </w:p>
    <w:p>
      <w:r>
        <w:rPr>
          <w:b/>
        </w:rPr>
        <w:t>名称：</w:t>
      </w:r>
      <w:r>
        <w:t>真由美：A</w:t>
      </w:r>
    </w:p>
    <w:p>
      <w:r>
        <w:rPr>
          <w:b/>
        </w:rPr>
        <w:t>原始标题：</w:t>
      </w:r>
      <w:r>
        <w:t>Pink Drops #35 真由美：A20210408</w:t>
      </w:r>
    </w:p>
    <w:p>
      <w:pPr>
        <w:pStyle w:val="Heading1"/>
      </w:pPr>
      <w:r>
        <w:t>图片</w:t>
      </w:r>
    </w:p>
    <w:p>
      <w:r>
        <w:rPr>
          <w:b/>
        </w:rPr>
        <w:t>01. 01.jpg：</w:t>
      </w:r>
      <w:r>
        <w:t>https://realartproject.com/wp-content/uploads/2021/04/a7IMG_9606_M.jpg</w:t>
      </w:r>
    </w:p>
    <w:p>
      <w:r>
        <w:drawing>
          <wp:inline xmlns:a="http://schemas.openxmlformats.org/drawingml/2006/main" xmlns:pic="http://schemas.openxmlformats.org/drawingml/2006/picture">
            <wp:extent cx="2926080" cy="4389120"/>
            <wp:docPr id="1" name="Picture 1"/>
            <wp:cNvGraphicFramePr>
              <a:graphicFrameLocks noChangeAspect="1"/>
            </wp:cNvGraphicFramePr>
            <a:graphic>
              <a:graphicData uri="http://schemas.openxmlformats.org/drawingml/2006/picture">
                <pic:pic>
                  <pic:nvPicPr>
                    <pic:cNvPr id="0" name="01.jpg"/>
                    <pic:cNvPicPr/>
                  </pic:nvPicPr>
                  <pic:blipFill>
                    <a:blip r:embed="rId9"/>
                    <a:stretch>
                      <a:fillRect/>
                    </a:stretch>
                  </pic:blipFill>
                  <pic:spPr>
                    <a:xfrm>
                      <a:off x="0" y="0"/>
                      <a:ext cx="2926080" cy="4389120"/>
                    </a:xfrm>
                    <a:prstGeom prst="rect"/>
                  </pic:spPr>
                </pic:pic>
              </a:graphicData>
            </a:graphic>
          </wp:inline>
        </w:drawing>
      </w:r>
    </w:p>
    <w:p>
      <w:r>
        <w:rPr>
          <w:b/>
        </w:rPr>
        <w:t>02. 02.jpg：</w:t>
      </w:r>
      <w:r>
        <w:t>https://realartproject.com/wp-content/uploads/2021/04/b7IMG_9609_M.jpg</w:t>
      </w:r>
    </w:p>
    <w:p>
      <w:r>
        <w:drawing>
          <wp:inline xmlns:a="http://schemas.openxmlformats.org/drawingml/2006/main" xmlns:pic="http://schemas.openxmlformats.org/drawingml/2006/picture">
            <wp:extent cx="2926080" cy="4389120"/>
            <wp:docPr id="2" name="Picture 2"/>
            <wp:cNvGraphicFramePr>
              <a:graphicFrameLocks noChangeAspect="1"/>
            </wp:cNvGraphicFramePr>
            <a:graphic>
              <a:graphicData uri="http://schemas.openxmlformats.org/drawingml/2006/picture">
                <pic:pic>
                  <pic:nvPicPr>
                    <pic:cNvPr id="0" name="02.jpg"/>
                    <pic:cNvPicPr/>
                  </pic:nvPicPr>
                  <pic:blipFill>
                    <a:blip r:embed="rId10"/>
                    <a:stretch>
                      <a:fillRect/>
                    </a:stretch>
                  </pic:blipFill>
                  <pic:spPr>
                    <a:xfrm>
                      <a:off x="0" y="0"/>
                      <a:ext cx="2926080" cy="4389120"/>
                    </a:xfrm>
                    <a:prstGeom prst="rect"/>
                  </pic:spPr>
                </pic:pic>
              </a:graphicData>
            </a:graphic>
          </wp:inline>
        </w:drawing>
      </w:r>
    </w:p>
    <w:p>
      <w:r>
        <w:rPr>
          <w:b/>
        </w:rPr>
        <w:t>03. 03.jpg：</w:t>
      </w:r>
      <w:r>
        <w:t>https://realartproject.com/wp-content/uploads/2021/04/c7xIMG_9609_M.jpg</w:t>
      </w:r>
    </w:p>
    <w:p>
      <w:r>
        <w:drawing>
          <wp:inline xmlns:a="http://schemas.openxmlformats.org/drawingml/2006/main" xmlns:pic="http://schemas.openxmlformats.org/drawingml/2006/picture">
            <wp:extent cx="2926080" cy="4389120"/>
            <wp:docPr id="3" name="Picture 3"/>
            <wp:cNvGraphicFramePr>
              <a:graphicFrameLocks noChangeAspect="1"/>
            </wp:cNvGraphicFramePr>
            <a:graphic>
              <a:graphicData uri="http://schemas.openxmlformats.org/drawingml/2006/picture">
                <pic:pic>
                  <pic:nvPicPr>
                    <pic:cNvPr id="0" name="03.jpg"/>
                    <pic:cNvPicPr/>
                  </pic:nvPicPr>
                  <pic:blipFill>
                    <a:blip r:embed="rId11"/>
                    <a:stretch>
                      <a:fillRect/>
                    </a:stretch>
                  </pic:blipFill>
                  <pic:spPr>
                    <a:xfrm>
                      <a:off x="0" y="0"/>
                      <a:ext cx="2926080" cy="4389120"/>
                    </a:xfrm>
                    <a:prstGeom prst="rect"/>
                  </pic:spPr>
                </pic:pic>
              </a:graphicData>
            </a:graphic>
          </wp:inline>
        </w:drawing>
      </w:r>
    </w:p>
    <w:p>
      <w:r>
        <w:rPr>
          <w:b/>
        </w:rPr>
        <w:t>04. 04.jpg：</w:t>
      </w:r>
      <w:r>
        <w:t>https://realartproject.com/wp-content/uploads/2021/04/d7xxIMG_9606_M.jpg</w:t>
      </w:r>
    </w:p>
    <w:p>
      <w:r>
        <w:drawing>
          <wp:inline xmlns:a="http://schemas.openxmlformats.org/drawingml/2006/main" xmlns:pic="http://schemas.openxmlformats.org/drawingml/2006/picture">
            <wp:extent cx="2926080" cy="4389120"/>
            <wp:docPr id="4" name="Picture 4"/>
            <wp:cNvGraphicFramePr>
              <a:graphicFrameLocks noChangeAspect="1"/>
            </wp:cNvGraphicFramePr>
            <a:graphic>
              <a:graphicData uri="http://schemas.openxmlformats.org/drawingml/2006/picture">
                <pic:pic>
                  <pic:nvPicPr>
                    <pic:cNvPr id="0" name="04.jpg"/>
                    <pic:cNvPicPr/>
                  </pic:nvPicPr>
                  <pic:blipFill>
                    <a:blip r:embed="rId12"/>
                    <a:stretch>
                      <a:fillRect/>
                    </a:stretch>
                  </pic:blipFill>
                  <pic:spPr>
                    <a:xfrm>
                      <a:off x="0" y="0"/>
                      <a:ext cx="2926080" cy="4389120"/>
                    </a:xfrm>
                    <a:prstGeom prst="rect"/>
                  </pic:spPr>
                </pic:pic>
              </a:graphicData>
            </a:graphic>
          </wp:inline>
        </w:drawing>
      </w:r>
    </w:p>
    <w:p>
      <w:r>
        <w:rPr>
          <w:b/>
        </w:rPr>
        <w:t>05. 05.jpg：</w:t>
      </w:r>
      <w:r>
        <w:t>https://realartproject.com/wp-content/uploads/2021/04/e7IMG_9624_M.jpg</w:t>
      </w:r>
    </w:p>
    <w:p>
      <w:r>
        <w:drawing>
          <wp:inline xmlns:a="http://schemas.openxmlformats.org/drawingml/2006/main" xmlns:pic="http://schemas.openxmlformats.org/drawingml/2006/picture">
            <wp:extent cx="2926080" cy="4389120"/>
            <wp:docPr id="5" name="Picture 5"/>
            <wp:cNvGraphicFramePr>
              <a:graphicFrameLocks noChangeAspect="1"/>
            </wp:cNvGraphicFramePr>
            <a:graphic>
              <a:graphicData uri="http://schemas.openxmlformats.org/drawingml/2006/picture">
                <pic:pic>
                  <pic:nvPicPr>
                    <pic:cNvPr id="0" name="05.jpg"/>
                    <pic:cNvPicPr/>
                  </pic:nvPicPr>
                  <pic:blipFill>
                    <a:blip r:embed="rId13"/>
                    <a:stretch>
                      <a:fillRect/>
                    </a:stretch>
                  </pic:blipFill>
                  <pic:spPr>
                    <a:xfrm>
                      <a:off x="0" y="0"/>
                      <a:ext cx="2926080" cy="4389120"/>
                    </a:xfrm>
                    <a:prstGeom prst="rect"/>
                  </pic:spPr>
                </pic:pic>
              </a:graphicData>
            </a:graphic>
          </wp:inline>
        </w:drawing>
      </w:r>
    </w:p>
    <w:p>
      <w:r>
        <w:rPr>
          <w:b/>
        </w:rPr>
        <w:t>06. 06.jpg：</w:t>
      </w:r>
      <w:r>
        <w:t>https://realartproject.com/wp-content/uploads/2021/04/f7IMG_9624_M2.jpg</w:t>
      </w:r>
    </w:p>
    <w:p>
      <w:r>
        <w:drawing>
          <wp:inline xmlns:a="http://schemas.openxmlformats.org/drawingml/2006/main" xmlns:pic="http://schemas.openxmlformats.org/drawingml/2006/picture">
            <wp:extent cx="2926080" cy="4389120"/>
            <wp:docPr id="6" name="Picture 6"/>
            <wp:cNvGraphicFramePr>
              <a:graphicFrameLocks noChangeAspect="1"/>
            </wp:cNvGraphicFramePr>
            <a:graphic>
              <a:graphicData uri="http://schemas.openxmlformats.org/drawingml/2006/picture">
                <pic:pic>
                  <pic:nvPicPr>
                    <pic:cNvPr id="0" name="06.jpg"/>
                    <pic:cNvPicPr/>
                  </pic:nvPicPr>
                  <pic:blipFill>
                    <a:blip r:embed="rId14"/>
                    <a:stretch>
                      <a:fillRect/>
                    </a:stretch>
                  </pic:blipFill>
                  <pic:spPr>
                    <a:xfrm>
                      <a:off x="0" y="0"/>
                      <a:ext cx="2926080" cy="4389120"/>
                    </a:xfrm>
                    <a:prstGeom prst="rect"/>
                  </pic:spPr>
                </pic:pic>
              </a:graphicData>
            </a:graphic>
          </wp:inline>
        </w:drawing>
      </w:r>
    </w:p>
    <w:p>
      <w:pPr>
        <w:pStyle w:val="Heading1"/>
      </w:pPr>
      <w:r>
        <w:t>来源页面正文/摘录</w:t>
      </w:r>
    </w:p>
    <w:p>
      <w:r>
        <w:t>ボディは、単に大きいだけでなくトップの位置から上向きに跳ね上がったイメージで</w:t>
      </w:r>
    </w:p>
    <w:p>
      <w:r>
        <w:t>ハリのある美しい（若々しい？）ムネのラインを表現!</w:t>
      </w:r>
    </w:p>
    <w:p>
      <w:r>
        <w:t>少し腰を引いたボディラインが正位置となるようなボリュームのある下胴との組み合わせも最高ですｗ！</w:t>
      </w:r>
    </w:p>
    <w:p>
      <w:r>
        <w:t>ぷっくり目のお腹から下腹にかけてのラインとおへそのカタチもたまりません!!!</w:t>
      </w:r>
    </w:p>
    <w:p>
      <w:r>
        <w:t>ヘッドは超カワ！艶っぽい潤目アイ＆ナチュラルメイクの口開けタイプ!!</w:t>
      </w:r>
    </w:p>
    <w:p>
      <w:pPr>
        <w:pStyle w:val="Heading1"/>
      </w:pPr>
      <w:r>
        <w:t>整理说明</w:t>
      </w:r>
    </w:p>
    <w:p>
      <w:r>
        <w:t>本记录由公开网页整理；规格、发货、库存、版权信息以原网址为准。本轮未更新 AngelPhilia_整娃速览.docx，且未生成/更新 Markdown 记录。</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