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引用链接：</w:t>
      </w:r>
      <w:hyperlink r:id="rId9">
        <w:r>
          <w:rPr>
            <w:color w:val="0563C1"/>
            <w:u w:val="single"/>
          </w:rPr>
          <w:t>官方商品页</w:t>
        </w:r>
      </w:hyperlink>
    </w:p>
    <w:p>
      <w:pPr>
        <w:pStyle w:val="Heading2"/>
      </w:pPr>
      <w:r>
        <w:t>译文（日译中）</w:t>
      </w:r>
    </w:p>
    <w:p>
      <w:pPr>
        <w:pStyle w:val="Heading1"/>
      </w:pPr>
      <w:r>
        <w:t>AP Type-Iボディ 褐色 Soft Skin 〜Case of EMMA〜　＜彩色済み(P-01)＞</w:t>
      </w:r>
    </w:p>
    <w:p>
      <w:pPr>
        <w:pStyle w:val="ListBullet"/>
      </w:pPr>
      <w:r>
        <w:t>年份：2023</w:t>
      </w:r>
    </w:p>
    <w:p>
      <w:pPr>
        <w:pStyle w:val="ListBullet"/>
      </w:pPr>
      <w:r>
        <w:t>分类：通常整娃</w:t>
      </w:r>
    </w:p>
    <w:p>
      <w:pPr>
        <w:pStyle w:val="ListBullet"/>
      </w:pPr>
      <w:r>
        <w:t>官方页面公开日：2023-10-12</w:t>
      </w:r>
    </w:p>
    <w:p>
      <w:pPr>
        <w:pStyle w:val="ListBullet"/>
      </w:pPr>
      <w:r>
        <w:t>销售价格：¥58,080</w:t>
      </w:r>
    </w:p>
    <w:p>
      <w:pPr>
        <w:pStyle w:val="ListBullet"/>
      </w:pPr>
      <w:r>
        <w:t>库存状态：售罄</w:t>
      </w:r>
    </w:p>
    <w:p>
      <w:pPr>
        <w:pStyle w:val="ListBullet"/>
      </w:pPr>
      <w:r>
        <w:t>原始标题：AP Type-I身体 褐色 Soft Skin w/EMMA head ＜已上色＞ 注：售罄</w:t>
      </w:r>
    </w:p>
    <w:p>
      <w:pPr>
        <w:pStyle w:val="Heading3"/>
      </w:pPr>
      <w:r>
        <w:t>图片</w:t>
      </w:r>
    </w:p>
    <w:p>
      <w:pPr>
        <w:pStyle w:val="ListBullet"/>
      </w:pPr>
      <w:r>
        <w:t>01.jpg (01.jpg)</w:t>
      </w:r>
      <w:r>
        <w:t xml:space="preserve"> ｜ 图片来源：</w:t>
      </w:r>
      <w:hyperlink r:id="rId10">
        <w:r>
          <w:rPr>
            <w:color w:val="0563C1"/>
            <w:u w:val="single"/>
          </w:rPr>
          <w:t>官方图片 d_type_i_emmahead_kassyoku_01.jpg</w:t>
        </w:r>
      </w:hyperlink>
    </w:p>
    <w:p>
      <w:pPr>
        <w:jc w:val="center"/>
      </w:pPr>
      <w:r>
        <w:drawing>
          <wp:inline xmlns:a="http://schemas.openxmlformats.org/drawingml/2006/main" xmlns:pic="http://schemas.openxmlformats.org/drawingml/2006/picture">
            <wp:extent cx="4480560" cy="3285744"/>
            <wp:docPr id="1" name="Picture 1"/>
            <wp:cNvGraphicFramePr>
              <a:graphicFrameLocks noChangeAspect="1"/>
            </wp:cNvGraphicFramePr>
            <a:graphic>
              <a:graphicData uri="http://schemas.openxmlformats.org/drawingml/2006/picture">
                <pic:pic>
                  <pic:nvPicPr>
                    <pic:cNvPr id="0" name="01.jpg"/>
                    <pic:cNvPicPr/>
                  </pic:nvPicPr>
                  <pic:blipFill>
                    <a:blip r:embed="rId11"/>
                    <a:stretch>
                      <a:fillRect/>
                    </a:stretch>
                  </pic:blipFill>
                  <pic:spPr>
                    <a:xfrm>
                      <a:off x="0" y="0"/>
                      <a:ext cx="4480560" cy="3285744"/>
                    </a:xfrm>
                    <a:prstGeom prst="rect"/>
                  </pic:spPr>
                </pic:pic>
              </a:graphicData>
            </a:graphic>
          </wp:inline>
        </w:drawing>
      </w:r>
    </w:p>
    <w:p>
      <w:pPr>
        <w:pStyle w:val="ListBullet"/>
      </w:pPr>
      <w:r>
        <w:t>02.jpg (02.jpg)</w:t>
      </w:r>
      <w:r>
        <w:t xml:space="preserve"> ｜ 图片来源：</w:t>
      </w:r>
      <w:hyperlink r:id="rId12">
        <w:r>
          <w:rPr>
            <w:color w:val="0563C1"/>
            <w:u w:val="single"/>
          </w:rPr>
          <w:t>官方图片 d_type_i_emmahead_kassyoku_01_02.jpg</w:t>
        </w:r>
      </w:hyperlink>
    </w:p>
    <w:p>
      <w:pPr>
        <w:jc w:val="center"/>
      </w:pPr>
      <w:r>
        <w:drawing>
          <wp:inline xmlns:a="http://schemas.openxmlformats.org/drawingml/2006/main" xmlns:pic="http://schemas.openxmlformats.org/drawingml/2006/picture">
            <wp:extent cx="4480560" cy="3285744"/>
            <wp:docPr id="2" name="Picture 2"/>
            <wp:cNvGraphicFramePr>
              <a:graphicFrameLocks noChangeAspect="1"/>
            </wp:cNvGraphicFramePr>
            <a:graphic>
              <a:graphicData uri="http://schemas.openxmlformats.org/drawingml/2006/picture">
                <pic:pic>
                  <pic:nvPicPr>
                    <pic:cNvPr id="0" name="02.jpg"/>
                    <pic:cNvPicPr/>
                  </pic:nvPicPr>
                  <pic:blipFill>
                    <a:blip r:embed="rId13"/>
                    <a:stretch>
                      <a:fillRect/>
                    </a:stretch>
                  </pic:blipFill>
                  <pic:spPr>
                    <a:xfrm>
                      <a:off x="0" y="0"/>
                      <a:ext cx="4480560" cy="3285744"/>
                    </a:xfrm>
                    <a:prstGeom prst="rect"/>
                  </pic:spPr>
                </pic:pic>
              </a:graphicData>
            </a:graphic>
          </wp:inline>
        </w:drawing>
      </w:r>
    </w:p>
    <w:p>
      <w:pPr>
        <w:pStyle w:val="ListBullet"/>
      </w:pPr>
      <w:r>
        <w:t>03.jpg (03.jpg)</w:t>
      </w:r>
      <w:r>
        <w:t xml:space="preserve"> ｜ 图片来源：</w:t>
      </w:r>
      <w:hyperlink r:id="rId14">
        <w:r>
          <w:rPr>
            <w:color w:val="0563C1"/>
            <w:u w:val="single"/>
          </w:rPr>
          <w:t>官方图片 d_type_i_emmahead_kassyoku_01_03.jpg</w:t>
        </w:r>
      </w:hyperlink>
    </w:p>
    <w:p>
      <w:pPr>
        <w:jc w:val="center"/>
      </w:pPr>
      <w:r>
        <w:drawing>
          <wp:inline xmlns:a="http://schemas.openxmlformats.org/drawingml/2006/main" xmlns:pic="http://schemas.openxmlformats.org/drawingml/2006/picture">
            <wp:extent cx="4480560" cy="3285744"/>
            <wp:docPr id="3" name="Picture 3"/>
            <wp:cNvGraphicFramePr>
              <a:graphicFrameLocks noChangeAspect="1"/>
            </wp:cNvGraphicFramePr>
            <a:graphic>
              <a:graphicData uri="http://schemas.openxmlformats.org/drawingml/2006/picture">
                <pic:pic>
                  <pic:nvPicPr>
                    <pic:cNvPr id="0" name="03.jpg"/>
                    <pic:cNvPicPr/>
                  </pic:nvPicPr>
                  <pic:blipFill>
                    <a:blip r:embed="rId15"/>
                    <a:stretch>
                      <a:fillRect/>
                    </a:stretch>
                  </pic:blipFill>
                  <pic:spPr>
                    <a:xfrm>
                      <a:off x="0" y="0"/>
                      <a:ext cx="4480560" cy="3285744"/>
                    </a:xfrm>
                    <a:prstGeom prst="rect"/>
                  </pic:spPr>
                </pic:pic>
              </a:graphicData>
            </a:graphic>
          </wp:inline>
        </w:drawing>
      </w:r>
    </w:p>
    <w:p>
      <w:pPr>
        <w:pStyle w:val="ListBullet"/>
      </w:pPr>
      <w:r>
        <w:t>04.jpg (04.jpg)</w:t>
      </w:r>
      <w:r>
        <w:t xml:space="preserve"> ｜ 图片来源：</w:t>
      </w:r>
      <w:hyperlink r:id="rId16">
        <w:r>
          <w:rPr>
            <w:color w:val="0563C1"/>
            <w:u w:val="single"/>
          </w:rPr>
          <w:t>官方图片 d_type_i_emmahead_kassyoku_01_04.jpg</w:t>
        </w:r>
      </w:hyperlink>
    </w:p>
    <w:p>
      <w:pPr>
        <w:jc w:val="center"/>
      </w:pPr>
      <w:r>
        <w:drawing>
          <wp:inline xmlns:a="http://schemas.openxmlformats.org/drawingml/2006/main" xmlns:pic="http://schemas.openxmlformats.org/drawingml/2006/picture">
            <wp:extent cx="4480560" cy="3285744"/>
            <wp:docPr id="4" name="Picture 4"/>
            <wp:cNvGraphicFramePr>
              <a:graphicFrameLocks noChangeAspect="1"/>
            </wp:cNvGraphicFramePr>
            <a:graphic>
              <a:graphicData uri="http://schemas.openxmlformats.org/drawingml/2006/picture">
                <pic:pic>
                  <pic:nvPicPr>
                    <pic:cNvPr id="0" name="04.jpg"/>
                    <pic:cNvPicPr/>
                  </pic:nvPicPr>
                  <pic:blipFill>
                    <a:blip r:embed="rId17"/>
                    <a:stretch>
                      <a:fillRect/>
                    </a:stretch>
                  </pic:blipFill>
                  <pic:spPr>
                    <a:xfrm>
                      <a:off x="0" y="0"/>
                      <a:ext cx="4480560" cy="3285744"/>
                    </a:xfrm>
                    <a:prstGeom prst="rect"/>
                  </pic:spPr>
                </pic:pic>
              </a:graphicData>
            </a:graphic>
          </wp:inline>
        </w:drawing>
      </w:r>
    </w:p>
    <w:p>
      <w:pPr>
        <w:pStyle w:val="ListBullet"/>
      </w:pPr>
      <w:r>
        <w:t>05.jpg (05.jpg)</w:t>
      </w:r>
      <w:r>
        <w:t xml:space="preserve"> ｜ 图片来源：</w:t>
      </w:r>
      <w:hyperlink r:id="rId18">
        <w:r>
          <w:rPr>
            <w:color w:val="0563C1"/>
            <w:u w:val="single"/>
          </w:rPr>
          <w:t>官方图片 d_type_i_emmahead_kassyoku_01_05.jpg</w:t>
        </w:r>
      </w:hyperlink>
    </w:p>
    <w:p>
      <w:pPr>
        <w:jc w:val="center"/>
      </w:pPr>
      <w:r>
        <w:drawing>
          <wp:inline xmlns:a="http://schemas.openxmlformats.org/drawingml/2006/main" xmlns:pic="http://schemas.openxmlformats.org/drawingml/2006/picture">
            <wp:extent cx="4480560" cy="3285744"/>
            <wp:docPr id="5" name="Picture 5"/>
            <wp:cNvGraphicFramePr>
              <a:graphicFrameLocks noChangeAspect="1"/>
            </wp:cNvGraphicFramePr>
            <a:graphic>
              <a:graphicData uri="http://schemas.openxmlformats.org/drawingml/2006/picture">
                <pic:pic>
                  <pic:nvPicPr>
                    <pic:cNvPr id="0" name="05.jpg"/>
                    <pic:cNvPicPr/>
                  </pic:nvPicPr>
                  <pic:blipFill>
                    <a:blip r:embed="rId19"/>
                    <a:stretch>
                      <a:fillRect/>
                    </a:stretch>
                  </pic:blipFill>
                  <pic:spPr>
                    <a:xfrm>
                      <a:off x="0" y="0"/>
                      <a:ext cx="4480560" cy="3285744"/>
                    </a:xfrm>
                    <a:prstGeom prst="rect"/>
                  </pic:spPr>
                </pic:pic>
              </a:graphicData>
            </a:graphic>
          </wp:inline>
        </w:drawing>
      </w:r>
    </w:p>
    <w:p>
      <w:pPr>
        <w:pStyle w:val="Heading3"/>
      </w:pPr>
      <w:r>
        <w:t>商品页面正文</w:t>
      </w:r>
    </w:p>
    <w:p>
      <w:pPr/>
      <w:r>
        <w:t>标题：AP Type-I身体 褐色 Soft Skin 〜Case of EMMA〜 ＜已上色(P-01)＞</w:t>
      </w:r>
    </w:p>
    <w:p>
      <w:pPr/>
      <w:r>
        <w:t>官方页面公开日：2023-10-12</w:t>
      </w:r>
    </w:p>
    <w:p>
      <w:pPr/>
      <w:r>
        <w:t>销售价格：¥58,080</w:t>
      </w:r>
    </w:p>
    <w:p>
      <w:pPr/>
      <w:r>
        <w:t>库存状态：售罄</w:t>
      </w:r>
    </w:p>
    <w:p>
      <w:pPr/>
      <w:r>
        <w:t>初回予约受付分～ 预计发货：2023年10月21日(土)起依次发货。。</w:t>
      </w:r>
    </w:p>
    <w:p>
      <w:pPr/>
      <w:r>
        <w:t>２次予约分的交付时间～2023年12月23日(土)起順次预计发货。。</w:t>
      </w:r>
    </w:p>
    <w:p>
      <w:pPr/>
      <w:r>
        <w:t>注：本品为预约商品，不能与其他商品合并发货，请提前知悉。</w:t>
      </w:r>
    </w:p>
    <w:p>
      <w:pPr/>
      <w:r>
        <w:t>【商品介绍】</w:t>
      </w:r>
    </w:p>
    <w:p>
      <w:pPr/>
      <w:r>
        <w:t>新规造型身体Type-I于早くも褐色的已化妆バージョンがリリース。！</w:t>
      </w:r>
    </w:p>
    <w:p>
      <w:pPr/>
      <w:r>
        <w:t>さら于头部が付属した女孩和してデビュー！ 今回为Type-J头部的EMMA chanがこ的Type-I身体以魅了してくれます。</w:t>
      </w:r>
    </w:p>
    <w:p>
      <w:pPr/>
      <w:r>
        <w:t>APオリジナル的褐色肤和、Type-I身体的コンビネーション为さらなる妄想把演出してくれます。</w:t>
      </w:r>
    </w:p>
    <w:p>
      <w:pPr/>
      <w:r>
        <w:t>身体パーツ原型製作：産婦人科 M / マンノ大輔</w:t>
      </w:r>
    </w:p>
    <w:p>
      <w:pPr/>
      <w:r>
        <w:t>“Soft Skin” 是什么？</w:t>
      </w:r>
    </w:p>
    <w:p>
      <w:pPr/>
      <w:r>
        <w:t>通过将外皮软胶零件成型得更薄，使其更柔软，从而还原了原本受外皮形状和材质硬度限制的内部骨架可动范围。请享受新的摆姿可能性。</w:t>
      </w:r>
    </w:p>
    <w:p>
      <w:pPr/>
      <w:r>
        <w:t>【商品规格】</w:t>
      </w:r>
    </w:p>
    <w:p>
      <w:pPr/>
      <w:r>
        <w:t>■商品形态：已上色头部＆身体的套装 注：假发・服装・配件为付属しません。</w:t>
      </w:r>
    </w:p>
    <w:p>
      <w:pPr/>
      <w:r>
        <w:t>■规格：・头部：Type-J EMMAメイク （成型色/褐色、眼袋尺寸/16mm、适配假发尺寸：６〜７英寸）</w:t>
      </w:r>
    </w:p>
    <w:p>
      <w:pPr/>
      <w:r>
        <w:t>・眼珠：オリジナル亚克力眼 14mm 注：２次予约分的眼珠的カラー为ブラウン色。。</w:t>
      </w:r>
    </w:p>
    <w:p>
      <w:pPr/>
      <w:r>
        <w:t>・身体：上身・下身・上臂・下臂・大腿・小腿/ Type-I &lt;Soft Skin&gt;、脚/普通类型(オビツ50)＆ヒールタイプ 、手/ 造型手３種：持物手・握りて・张开手</w:t>
      </w:r>
    </w:p>
    <w:p>
      <w:pPr/>
      <w:r>
        <w:t>＊Type-I：大腿和小腿的内部骨架把２メモリづつ(各约10mm)カットした尺寸于なります。 ＜注：参考：Type-H和C的場合为、大腿側1.5メモリカット、小腿側2.5メモリカット＞</w:t>
      </w:r>
    </w:p>
    <w:p>
      <w:pPr/>
      <w:r>
        <w:t>注：脚中マグネット为入っておりません</w:t>
      </w:r>
    </w:p>
    <w:p>
      <w:pPr/>
      <w:r>
        <w:t>注：脚マグネット用的鉄板丸ベース为付属しません</w:t>
      </w:r>
    </w:p>
    <w:p>
      <w:pPr/>
      <w:r>
        <w:t>■成型色:褐色身体为已化妆</w:t>
      </w:r>
    </w:p>
    <w:p>
      <w:pPr/>
      <w:r>
        <w:t>■材质：外皮身体/ PVC(软胶制)、内部骨架/ ABS・POM</w:t>
      </w:r>
    </w:p>
    <w:p>
      <w:pPr/>
      <w:r>
        <w:t>〈使用注意事项〉</w:t>
      </w:r>
    </w:p>
    <w:p>
      <w:pPr/>
      <w:r>
        <w:t>注： 服装及配件的长时间着用为身体へ的染色/移色、假发裏的ネット从头部へ的染色/移色等が発生。的以请注意。</w:t>
      </w:r>
    </w:p>
    <w:p>
      <w:pPr/>
      <w:r>
        <w:t>注： また色的濃い布等于长时间触れさせる和生地的色がパーツ于移る場合が。的以请注意。</w:t>
      </w:r>
    </w:p>
    <w:p>
      <w:pPr/>
      <w:r>
        <w:t>注： 紫外线于长时间照射された場合、发黄・褪色が発生。的以请注意。</w:t>
      </w:r>
    </w:p>
    <w:p>
      <w:pPr/>
      <w:r>
        <w:t>注：「Soft Skin」パーツ为非常于薄い為、必要于応じて内部于スポンジ及ウレタン等把詰めて形状把維持する规格。。</w:t>
      </w:r>
    </w:p>
    <w:p>
      <w:pPr/>
      <w:r>
        <w:t>注： 外皮零件把薄く成型する都合上、パーツ的部位于よって成型的厚みが異なります。また形状等于起極端于薄くなってしまう部位も発生。的ご了承请。</w:t>
      </w:r>
    </w:p>
    <w:p>
      <w:pPr/>
      <w:r>
        <w:t>〈销售相关注意事项〉</w:t>
      </w:r>
    </w:p>
    <w:p>
      <w:pPr/>
      <w:r>
        <w:t>注：本商品仅限日本国内销售，不接受海外发货申请，请提前知悉。</w:t>
      </w:r>
    </w:p>
    <w:p>
      <w:pPr/>
      <w:r>
        <w:t>注：注文的内容于記入漏れ及誤りがある場合、無効和なる場合が。的以请提前知悉。</w:t>
      </w:r>
    </w:p>
    <w:p>
      <w:pPr/>
      <w:r>
        <w:t>注：发货方式仅限 Yamato 运输。</w:t>
      </w:r>
    </w:p>
    <w:p>
      <w:pPr/>
      <w:r>
        <w:t>注：支付方式为、宅急便コレクト(货到付款)的み的お取り扱い。。</w:t>
      </w:r>
    </w:p>
    <w:p>
      <w:pPr/>
      <w:r>
        <w:t>注：お支払金額为、１個口あたり含税商品価格＋1,144円（含税代引き手续费一律330円＋含税运费一律814円) 。。</w:t>
      </w:r>
    </w:p>
    <w:p>
      <w:pPr/>
      <w:r>
        <w:t>商品把複数個ご購入的場合、個数分的运费が加算されます的以ご了承请。（尚、沖縄県及び一部的離島于つきまして为、別途料金がかかる場合が。。）</w:t>
      </w:r>
    </w:p>
    <w:p>
      <w:pPr/>
      <w:r>
        <w:t>注：こ的商品为货到付款的お支払い時于、クレジットカード・デビットカード及び電子マネー払いもご利用頂けます。</w:t>
      </w:r>
    </w:p>
    <w:p>
      <w:pPr/>
      <w:r>
        <w:t>(但し、カード会社等于よって为ご使用頂けない場合が。。请提前知悉。)</w:t>
      </w:r>
    </w:p>
    <w:p>
      <w:pPr/>
      <w:r>
        <w:t>注：由于包装形态，本商品不能与其他商品合并发货。</w:t>
      </w:r>
    </w:p>
    <w:p>
      <w:pPr/>
      <w:r>
        <w:t>●身体製作：Obitsu 制作所</w:t>
      </w:r>
    </w:p>
    <w:p>
      <w:pPr/>
      <w:r>
        <w:t>●发行方：QUARANTOTTO</w:t>
      </w:r>
    </w:p>
    <w:p>
      <w:pPr>
        <w:pStyle w:val="Heading2"/>
      </w:pPr>
      <w:r>
        <w:t>原文（日文）</w:t>
      </w:r>
    </w:p>
    <w:p>
      <w:pPr>
        <w:pStyle w:val="Heading1"/>
      </w:pPr>
      <w:r>
        <w:t>AP Type-Iボディ 褐色 Soft Skin 〜Case of EMMA〜　＜彩色済み(P-01)＞</w:t>
      </w:r>
    </w:p>
    <w:p>
      <w:pPr>
        <w:pStyle w:val="ListBullet"/>
      </w:pPr>
      <w:r>
        <w:t>年：2023</w:t>
      </w:r>
    </w:p>
    <w:p>
      <w:pPr>
        <w:pStyle w:val="ListBullet"/>
      </w:pPr>
      <w:r>
        <w:t>分類：通常整娃</w:t>
      </w:r>
    </w:p>
    <w:p>
      <w:pPr>
        <w:pStyle w:val="ListBullet"/>
      </w:pPr>
      <w:r>
        <w:t>公式ページ公開日：2023-10-12</w:t>
      </w:r>
    </w:p>
    <w:p>
      <w:pPr>
        <w:pStyle w:val="ListBullet"/>
      </w:pPr>
      <w:r>
        <w:t>販売価格：¥58,080</w:t>
      </w:r>
    </w:p>
    <w:p>
      <w:pPr>
        <w:pStyle w:val="ListBullet"/>
      </w:pPr>
      <w:r>
        <w:t>在庫状態：売り切れ</w:t>
      </w:r>
    </w:p>
    <w:p>
      <w:pPr>
        <w:pStyle w:val="ListBullet"/>
      </w:pPr>
      <w:r>
        <w:t>原始タイトル：AP Type-Iボディ 褐色 Soft Skin w/EMMA head ＜彩色済み＞ ※売切れ</w:t>
      </w:r>
    </w:p>
    <w:p>
      <w:pPr>
        <w:pStyle w:val="Heading3"/>
      </w:pPr>
      <w:r>
        <w:t>画像</w:t>
      </w:r>
    </w:p>
    <w:p>
      <w:pPr>
        <w:pStyle w:val="ListBullet"/>
      </w:pPr>
      <w:r>
        <w:t>01.jpg (01.jpg)</w:t>
      </w:r>
      <w:r>
        <w:t xml:space="preserve"> ｜ 画像出典：</w:t>
      </w:r>
      <w:hyperlink r:id="rId10">
        <w:r>
          <w:rPr>
            <w:color w:val="0563C1"/>
            <w:u w:val="single"/>
          </w:rPr>
          <w:t>官方图片 d_type_i_emmahead_kassyoku_01.jpg</w:t>
        </w:r>
      </w:hyperlink>
    </w:p>
    <w:p>
      <w:pPr>
        <w:jc w:val="center"/>
      </w:pPr>
      <w:r>
        <w:drawing>
          <wp:inline xmlns:a="http://schemas.openxmlformats.org/drawingml/2006/main" xmlns:pic="http://schemas.openxmlformats.org/drawingml/2006/picture">
            <wp:extent cx="4480560" cy="3285744"/>
            <wp:docPr id="6" name="Picture 6"/>
            <wp:cNvGraphicFramePr>
              <a:graphicFrameLocks noChangeAspect="1"/>
            </wp:cNvGraphicFramePr>
            <a:graphic>
              <a:graphicData uri="http://schemas.openxmlformats.org/drawingml/2006/picture">
                <pic:pic>
                  <pic:nvPicPr>
                    <pic:cNvPr id="0" name="01.jpg"/>
                    <pic:cNvPicPr/>
                  </pic:nvPicPr>
                  <pic:blipFill>
                    <a:blip r:embed="rId11"/>
                    <a:stretch>
                      <a:fillRect/>
                    </a:stretch>
                  </pic:blipFill>
                  <pic:spPr>
                    <a:xfrm>
                      <a:off x="0" y="0"/>
                      <a:ext cx="4480560" cy="3285744"/>
                    </a:xfrm>
                    <a:prstGeom prst="rect"/>
                  </pic:spPr>
                </pic:pic>
              </a:graphicData>
            </a:graphic>
          </wp:inline>
        </w:drawing>
      </w:r>
    </w:p>
    <w:p>
      <w:pPr>
        <w:pStyle w:val="ListBullet"/>
      </w:pPr>
      <w:r>
        <w:t>02.jpg (02.jpg)</w:t>
      </w:r>
      <w:r>
        <w:t xml:space="preserve"> ｜ 画像出典：</w:t>
      </w:r>
      <w:hyperlink r:id="rId12">
        <w:r>
          <w:rPr>
            <w:color w:val="0563C1"/>
            <w:u w:val="single"/>
          </w:rPr>
          <w:t>官方图片 d_type_i_emmahead_kassyoku_01_02.jpg</w:t>
        </w:r>
      </w:hyperlink>
    </w:p>
    <w:p>
      <w:pPr>
        <w:jc w:val="center"/>
      </w:pPr>
      <w:r>
        <w:drawing>
          <wp:inline xmlns:a="http://schemas.openxmlformats.org/drawingml/2006/main" xmlns:pic="http://schemas.openxmlformats.org/drawingml/2006/picture">
            <wp:extent cx="4480560" cy="3285744"/>
            <wp:docPr id="7" name="Picture 7"/>
            <wp:cNvGraphicFramePr>
              <a:graphicFrameLocks noChangeAspect="1"/>
            </wp:cNvGraphicFramePr>
            <a:graphic>
              <a:graphicData uri="http://schemas.openxmlformats.org/drawingml/2006/picture">
                <pic:pic>
                  <pic:nvPicPr>
                    <pic:cNvPr id="0" name="02.jpg"/>
                    <pic:cNvPicPr/>
                  </pic:nvPicPr>
                  <pic:blipFill>
                    <a:blip r:embed="rId13"/>
                    <a:stretch>
                      <a:fillRect/>
                    </a:stretch>
                  </pic:blipFill>
                  <pic:spPr>
                    <a:xfrm>
                      <a:off x="0" y="0"/>
                      <a:ext cx="4480560" cy="3285744"/>
                    </a:xfrm>
                    <a:prstGeom prst="rect"/>
                  </pic:spPr>
                </pic:pic>
              </a:graphicData>
            </a:graphic>
          </wp:inline>
        </w:drawing>
      </w:r>
    </w:p>
    <w:p>
      <w:pPr>
        <w:pStyle w:val="ListBullet"/>
      </w:pPr>
      <w:r>
        <w:t>03.jpg (03.jpg)</w:t>
      </w:r>
      <w:r>
        <w:t xml:space="preserve"> ｜ 画像出典：</w:t>
      </w:r>
      <w:hyperlink r:id="rId14">
        <w:r>
          <w:rPr>
            <w:color w:val="0563C1"/>
            <w:u w:val="single"/>
          </w:rPr>
          <w:t>官方图片 d_type_i_emmahead_kassyoku_01_03.jpg</w:t>
        </w:r>
      </w:hyperlink>
    </w:p>
    <w:p>
      <w:pPr>
        <w:jc w:val="center"/>
      </w:pPr>
      <w:r>
        <w:drawing>
          <wp:inline xmlns:a="http://schemas.openxmlformats.org/drawingml/2006/main" xmlns:pic="http://schemas.openxmlformats.org/drawingml/2006/picture">
            <wp:extent cx="4480560" cy="3285744"/>
            <wp:docPr id="8" name="Picture 8"/>
            <wp:cNvGraphicFramePr>
              <a:graphicFrameLocks noChangeAspect="1"/>
            </wp:cNvGraphicFramePr>
            <a:graphic>
              <a:graphicData uri="http://schemas.openxmlformats.org/drawingml/2006/picture">
                <pic:pic>
                  <pic:nvPicPr>
                    <pic:cNvPr id="0" name="03.jpg"/>
                    <pic:cNvPicPr/>
                  </pic:nvPicPr>
                  <pic:blipFill>
                    <a:blip r:embed="rId15"/>
                    <a:stretch>
                      <a:fillRect/>
                    </a:stretch>
                  </pic:blipFill>
                  <pic:spPr>
                    <a:xfrm>
                      <a:off x="0" y="0"/>
                      <a:ext cx="4480560" cy="3285744"/>
                    </a:xfrm>
                    <a:prstGeom prst="rect"/>
                  </pic:spPr>
                </pic:pic>
              </a:graphicData>
            </a:graphic>
          </wp:inline>
        </w:drawing>
      </w:r>
    </w:p>
    <w:p>
      <w:pPr>
        <w:pStyle w:val="ListBullet"/>
      </w:pPr>
      <w:r>
        <w:t>04.jpg (04.jpg)</w:t>
      </w:r>
      <w:r>
        <w:t xml:space="preserve"> ｜ 画像出典：</w:t>
      </w:r>
      <w:hyperlink r:id="rId16">
        <w:r>
          <w:rPr>
            <w:color w:val="0563C1"/>
            <w:u w:val="single"/>
          </w:rPr>
          <w:t>官方图片 d_type_i_emmahead_kassyoku_01_04.jpg</w:t>
        </w:r>
      </w:hyperlink>
    </w:p>
    <w:p>
      <w:pPr>
        <w:jc w:val="center"/>
      </w:pPr>
      <w:r>
        <w:drawing>
          <wp:inline xmlns:a="http://schemas.openxmlformats.org/drawingml/2006/main" xmlns:pic="http://schemas.openxmlformats.org/drawingml/2006/picture">
            <wp:extent cx="4480560" cy="3285744"/>
            <wp:docPr id="9" name="Picture 9"/>
            <wp:cNvGraphicFramePr>
              <a:graphicFrameLocks noChangeAspect="1"/>
            </wp:cNvGraphicFramePr>
            <a:graphic>
              <a:graphicData uri="http://schemas.openxmlformats.org/drawingml/2006/picture">
                <pic:pic>
                  <pic:nvPicPr>
                    <pic:cNvPr id="0" name="04.jpg"/>
                    <pic:cNvPicPr/>
                  </pic:nvPicPr>
                  <pic:blipFill>
                    <a:blip r:embed="rId17"/>
                    <a:stretch>
                      <a:fillRect/>
                    </a:stretch>
                  </pic:blipFill>
                  <pic:spPr>
                    <a:xfrm>
                      <a:off x="0" y="0"/>
                      <a:ext cx="4480560" cy="3285744"/>
                    </a:xfrm>
                    <a:prstGeom prst="rect"/>
                  </pic:spPr>
                </pic:pic>
              </a:graphicData>
            </a:graphic>
          </wp:inline>
        </w:drawing>
      </w:r>
    </w:p>
    <w:p>
      <w:pPr>
        <w:pStyle w:val="ListBullet"/>
      </w:pPr>
      <w:r>
        <w:t>05.jpg (05.jpg)</w:t>
      </w:r>
      <w:r>
        <w:t xml:space="preserve"> ｜ 画像出典：</w:t>
      </w:r>
      <w:hyperlink r:id="rId18">
        <w:r>
          <w:rPr>
            <w:color w:val="0563C1"/>
            <w:u w:val="single"/>
          </w:rPr>
          <w:t>官方图片 d_type_i_emmahead_kassyoku_01_05.jpg</w:t>
        </w:r>
      </w:hyperlink>
    </w:p>
    <w:p>
      <w:pPr>
        <w:jc w:val="center"/>
      </w:pPr>
      <w:r>
        <w:drawing>
          <wp:inline xmlns:a="http://schemas.openxmlformats.org/drawingml/2006/main" xmlns:pic="http://schemas.openxmlformats.org/drawingml/2006/picture">
            <wp:extent cx="4480560" cy="3285744"/>
            <wp:docPr id="10" name="Picture 10"/>
            <wp:cNvGraphicFramePr>
              <a:graphicFrameLocks noChangeAspect="1"/>
            </wp:cNvGraphicFramePr>
            <a:graphic>
              <a:graphicData uri="http://schemas.openxmlformats.org/drawingml/2006/picture">
                <pic:pic>
                  <pic:nvPicPr>
                    <pic:cNvPr id="0" name="05.jpg"/>
                    <pic:cNvPicPr/>
                  </pic:nvPicPr>
                  <pic:blipFill>
                    <a:blip r:embed="rId19"/>
                    <a:stretch>
                      <a:fillRect/>
                    </a:stretch>
                  </pic:blipFill>
                  <pic:spPr>
                    <a:xfrm>
                      <a:off x="0" y="0"/>
                      <a:ext cx="4480560" cy="3285744"/>
                    </a:xfrm>
                    <a:prstGeom prst="rect"/>
                  </pic:spPr>
                </pic:pic>
              </a:graphicData>
            </a:graphic>
          </wp:inline>
        </w:drawing>
      </w:r>
    </w:p>
    <w:p>
      <w:pPr>
        <w:pStyle w:val="Heading3"/>
      </w:pPr>
      <w:r>
        <w:t>商品ページ本文</w:t>
      </w:r>
    </w:p>
    <w:p>
      <w:pPr/>
      <w:r>
        <w:t>タイトル：AP Type-Iボディ 褐色 Soft Skin 〜Case of EMMA〜　＜彩色済み(P-01)＞</w:t>
      </w:r>
    </w:p>
    <w:p>
      <w:pPr/>
      <w:r>
        <w:t>公式ページ公開日：2023-10-12</w:t>
      </w:r>
    </w:p>
    <w:p>
      <w:pPr/>
      <w:r>
        <w:t>販売価格：¥58,080</w:t>
      </w:r>
    </w:p>
    <w:p>
      <w:pPr/>
      <w:r>
        <w:t>在庫状態：売り切れ</w:t>
      </w:r>
    </w:p>
    <w:p>
      <w:pPr/>
      <w:r>
        <w:t>★初回予約受付分～ 発送予定：2023年10月21日(土)より順次発送いたします。</w:t>
      </w:r>
    </w:p>
    <w:p>
      <w:pPr/>
      <w:r>
        <w:t>★２次予約分のお届け時期～2023年12月23日(土)より順次発送予定です。</w:t>
      </w:r>
    </w:p>
    <w:p>
      <w:pPr/>
      <w:r>
        <w:t>※予約商品により他の商品の同梱は不可となりますので、予めご了承ください。</w:t>
      </w:r>
    </w:p>
    <w:p>
      <w:pPr/>
      <w:r>
        <w:t>【 商品紹介 】</w:t>
      </w:r>
    </w:p>
    <w:p>
      <w:pPr/>
      <w:r>
        <w:t>新規造形ボディType-Iに早くも褐色のメイク済みバージョンがリリースとなります！</w:t>
      </w:r>
    </w:p>
    <w:p>
      <w:pPr/>
      <w:r>
        <w:t>さらにヘッドが付属したオンナノコとしてデビュー！　今回はType-JヘッドのEMMA chanがこのType-Iボディで魅了してくれます。</w:t>
      </w:r>
    </w:p>
    <w:p>
      <w:pPr/>
      <w:r>
        <w:t>APオリジナルの褐色肌と、Type-Iボディのコンビネーションはさらなる妄想を演出してくれます。</w:t>
      </w:r>
    </w:p>
    <w:p>
      <w:pPr/>
      <w:r>
        <w:t>★ボディパーツ原型製作：産婦人科 M / マンノ大輔</w:t>
      </w:r>
    </w:p>
    <w:p>
      <w:pPr/>
      <w:r>
        <w:t>★「SoftSkin」とは</w:t>
      </w:r>
    </w:p>
    <w:p>
      <w:pPr/>
      <w:r>
        <w:t>外皮ソフビパーツを薄く成型する事で柔らかくなり、外皮パーツの形状や材質の硬さにより制限されていたインナーフレーム本来の可動範囲を再現いたしました。新たなポージングの可能性をお楽しみください。</w:t>
      </w:r>
    </w:p>
    <w:p>
      <w:pPr/>
      <w:r>
        <w:t>【商品仕様】</w:t>
      </w:r>
    </w:p>
    <w:p>
      <w:pPr/>
      <w:r>
        <w:t>■商品形態：彩色済みヘッド＆ボディのセット　※ウィッグ・衣装・アクセサリーは付属しません。</w:t>
      </w:r>
    </w:p>
    <w:p>
      <w:pPr/>
      <w:r>
        <w:t>■仕様：・ヘッド：Type-J EMMAメイク　（成型色/褐色、目袋サイズ/16mm、対応ウィッグサイズ：６〜７インチ）</w:t>
      </w:r>
    </w:p>
    <w:p>
      <w:pPr/>
      <w:r>
        <w:t>・アイ：オリジナルアクリルアイ 14mm ※２次予約分のアイのカラーはブラウン色となります。</w:t>
      </w:r>
    </w:p>
    <w:p>
      <w:pPr/>
      <w:r>
        <w:t>・ボディ：上胴・下胴・上腕・下腕・フトモモ・スネ/ Type-I &lt;Soft Skin&gt;、足/ノーマルタイプ(オビツ50)＆ヒールタイプ 、手/ デザインハンド３種：持ち手・握りて・開き手</w:t>
      </w:r>
    </w:p>
    <w:p>
      <w:pPr/>
      <w:r>
        <w:t>＊Type-I：フトモモとスネのインナーフレームを２メモリづつ(各約10mm)カットしたサイズになります。 ＜※参考：Type-HとCの場合は、フトモモ側1.5メモリカット、スネ側2.5メモリカット＞</w:t>
      </w:r>
    </w:p>
    <w:p>
      <w:pPr/>
      <w:r>
        <w:t>※足にはマグネットは入っておりません</w:t>
      </w:r>
    </w:p>
    <w:p>
      <w:pPr/>
      <w:r>
        <w:t>※足マグネット用の鉄板丸ベースは付属しません</w:t>
      </w:r>
    </w:p>
    <w:p>
      <w:pPr/>
      <w:r>
        <w:t>■成型色:褐色★ボディはメイク済み</w:t>
      </w:r>
    </w:p>
    <w:p>
      <w:pPr/>
      <w:r>
        <w:t>■材質：外皮ボディ/ PVC(ソフトビニール製)、内部フレーム/ ABS・POM</w:t>
      </w:r>
    </w:p>
    <w:p>
      <w:pPr/>
      <w:r>
        <w:t>〈 取り扱い上のご注意 〉</w:t>
      </w:r>
    </w:p>
    <w:p>
      <w:pPr/>
      <w:r>
        <w:t>※ 衣装やアクセサリーの長時間着用はボディへの色移り、ウィッグ裏のネットからヘッドへの色移り等が発生しますのでご注意ください。</w:t>
      </w:r>
    </w:p>
    <w:p>
      <w:pPr/>
      <w:r>
        <w:t>※ また色の濃い布などに長時間触れさせると生地の色がパーツに移る場合がございますのでご注意ください。</w:t>
      </w:r>
    </w:p>
    <w:p>
      <w:pPr/>
      <w:r>
        <w:t>※ 紫外線に長時間照射された場合、黄ばみ・色あせが発生しますのでご注意ください。</w:t>
      </w:r>
    </w:p>
    <w:p>
      <w:pPr/>
      <w:r>
        <w:t>※「Soft Skin」パーツは非常に薄い為、必要に応じて内部にスポンジやウレタンなどを詰めて形状を維持する仕様となります。</w:t>
      </w:r>
    </w:p>
    <w:p>
      <w:pPr/>
      <w:r>
        <w:t>※ 外皮パーツを薄く成型する都合上、パーツの部位によって成型の厚みが異なります。また形状などにより極端に薄くなってしまう部位も発生しますのご了承ください。</w:t>
      </w:r>
    </w:p>
    <w:p>
      <w:pPr/>
      <w:r>
        <w:t>〈 販売に関する注意事項 〉</w:t>
      </w:r>
    </w:p>
    <w:p>
      <w:pPr/>
      <w:r>
        <w:t>※日本国内のみでの販売となります。海外発送でのお申込みはお受けできませんので予めご了承ください。（Overseas shipping is not available.）</w:t>
      </w:r>
    </w:p>
    <w:p>
      <w:pPr/>
      <w:r>
        <w:t>※注文の内容に記入漏れや誤りがある場合、無効となる場合がございますので予めご了承ください。</w:t>
      </w:r>
    </w:p>
    <w:p>
      <w:pPr/>
      <w:r>
        <w:t>※発送方法はヤマト運輸便のみとなります。</w:t>
      </w:r>
    </w:p>
    <w:p>
      <w:pPr/>
      <w:r>
        <w:t>※お支払い方法は、宅急便コレクト(代金引換)のみのお取り扱いとなります。</w:t>
      </w:r>
    </w:p>
    <w:p>
      <w:pPr/>
      <w:r>
        <w:t>※お支払金額は、１個口あたり税込商品価格＋1,144円（税込代引き手数料一律330円＋税込送料一律814円) となります。</w:t>
      </w:r>
    </w:p>
    <w:p>
      <w:pPr/>
      <w:r>
        <w:t>商品を複数個ご購入の場合、個数分の送料が加算されますのでご了承ください。（尚、沖縄県及び一部の離島につきましては、別途料金がかかる場合がございます。）</w:t>
      </w:r>
    </w:p>
    <w:p>
      <w:pPr/>
      <w:r>
        <w:t>※この商品は代金引換のお支払い時に、クレジットカード・デビットカード及び電子マネー払いもご利用頂けます。</w:t>
      </w:r>
    </w:p>
    <w:p>
      <w:pPr/>
      <w:r>
        <w:t>(但し、カード会社等によってはご使用頂けない場合がございます。予めご了承ください。)</w:t>
      </w:r>
    </w:p>
    <w:p>
      <w:pPr/>
      <w:r>
        <w:t>※この商品は梱包形態上、他の商品とのおまとめ発送はできません。</w:t>
      </w:r>
    </w:p>
    <w:p>
      <w:pPr/>
      <w:r>
        <w:t>●ボディ製作：オビツ製作所</w:t>
      </w:r>
    </w:p>
    <w:p>
      <w:pPr/>
      <w:r>
        <w:t>●発売元：QUARANTOTTO</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Microsoft YaHe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Microsoft YaHei"/>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Microsoft YaHei"/>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quarantotto.biz/angelphilia/type-i%e3%83%9c%e3%83%87%e3%82%a3-%e8%a4%90%e8%89%b2-soft-skin-%e3%80%9ccase-of-emma%e3%80%9c%e3%80%80%ef%bc%9c%e5%bd%a9%e8%89%b2%e6%b8%88%e3%81%bfp-01%ef%bc%9e-9461.html" TargetMode="External"/><Relationship Id="rId10" Type="http://schemas.openxmlformats.org/officeDocument/2006/relationships/hyperlink" Target="https://quarantotto.biz/angelphilia/wp-content/uploads/2023/10/d_type_i_emmahead_kassyoku_01.jpg" TargetMode="External"/><Relationship Id="rId11" Type="http://schemas.openxmlformats.org/officeDocument/2006/relationships/image" Target="media/image1.jpg"/><Relationship Id="rId12" Type="http://schemas.openxmlformats.org/officeDocument/2006/relationships/hyperlink" Target="https://quarantotto.biz/angelphilia/wp-content/uploads/2023/10/d_type_i_emmahead_kassyoku_01_02.jpg" TargetMode="External"/><Relationship Id="rId13" Type="http://schemas.openxmlformats.org/officeDocument/2006/relationships/image" Target="media/image2.jpg"/><Relationship Id="rId14" Type="http://schemas.openxmlformats.org/officeDocument/2006/relationships/hyperlink" Target="https://quarantotto.biz/angelphilia/wp-content/uploads/2023/10/d_type_i_emmahead_kassyoku_01_03.jpg" TargetMode="External"/><Relationship Id="rId15" Type="http://schemas.openxmlformats.org/officeDocument/2006/relationships/image" Target="media/image3.jpg"/><Relationship Id="rId16" Type="http://schemas.openxmlformats.org/officeDocument/2006/relationships/hyperlink" Target="https://quarantotto.biz/angelphilia/wp-content/uploads/2023/10/d_type_i_emmahead_kassyoku_01_04.jpg" TargetMode="External"/><Relationship Id="rId17" Type="http://schemas.openxmlformats.org/officeDocument/2006/relationships/image" Target="media/image4.jpg"/><Relationship Id="rId18" Type="http://schemas.openxmlformats.org/officeDocument/2006/relationships/hyperlink" Target="https://quarantotto.biz/angelphilia/wp-content/uploads/2023/10/d_type_i_emmahead_kassyoku_01_05.jpg" TargetMode="External"/><Relationship Id="rId19"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