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Original Image Girl #1 MIU 再販版](https://johnny-joy.jp/purchase/doll/%E3%82%84%E3%81%BE%E3%81%A8%E3%83%BByamatovmf50/)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Original Image Girl #1 MIU 再販版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 再販版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Original Image Girl #1 MIU 再販版</w:t>
      </w:r>
    </w:p>
    <w:p>
      <w:r>
        <w:rPr>
          <w:rFonts w:ascii="Calibri" w:hAnsi="Calibri" w:eastAsia="Microsoft YaHei"/>
          <w:sz w:val="20"/>
        </w:rPr>
        <w:t>查询说明：JohnnyJoy 展开列表单独列出 MIU 再販版；与普通 MIU 和 2015 Angel Philia MIU 分开留入口。</w:t>
      </w:r>
    </w:p>
    <w:p>
      <w:r>
        <w:rPr>
          <w:rFonts w:ascii="Calibri" w:hAnsi="Calibri" w:eastAsia="Microsoft YaHei"/>
          <w:sz w:val="20"/>
        </w:rPr>
        <w:t>差异备注：再販版；暂缺规格差异，先按独立变体记录。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Original Image Girl #1 MIU 再販版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 再販版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Original Image Girl #1 MIU 再販版</w:t>
      </w:r>
    </w:p>
    <w:p>
      <w:r>
        <w:rPr>
          <w:rFonts w:ascii="Calibri" w:hAnsi="Calibri" w:eastAsia="Microsoft YaHei"/>
          <w:sz w:val="20"/>
        </w:rPr>
        <w:t>検索メモ：JohnnyJoy一覧に MIU 再販版が別掲。通常 MIU と2015年 Angel Philia MIU とは別入口。</w:t>
      </w:r>
    </w:p>
    <w:p>
      <w:r>
        <w:rPr>
          <w:rFonts w:ascii="Calibri" w:hAnsi="Calibri" w:eastAsia="Microsoft YaHei"/>
          <w:sz w:val="20"/>
        </w:rPr>
        <w:t>差分メモ：再販版；暂缺规格差异，先按独立变体记录。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