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AB1" w:rsidRPr="005748B8" w:rsidRDefault="006A778D" w:rsidP="0036297D">
      <w:pPr>
        <w:jc w:val="center"/>
      </w:pPr>
      <w:r>
        <w:rPr>
          <w:rFonts w:hint="eastAsia"/>
        </w:rPr>
        <w:t>问题汇总</w:t>
      </w:r>
    </w:p>
    <w:p w:rsidR="006A778D" w:rsidRDefault="00877565" w:rsidP="006A778D">
      <w:pPr>
        <w:pStyle w:val="a3"/>
        <w:numPr>
          <w:ilvl w:val="0"/>
          <w:numId w:val="1"/>
        </w:numPr>
        <w:ind w:firstLineChars="0"/>
        <w:jc w:val="left"/>
      </w:pPr>
      <w:r>
        <w:t>合同表中的</w:t>
      </w:r>
      <w:r>
        <w:rPr>
          <w:rFonts w:hint="eastAsia"/>
        </w:rPr>
        <w:t>缺少业务员信息</w:t>
      </w:r>
      <w:r w:rsidR="003531AA">
        <w:rPr>
          <w:rFonts w:hint="eastAsia"/>
        </w:rPr>
        <w:t>和联系人信息</w:t>
      </w:r>
      <w:r w:rsidR="00CB6D17">
        <w:rPr>
          <w:rFonts w:hint="eastAsia"/>
        </w:rPr>
        <w:t>，业</w:t>
      </w:r>
      <w:bookmarkStart w:id="0" w:name="_GoBack"/>
      <w:bookmarkEnd w:id="0"/>
      <w:r w:rsidR="00CB6D17">
        <w:rPr>
          <w:rFonts w:hint="eastAsia"/>
        </w:rPr>
        <w:t>务员取往来单位中的所属人</w:t>
      </w:r>
      <w:r w:rsidR="00F35793">
        <w:rPr>
          <w:rFonts w:hint="eastAsia"/>
        </w:rPr>
        <w:t>。</w:t>
      </w:r>
    </w:p>
    <w:p w:rsidR="003D1396" w:rsidRPr="003D1396" w:rsidRDefault="003D1396" w:rsidP="003D13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778D" w:rsidRDefault="0086441E" w:rsidP="006A778D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2A3296">
        <w:rPr>
          <w:color w:val="FF0000"/>
        </w:rPr>
        <w:t>入库</w:t>
      </w:r>
      <w:r w:rsidR="003D1396" w:rsidRPr="002A3296">
        <w:rPr>
          <w:color w:val="FF0000"/>
        </w:rPr>
        <w:t>日期问题，请确认？</w:t>
      </w:r>
      <w:r w:rsidR="00DD7AA9">
        <w:rPr>
          <w:rFonts w:hint="eastAsia"/>
          <w:color w:val="FF0000"/>
        </w:rPr>
        <w:t>(</w:t>
      </w:r>
      <w:r w:rsidR="00DD7AA9">
        <w:rPr>
          <w:rFonts w:hint="eastAsia"/>
          <w:color w:val="FF0000"/>
        </w:rPr>
        <w:t>都手工填写</w:t>
      </w:r>
      <w:r w:rsidR="00DD7AA9">
        <w:rPr>
          <w:rFonts w:hint="eastAsia"/>
          <w:color w:val="FF0000"/>
        </w:rPr>
        <w:t>)</w:t>
      </w:r>
    </w:p>
    <w:p w:rsidR="002A3296" w:rsidRDefault="002A3296" w:rsidP="002A3296">
      <w:pPr>
        <w:jc w:val="left"/>
        <w:rPr>
          <w:color w:val="FF0000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3962400"/>
            <wp:effectExtent l="0" t="0" r="0" b="0"/>
            <wp:docPr id="3" name="图片 1" descr="C:\Users\向东\AppData\Roaming\Tencent\Users\51818549\QQ\WinTemp\RichOle\UHBXQ~@XN[Z4LP{BB%QTX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向东\AppData\Roaming\Tencent\Users\51818549\QQ\WinTemp\RichOle\UHBXQ~@XN[Z4LP{BB%QTX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96" w:rsidRPr="002A3296" w:rsidRDefault="002A3296" w:rsidP="002A3296">
      <w:pPr>
        <w:jc w:val="left"/>
        <w:rPr>
          <w:color w:val="FF0000"/>
        </w:rPr>
      </w:pPr>
    </w:p>
    <w:p w:rsidR="003D1396" w:rsidRPr="00DD7AA9" w:rsidRDefault="00E4570D" w:rsidP="006A778D">
      <w:pPr>
        <w:pStyle w:val="a3"/>
        <w:numPr>
          <w:ilvl w:val="0"/>
          <w:numId w:val="1"/>
        </w:numPr>
        <w:ind w:firstLineChars="0"/>
        <w:jc w:val="left"/>
      </w:pPr>
      <w:r w:rsidRPr="00DD7AA9">
        <w:rPr>
          <w:rFonts w:hint="eastAsia"/>
        </w:rPr>
        <w:t>现货价格货主查询？</w:t>
      </w:r>
    </w:p>
    <w:p w:rsidR="00CE5962" w:rsidRPr="00741AE8" w:rsidRDefault="00CE5962" w:rsidP="006A778D">
      <w:pPr>
        <w:pStyle w:val="a3"/>
        <w:numPr>
          <w:ilvl w:val="0"/>
          <w:numId w:val="1"/>
        </w:numPr>
        <w:ind w:firstLineChars="0"/>
        <w:jc w:val="left"/>
        <w:rPr>
          <w:color w:val="00B050"/>
        </w:rPr>
      </w:pPr>
      <w:r w:rsidRPr="002A3296">
        <w:rPr>
          <w:rFonts w:hint="eastAsia"/>
          <w:color w:val="FF0000"/>
        </w:rPr>
        <w:t>鱼粉资料中的销售中的“货主贸易商”和自制仓的“货主贸易商”有疑问？</w:t>
      </w:r>
      <w:r w:rsidR="00DD7AA9" w:rsidRPr="00741AE8">
        <w:rPr>
          <w:rFonts w:hint="eastAsia"/>
          <w:color w:val="00B050"/>
        </w:rPr>
        <w:t>（自制为自制材料入仓时。</w:t>
      </w:r>
      <w:r w:rsidR="00741AE8" w:rsidRPr="00741AE8">
        <w:rPr>
          <w:rFonts w:hint="eastAsia"/>
          <w:color w:val="00B050"/>
        </w:rPr>
        <w:t>销售的改为叫‘现货货主’、‘现货联系人’，</w:t>
      </w:r>
      <w:r w:rsidR="00741AE8">
        <w:rPr>
          <w:rFonts w:hint="eastAsia"/>
          <w:color w:val="00B050"/>
        </w:rPr>
        <w:t>录入方式往来单位手工选择</w:t>
      </w:r>
      <w:r w:rsidR="00741AE8" w:rsidRPr="00741AE8">
        <w:rPr>
          <w:rFonts w:hint="eastAsia"/>
          <w:color w:val="00B050"/>
        </w:rPr>
        <w:t>。</w:t>
      </w:r>
      <w:r w:rsidR="00DD7AA9" w:rsidRPr="00741AE8">
        <w:rPr>
          <w:rFonts w:hint="eastAsia"/>
          <w:color w:val="00B050"/>
        </w:rPr>
        <w:t>）</w:t>
      </w:r>
    </w:p>
    <w:p w:rsidR="00CE5962" w:rsidRDefault="00CE5962" w:rsidP="00CE596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943350" cy="762000"/>
            <wp:effectExtent l="0" t="0" r="0" b="0"/>
            <wp:docPr id="2" name="图片 2" descr="C:\Users\向东\AppData\Roaming\Tencent\Users\51818549\QQ\WinTemp\RichOle\``F9[7STQJXIG3C3@D{YM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向东\AppData\Roaming\Tencent\Users\51818549\QQ\WinTemp\RichOle\``F9[7STQJXIG3C3@D{YMQ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62" w:rsidRPr="00C9742D" w:rsidRDefault="003B4DD1" w:rsidP="00CE596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2A3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自营</w:t>
      </w:r>
      <w:r w:rsidR="00EA5602" w:rsidRPr="002A3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/自制</w:t>
      </w:r>
      <w:r w:rsidRPr="002A3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报表中的鱼粉和销售订单 的关联无法确定？</w:t>
      </w:r>
      <w:r w:rsidR="00C9742D" w:rsidRPr="00C9742D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（在合同上增加‘预提明细录入’‘合同结束’功能）</w:t>
      </w:r>
    </w:p>
    <w:p w:rsidR="003B4DD1" w:rsidRPr="00CE5962" w:rsidRDefault="00804579" w:rsidP="00CE596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合同中的卖方写死</w:t>
      </w:r>
      <w:r w:rsidR="00D84CA4">
        <w:rPr>
          <w:rFonts w:ascii="宋体" w:eastAsia="宋体" w:hAnsi="宋体" w:cs="宋体"/>
          <w:kern w:val="0"/>
          <w:sz w:val="24"/>
          <w:szCs w:val="24"/>
        </w:rPr>
        <w:t>。合同打印功能</w:t>
      </w:r>
      <w:r w:rsidR="00B04397">
        <w:rPr>
          <w:rFonts w:ascii="宋体" w:eastAsia="宋体" w:hAnsi="宋体" w:cs="宋体"/>
          <w:kern w:val="0"/>
          <w:sz w:val="24"/>
          <w:szCs w:val="24"/>
        </w:rPr>
        <w:t>，导出功能</w:t>
      </w:r>
      <w:r w:rsidR="00D84CA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E5962" w:rsidRPr="002A3296" w:rsidRDefault="00875C08" w:rsidP="006A778D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2A3296">
        <w:rPr>
          <w:color w:val="FF0000"/>
        </w:rPr>
        <w:t>配料出库的每个方案最多可以选择多少</w:t>
      </w:r>
      <w:r w:rsidR="00C9742D" w:rsidRPr="00C9742D">
        <w:rPr>
          <w:rFonts w:hint="eastAsia"/>
          <w:color w:val="00B050"/>
        </w:rPr>
        <w:t>（</w:t>
      </w:r>
      <w:r w:rsidR="00C9742D" w:rsidRPr="00C9742D">
        <w:rPr>
          <w:rFonts w:hint="eastAsia"/>
          <w:color w:val="00B050"/>
        </w:rPr>
        <w:t>7+1</w:t>
      </w:r>
      <w:r w:rsidR="00C9742D" w:rsidRPr="00C9742D">
        <w:rPr>
          <w:rFonts w:hint="eastAsia"/>
          <w:color w:val="00B050"/>
        </w:rPr>
        <w:t>）</w:t>
      </w:r>
      <w:r w:rsidRPr="002A3296">
        <w:rPr>
          <w:color w:val="FF0000"/>
        </w:rPr>
        <w:t>个鱼粉？</w:t>
      </w:r>
      <w:r w:rsidR="00CD0BD1" w:rsidRPr="002A3296">
        <w:rPr>
          <w:color w:val="FF0000"/>
        </w:rPr>
        <w:t>增加合计汇总</w:t>
      </w:r>
    </w:p>
    <w:p w:rsidR="00C73C6B" w:rsidRPr="002A3296" w:rsidRDefault="00C73C6B" w:rsidP="006A778D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2A3296">
        <w:rPr>
          <w:rFonts w:hint="eastAsia"/>
          <w:color w:val="FF0000"/>
        </w:rPr>
        <w:t>成品报表数据</w:t>
      </w:r>
      <w:r w:rsidR="005B2011" w:rsidRPr="002A3296">
        <w:rPr>
          <w:rFonts w:hint="eastAsia"/>
          <w:color w:val="FF0000"/>
        </w:rPr>
        <w:t>来源</w:t>
      </w:r>
      <w:r w:rsidRPr="002A3296">
        <w:rPr>
          <w:rFonts w:hint="eastAsia"/>
          <w:color w:val="FF0000"/>
        </w:rPr>
        <w:t>及查询</w:t>
      </w:r>
      <w:r w:rsidR="005B2011" w:rsidRPr="002A3296">
        <w:rPr>
          <w:rFonts w:hint="eastAsia"/>
          <w:color w:val="FF0000"/>
        </w:rPr>
        <w:t>方式？</w:t>
      </w:r>
      <w:r w:rsidR="00BC2A51" w:rsidRPr="00BC2A51">
        <w:rPr>
          <w:rFonts w:hint="eastAsia"/>
          <w:color w:val="00B050"/>
        </w:rPr>
        <w:t>（从鱼粉资料库抓取数据，按鱼粉</w:t>
      </w:r>
      <w:r w:rsidR="00BC2A51" w:rsidRPr="00BC2A51">
        <w:rPr>
          <w:rFonts w:hint="eastAsia"/>
          <w:color w:val="00B050"/>
        </w:rPr>
        <w:t>ID</w:t>
      </w:r>
      <w:r w:rsidR="00BC2A51" w:rsidRPr="00BC2A51">
        <w:rPr>
          <w:rFonts w:hint="eastAsia"/>
          <w:color w:val="00B050"/>
        </w:rPr>
        <w:t>、国别、级别、品牌、标准出库日期、业务员、客户查询。）</w:t>
      </w:r>
    </w:p>
    <w:p w:rsidR="00D93983" w:rsidRDefault="00D93983" w:rsidP="006A778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检测指标中的输入框去掉。</w:t>
      </w:r>
      <w:r w:rsidR="008A328F">
        <w:rPr>
          <w:rFonts w:hint="eastAsia"/>
        </w:rPr>
        <w:t>氨基酸指标小数点保留</w:t>
      </w:r>
      <w:r w:rsidR="008A328F">
        <w:rPr>
          <w:rFonts w:hint="eastAsia"/>
        </w:rPr>
        <w:t>4</w:t>
      </w:r>
      <w:r w:rsidR="008A328F">
        <w:rPr>
          <w:rFonts w:hint="eastAsia"/>
        </w:rPr>
        <w:t>位。</w:t>
      </w:r>
    </w:p>
    <w:p w:rsidR="009A64D7" w:rsidRDefault="009A64D7" w:rsidP="006A778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提货单：改下销售记录中，剩余业务重量</w:t>
      </w:r>
      <w:r w:rsidR="00AF028C">
        <w:rPr>
          <w:rFonts w:hint="eastAsia"/>
        </w:rPr>
        <w:t>，包数</w:t>
      </w:r>
      <w:r>
        <w:rPr>
          <w:rFonts w:hint="eastAsia"/>
        </w:rPr>
        <w:t>。</w:t>
      </w:r>
    </w:p>
    <w:p w:rsidR="002477DC" w:rsidRDefault="00491E16" w:rsidP="006A778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通话记录表中的下次联系和日期只需要精确到月日。</w:t>
      </w:r>
    </w:p>
    <w:sectPr w:rsidR="002477DC" w:rsidSect="00E57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62C" w:rsidRDefault="00F7562C" w:rsidP="002A3296">
      <w:r>
        <w:separator/>
      </w:r>
    </w:p>
  </w:endnote>
  <w:endnote w:type="continuationSeparator" w:id="1">
    <w:p w:rsidR="00F7562C" w:rsidRDefault="00F7562C" w:rsidP="002A3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62C" w:rsidRDefault="00F7562C" w:rsidP="002A3296">
      <w:r>
        <w:separator/>
      </w:r>
    </w:p>
  </w:footnote>
  <w:footnote w:type="continuationSeparator" w:id="1">
    <w:p w:rsidR="00F7562C" w:rsidRDefault="00F7562C" w:rsidP="002A32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32210"/>
    <w:multiLevelType w:val="hybridMultilevel"/>
    <w:tmpl w:val="EFC06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E47"/>
    <w:rsid w:val="00063DEE"/>
    <w:rsid w:val="002237AE"/>
    <w:rsid w:val="002477DC"/>
    <w:rsid w:val="002A3296"/>
    <w:rsid w:val="002C5477"/>
    <w:rsid w:val="003531AA"/>
    <w:rsid w:val="0036297D"/>
    <w:rsid w:val="003B4DD1"/>
    <w:rsid w:val="003D1396"/>
    <w:rsid w:val="00491E16"/>
    <w:rsid w:val="005748B8"/>
    <w:rsid w:val="005B2011"/>
    <w:rsid w:val="006A778D"/>
    <w:rsid w:val="00741AE8"/>
    <w:rsid w:val="00785523"/>
    <w:rsid w:val="00804579"/>
    <w:rsid w:val="0086441E"/>
    <w:rsid w:val="00875C08"/>
    <w:rsid w:val="00877565"/>
    <w:rsid w:val="008A328F"/>
    <w:rsid w:val="009A1764"/>
    <w:rsid w:val="009A64D7"/>
    <w:rsid w:val="00A07E47"/>
    <w:rsid w:val="00AF028C"/>
    <w:rsid w:val="00B04397"/>
    <w:rsid w:val="00BC2A51"/>
    <w:rsid w:val="00C73C6B"/>
    <w:rsid w:val="00C9742D"/>
    <w:rsid w:val="00CB6D17"/>
    <w:rsid w:val="00CD0BD1"/>
    <w:rsid w:val="00CE5962"/>
    <w:rsid w:val="00D84CA4"/>
    <w:rsid w:val="00D93983"/>
    <w:rsid w:val="00DD7AA9"/>
    <w:rsid w:val="00E4570D"/>
    <w:rsid w:val="00E55695"/>
    <w:rsid w:val="00E575F0"/>
    <w:rsid w:val="00EA5602"/>
    <w:rsid w:val="00F35793"/>
    <w:rsid w:val="00F7562C"/>
    <w:rsid w:val="00FA1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5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D13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139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A3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A329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A3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A32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D13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13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金向东</dc:creator>
  <cp:keywords/>
  <dc:description/>
  <cp:lastModifiedBy>管理员</cp:lastModifiedBy>
  <cp:revision>36</cp:revision>
  <dcterms:created xsi:type="dcterms:W3CDTF">2015-05-24T02:00:00Z</dcterms:created>
  <dcterms:modified xsi:type="dcterms:W3CDTF">2015-06-14T06:58:00Z</dcterms:modified>
</cp:coreProperties>
</file>