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Componer links y eliminar duplicados de Generar Orden.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Revisar y afinar búsqueda de ordenes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112533" w:rsidRDefault="00652A9F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2B17D4" w:rsidRDefault="0046579B" w:rsidP="0046579B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2B17D4">
        <w:rPr>
          <w:sz w:val="36"/>
          <w:highlight w:val="green"/>
        </w:rPr>
        <w:t>Consultar Rutas</w:t>
      </w:r>
    </w:p>
    <w:p w:rsidR="0046579B" w:rsidRPr="00265074" w:rsidRDefault="002B17D4" w:rsidP="0046579B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CSS</w:t>
      </w:r>
    </w:p>
    <w:p w:rsidR="00265074" w:rsidRDefault="00265074" w:rsidP="00265074">
      <w:pPr>
        <w:rPr>
          <w:b/>
          <w:sz w:val="36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USUARIOS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Crear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</w:t>
      </w:r>
    </w:p>
    <w:p w:rsidR="002B17D4" w:rsidRDefault="002B17D4" w:rsidP="002B17D4">
      <w:pPr>
        <w:rPr>
          <w:b/>
          <w:sz w:val="48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REPORTES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Vistas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Nombre de reportes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Agregar Reportes</w:t>
      </w:r>
    </w:p>
    <w:p w:rsidR="00265074" w:rsidRDefault="00265074" w:rsidP="00265074">
      <w:pPr>
        <w:rPr>
          <w:b/>
          <w:sz w:val="36"/>
        </w:rPr>
      </w:pPr>
    </w:p>
    <w:p w:rsidR="00120CBD" w:rsidRPr="006F2BCA" w:rsidRDefault="00662017" w:rsidP="00265074">
      <w:pPr>
        <w:rPr>
          <w:b/>
          <w:sz w:val="36"/>
          <w:lang w:val="en-US"/>
        </w:rPr>
      </w:pPr>
      <w:r w:rsidRPr="006F2BCA">
        <w:rPr>
          <w:b/>
          <w:sz w:val="36"/>
          <w:lang w:val="en-US"/>
        </w:rPr>
        <w:t>Vics and dicks goes well together</w:t>
      </w:r>
      <w:r w:rsidR="006F2BCA">
        <w:rPr>
          <w:b/>
          <w:sz w:val="36"/>
          <w:lang w:val="en-US"/>
        </w:rPr>
        <w:t xml:space="preserve"> .l.</w:t>
      </w:r>
      <w:bookmarkStart w:id="0" w:name="_GoBack"/>
      <w:bookmarkEnd w:id="0"/>
    </w:p>
    <w:sectPr w:rsidR="00120CBD" w:rsidRPr="006F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120CBD"/>
    <w:rsid w:val="00265074"/>
    <w:rsid w:val="002B17D4"/>
    <w:rsid w:val="0046579B"/>
    <w:rsid w:val="00652A9F"/>
    <w:rsid w:val="00662017"/>
    <w:rsid w:val="006F2BCA"/>
    <w:rsid w:val="00856AF4"/>
    <w:rsid w:val="00A06DCD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3164-238B-40F0-A700-87E0340B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10</cp:revision>
  <dcterms:created xsi:type="dcterms:W3CDTF">2015-12-26T21:27:00Z</dcterms:created>
  <dcterms:modified xsi:type="dcterms:W3CDTF">2016-06-21T02:48:00Z</dcterms:modified>
</cp:coreProperties>
</file>