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B3" w:rsidRDefault="00E511B3"/>
    <w:p w:rsidR="00AD7D63" w:rsidRDefault="00D22D79" w:rsidP="00814A2C">
      <w:pPr>
        <w:pStyle w:val="1"/>
      </w:pPr>
      <w:proofErr w:type="spellStart"/>
      <w:proofErr w:type="gramStart"/>
      <w:r>
        <w:rPr>
          <w:rFonts w:hint="eastAsia"/>
        </w:rPr>
        <w:t>d</w:t>
      </w:r>
      <w:r w:rsidR="00AD7D63">
        <w:rPr>
          <w:rFonts w:hint="eastAsia"/>
        </w:rPr>
        <w:t>bus</w:t>
      </w:r>
      <w:proofErr w:type="spellEnd"/>
      <w:proofErr w:type="gramEnd"/>
      <w:r w:rsidR="001E20E1">
        <w:rPr>
          <w:rFonts w:hint="eastAsia"/>
        </w:rPr>
        <w:t xml:space="preserve"> package</w:t>
      </w:r>
    </w:p>
    <w:p w:rsidR="00A74A47" w:rsidRDefault="00142F6C" w:rsidP="00A74A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 xml:space="preserve"> </w:t>
      </w:r>
    </w:p>
    <w:p w:rsidR="00142F6C" w:rsidRDefault="002E0545" w:rsidP="00A74A47"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包括</w:t>
      </w:r>
      <w:r w:rsidR="002766D7">
        <w:rPr>
          <w:rFonts w:hint="eastAsia"/>
        </w:rPr>
        <w:t>一个</w:t>
      </w:r>
      <w:proofErr w:type="spellStart"/>
      <w:r w:rsidR="002766D7">
        <w:rPr>
          <w:rFonts w:hint="eastAsia"/>
        </w:rPr>
        <w:t>dbus</w:t>
      </w:r>
      <w:proofErr w:type="spellEnd"/>
      <w:r w:rsidR="002766D7">
        <w:rPr>
          <w:rFonts w:hint="eastAsia"/>
        </w:rPr>
        <w:t>消息路由程序</w:t>
      </w:r>
      <w:proofErr w:type="spellStart"/>
      <w:r w:rsidR="002766D7">
        <w:rPr>
          <w:rFonts w:hint="eastAsia"/>
        </w:rPr>
        <w:t>dbus</w:t>
      </w:r>
      <w:proofErr w:type="spellEnd"/>
      <w:r w:rsidR="002766D7">
        <w:rPr>
          <w:rFonts w:hint="eastAsia"/>
        </w:rPr>
        <w:t>-daemon</w:t>
      </w:r>
      <w:r w:rsidR="002766D7">
        <w:rPr>
          <w:rFonts w:hint="eastAsia"/>
        </w:rPr>
        <w:t>，一个</w:t>
      </w:r>
      <w:proofErr w:type="spellStart"/>
      <w:r w:rsidR="00855EFC">
        <w:rPr>
          <w:rFonts w:hint="eastAsia"/>
        </w:rPr>
        <w:t>dbus</w:t>
      </w:r>
      <w:proofErr w:type="spellEnd"/>
      <w:r w:rsidR="00855EFC">
        <w:rPr>
          <w:rFonts w:hint="eastAsia"/>
        </w:rPr>
        <w:t>库</w:t>
      </w:r>
      <w:proofErr w:type="spellStart"/>
      <w:r w:rsidR="00855EFC">
        <w:rPr>
          <w:rFonts w:hint="eastAsia"/>
        </w:rPr>
        <w:t>libdbus</w:t>
      </w:r>
      <w:proofErr w:type="spellEnd"/>
      <w:r w:rsidR="00855EFC">
        <w:rPr>
          <w:rFonts w:hint="eastAsia"/>
        </w:rPr>
        <w:t>，和其他一些</w:t>
      </w:r>
      <w:proofErr w:type="spellStart"/>
      <w:r w:rsidR="00855EFC">
        <w:rPr>
          <w:rFonts w:hint="eastAsia"/>
        </w:rPr>
        <w:t>dbus</w:t>
      </w:r>
      <w:proofErr w:type="spellEnd"/>
      <w:r w:rsidR="00855EFC">
        <w:rPr>
          <w:rFonts w:hint="eastAsia"/>
        </w:rPr>
        <w:t>工具程序比如</w:t>
      </w:r>
      <w:proofErr w:type="spellStart"/>
      <w:r w:rsidR="00855EFC">
        <w:rPr>
          <w:rFonts w:hint="eastAsia"/>
        </w:rPr>
        <w:t>dbus</w:t>
      </w:r>
      <w:proofErr w:type="spellEnd"/>
      <w:r w:rsidR="00855EFC">
        <w:rPr>
          <w:rFonts w:hint="eastAsia"/>
        </w:rPr>
        <w:t>-monitor</w:t>
      </w:r>
      <w:r w:rsidR="00855EFC">
        <w:rPr>
          <w:rFonts w:hint="eastAsia"/>
        </w:rPr>
        <w:t>。</w:t>
      </w:r>
    </w:p>
    <w:p w:rsidR="00FD4210" w:rsidRDefault="00FD4210" w:rsidP="00A74A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版本号</w:t>
      </w:r>
    </w:p>
    <w:p w:rsidR="00A74A47" w:rsidRDefault="00DD31AE" w:rsidP="00A74A47">
      <w:r>
        <w:rPr>
          <w:rFonts w:hint="eastAsia"/>
        </w:rPr>
        <w:t>要求使用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 xml:space="preserve"> </w:t>
      </w:r>
      <w:r w:rsidR="00A74A47">
        <w:rPr>
          <w:rFonts w:hint="eastAsia"/>
        </w:rPr>
        <w:t>1.8.8</w:t>
      </w:r>
      <w:r>
        <w:rPr>
          <w:rFonts w:hint="eastAsia"/>
        </w:rPr>
        <w:t>版本</w:t>
      </w:r>
    </w:p>
    <w:p w:rsidR="00A74A47" w:rsidRDefault="00A74A47" w:rsidP="00A74A47">
      <w:r>
        <w:rPr>
          <w:rFonts w:hint="eastAsia"/>
        </w:rPr>
        <w:t>建议下载地址</w:t>
      </w:r>
      <w:hyperlink r:id="rId8" w:history="1">
        <w:r w:rsidRPr="00605474">
          <w:rPr>
            <w:rStyle w:val="a5"/>
          </w:rPr>
          <w:t>http://dbus.freedesktop.org/releases/dbus/</w:t>
        </w:r>
        <w:r w:rsidRPr="00605474">
          <w:rPr>
            <w:rStyle w:val="a5"/>
            <w:rFonts w:hint="eastAsia"/>
          </w:rPr>
          <w:t>dbus-1.8.8.tar.gz</w:t>
        </w:r>
      </w:hyperlink>
    </w:p>
    <w:p w:rsidR="00FD4210" w:rsidRDefault="00FD4210" w:rsidP="00DD31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Configure </w:t>
      </w:r>
      <w:r>
        <w:rPr>
          <w:rFonts w:hint="eastAsia"/>
        </w:rPr>
        <w:t>选项</w:t>
      </w:r>
    </w:p>
    <w:p w:rsidR="006A6542" w:rsidRDefault="006A6542" w:rsidP="006A6542">
      <w:pPr>
        <w:ind w:firstLine="360"/>
      </w:pPr>
      <w:r>
        <w:t>--enable-shared \</w:t>
      </w:r>
    </w:p>
    <w:p w:rsidR="006A6542" w:rsidRDefault="006A6542" w:rsidP="006A6542">
      <w:r>
        <w:t xml:space="preserve">    --enable-static \</w:t>
      </w:r>
    </w:p>
    <w:p w:rsidR="006A6542" w:rsidRDefault="006A6542" w:rsidP="006A6542">
      <w:r>
        <w:t xml:space="preserve">    --disable-abstract-sockets \</w:t>
      </w:r>
    </w:p>
    <w:p w:rsidR="006A6542" w:rsidRDefault="006A6542" w:rsidP="006A6542">
      <w:r>
        <w:t xml:space="preserve">    --disable-</w:t>
      </w:r>
      <w:proofErr w:type="spellStart"/>
      <w:r>
        <w:t>ansi</w:t>
      </w:r>
      <w:proofErr w:type="spellEnd"/>
      <w:r>
        <w:t xml:space="preserve"> \</w:t>
      </w:r>
    </w:p>
    <w:p w:rsidR="006A6542" w:rsidRDefault="006A6542" w:rsidP="006A6542">
      <w:r>
        <w:t xml:space="preserve">    --</w:t>
      </w:r>
      <w:proofErr w:type="gramStart"/>
      <w:r>
        <w:t>disable-</w:t>
      </w:r>
      <w:proofErr w:type="gramEnd"/>
      <w:r>
        <w:t>asserts \</w:t>
      </w:r>
    </w:p>
    <w:p w:rsidR="006A6542" w:rsidRDefault="006A6542" w:rsidP="006A6542">
      <w:r>
        <w:t xml:space="preserve">    --disable-console-owner-file \</w:t>
      </w:r>
    </w:p>
    <w:p w:rsidR="006A6542" w:rsidRDefault="006A6542" w:rsidP="006A6542">
      <w:r>
        <w:t xml:space="preserve">    --disable-</w:t>
      </w:r>
      <w:proofErr w:type="spellStart"/>
      <w:r>
        <w:t>doxygen</w:t>
      </w:r>
      <w:proofErr w:type="spellEnd"/>
      <w:r>
        <w:t>-docs \</w:t>
      </w:r>
    </w:p>
    <w:p w:rsidR="006A6542" w:rsidRDefault="006A6542" w:rsidP="006A6542">
      <w:r>
        <w:t xml:space="preserve">    --disable-</w:t>
      </w:r>
      <w:proofErr w:type="spellStart"/>
      <w:r>
        <w:t>compiler_coverage</w:t>
      </w:r>
      <w:proofErr w:type="spellEnd"/>
      <w:r>
        <w:t xml:space="preserve"> \</w:t>
      </w:r>
    </w:p>
    <w:p w:rsidR="006A6542" w:rsidRDefault="006A6542" w:rsidP="006A6542">
      <w:r>
        <w:t xml:space="preserve">    --disable-</w:t>
      </w:r>
      <w:proofErr w:type="spellStart"/>
      <w:r>
        <w:t>selinux</w:t>
      </w:r>
      <w:proofErr w:type="spellEnd"/>
      <w:r>
        <w:t xml:space="preserve"> \</w:t>
      </w:r>
    </w:p>
    <w:p w:rsidR="006A6542" w:rsidRDefault="006A6542" w:rsidP="006A6542">
      <w:r>
        <w:t xml:space="preserve">    --disable-tests \</w:t>
      </w:r>
    </w:p>
    <w:p w:rsidR="006A6542" w:rsidRDefault="006A6542" w:rsidP="006A6542">
      <w:r>
        <w:t xml:space="preserve">    --</w:t>
      </w:r>
      <w:r>
        <w:rPr>
          <w:rFonts w:hint="eastAsia"/>
        </w:rPr>
        <w:t>enable</w:t>
      </w:r>
      <w:r>
        <w:t>-verbose-mode \</w:t>
      </w:r>
    </w:p>
    <w:p w:rsidR="006A6542" w:rsidRDefault="006A6542" w:rsidP="006A6542">
      <w:r>
        <w:t xml:space="preserve">    --disable-xml-docs \</w:t>
      </w:r>
    </w:p>
    <w:p w:rsidR="006A6542" w:rsidRDefault="006A6542" w:rsidP="006A6542">
      <w:r>
        <w:t xml:space="preserve">    --with-xml="expat" \</w:t>
      </w:r>
    </w:p>
    <w:p w:rsidR="006A6542" w:rsidRDefault="006A6542" w:rsidP="006A6542">
      <w:r>
        <w:t xml:space="preserve">    --with-</w:t>
      </w:r>
      <w:proofErr w:type="spellStart"/>
      <w:r>
        <w:t>dbus</w:t>
      </w:r>
      <w:proofErr w:type="spellEnd"/>
      <w:r>
        <w:t>-user=root \</w:t>
      </w:r>
    </w:p>
    <w:p w:rsidR="006A6542" w:rsidRDefault="006A6542" w:rsidP="006A6542">
      <w:r>
        <w:t xml:space="preserve">    --with-</w:t>
      </w:r>
      <w:proofErr w:type="spellStart"/>
      <w:r>
        <w:t>dbus</w:t>
      </w:r>
      <w:proofErr w:type="spellEnd"/>
      <w:r>
        <w:t>-</w:t>
      </w:r>
      <w:proofErr w:type="spellStart"/>
      <w:r>
        <w:t>daemondir</w:t>
      </w:r>
      <w:proofErr w:type="spellEnd"/>
      <w:r>
        <w:t>="/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" \</w:t>
      </w:r>
    </w:p>
    <w:p w:rsidR="006A6542" w:rsidRDefault="006A6542" w:rsidP="006A6542">
      <w:r>
        <w:t xml:space="preserve">    --with-system-socket="/</w:t>
      </w:r>
      <w:proofErr w:type="spellStart"/>
      <w:r>
        <w:t>var</w:t>
      </w:r>
      <w:proofErr w:type="spellEnd"/>
      <w:r>
        <w:t>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  <w:r>
        <w:t>" \</w:t>
      </w:r>
    </w:p>
    <w:p w:rsidR="006A6542" w:rsidRDefault="006A6542" w:rsidP="006A6542">
      <w:r>
        <w:t xml:space="preserve">    --with-system-</w:t>
      </w:r>
      <w:proofErr w:type="spellStart"/>
      <w:r>
        <w:t>pid</w:t>
      </w:r>
      <w:proofErr w:type="spellEnd"/>
      <w:r>
        <w:t>-file="/</w:t>
      </w:r>
      <w:proofErr w:type="spellStart"/>
      <w:r>
        <w:t>var</w:t>
      </w:r>
      <w:proofErr w:type="spellEnd"/>
      <w:r>
        <w:t>/run/</w:t>
      </w:r>
      <w:proofErr w:type="spellStart"/>
      <w:r>
        <w:t>dbus.pid</w:t>
      </w:r>
      <w:proofErr w:type="spellEnd"/>
      <w:r>
        <w:t>" \</w:t>
      </w:r>
    </w:p>
    <w:p w:rsidR="006A6542" w:rsidRDefault="006A6542" w:rsidP="006A6542">
      <w:r>
        <w:t xml:space="preserve">    --</w:t>
      </w:r>
      <w:proofErr w:type="gramStart"/>
      <w:r>
        <w:t>without-</w:t>
      </w:r>
      <w:proofErr w:type="gramEnd"/>
      <w:r>
        <w:t>x \</w:t>
      </w:r>
    </w:p>
    <w:p w:rsidR="00DD31AE" w:rsidRDefault="006A6542" w:rsidP="006A6542">
      <w:r>
        <w:t xml:space="preserve">    --</w:t>
      </w:r>
      <w:proofErr w:type="spellStart"/>
      <w:r>
        <w:t>libexecdir</w:t>
      </w:r>
      <w:proofErr w:type="spellEnd"/>
      <w:r>
        <w:t>=/</w:t>
      </w:r>
      <w:proofErr w:type="spellStart"/>
      <w:r>
        <w:t>usr</w:t>
      </w:r>
      <w:proofErr w:type="spellEnd"/>
      <w:r>
        <w:t>/lib/dbus-1</w:t>
      </w:r>
    </w:p>
    <w:p w:rsidR="0027191A" w:rsidRDefault="0027191A" w:rsidP="002719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Make</w:t>
      </w:r>
      <w:r>
        <w:rPr>
          <w:rFonts w:hint="eastAsia"/>
        </w:rPr>
        <w:t>选项</w:t>
      </w:r>
    </w:p>
    <w:p w:rsidR="0027191A" w:rsidRDefault="0027191A" w:rsidP="0027191A">
      <w:pPr>
        <w:ind w:left="360"/>
      </w:pPr>
      <w:r>
        <w:rPr>
          <w:rFonts w:hint="eastAsia"/>
        </w:rPr>
        <w:t>无</w:t>
      </w:r>
    </w:p>
    <w:p w:rsidR="00FD4210" w:rsidRDefault="00FD4210" w:rsidP="00A60A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安装文件</w:t>
      </w:r>
    </w:p>
    <w:p w:rsidR="00A60ACC" w:rsidRDefault="006071FB" w:rsidP="00A60ACC">
      <w:pPr>
        <w:pStyle w:val="a3"/>
        <w:ind w:left="360" w:firstLineChars="0" w:firstLine="0"/>
      </w:pPr>
      <w:proofErr w:type="spellStart"/>
      <w:r>
        <w:t>L</w:t>
      </w:r>
      <w:r>
        <w:rPr>
          <w:rFonts w:hint="eastAsia"/>
        </w:rPr>
        <w:t>ibdbus</w:t>
      </w:r>
      <w:proofErr w:type="spellEnd"/>
      <w:r>
        <w:rPr>
          <w:rFonts w:hint="eastAsia"/>
        </w:rPr>
        <w:t>库</w:t>
      </w:r>
      <w:r w:rsidR="003471FE">
        <w:rPr>
          <w:rFonts w:hint="eastAsia"/>
        </w:rPr>
        <w:t>文件</w:t>
      </w:r>
      <w:r>
        <w:rPr>
          <w:rFonts w:hint="eastAsia"/>
        </w:rPr>
        <w:t>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</w:t>
      </w:r>
    </w:p>
    <w:p w:rsidR="00B86097" w:rsidRDefault="00B86097" w:rsidP="00A60ACC">
      <w:pPr>
        <w:pStyle w:val="a3"/>
        <w:ind w:left="360" w:firstLineChars="0" w:firstLine="0"/>
      </w:pPr>
      <w:r>
        <w:rPr>
          <w:rFonts w:hint="eastAsia"/>
        </w:rPr>
        <w:t>配置文件</w:t>
      </w:r>
      <w:r w:rsidR="00793EC6">
        <w:rPr>
          <w:rFonts w:hint="eastAsia"/>
        </w:rPr>
        <w:t>（</w:t>
      </w:r>
      <w:r w:rsidR="00E80C3F">
        <w:rPr>
          <w:rFonts w:hint="eastAsia"/>
        </w:rPr>
        <w:t>包括</w:t>
      </w:r>
      <w:proofErr w:type="spellStart"/>
      <w:r w:rsidR="00E80C3F">
        <w:rPr>
          <w:rFonts w:hint="eastAsia"/>
        </w:rPr>
        <w:t>session.conf</w:t>
      </w:r>
      <w:proofErr w:type="spellEnd"/>
      <w:r w:rsidR="00E80C3F">
        <w:rPr>
          <w:rFonts w:hint="eastAsia"/>
        </w:rPr>
        <w:t>/</w:t>
      </w:r>
      <w:proofErr w:type="spellStart"/>
      <w:r w:rsidR="00E80C3F">
        <w:rPr>
          <w:rFonts w:hint="eastAsia"/>
        </w:rPr>
        <w:t>system.conf</w:t>
      </w:r>
      <w:proofErr w:type="spellEnd"/>
      <w:r w:rsidR="00E80C3F">
        <w:rPr>
          <w:rFonts w:hint="eastAsia"/>
        </w:rPr>
        <w:t>以及</w:t>
      </w:r>
      <w:proofErr w:type="spellStart"/>
      <w:r w:rsidR="00E80C3F">
        <w:rPr>
          <w:rFonts w:hint="eastAsia"/>
        </w:rPr>
        <w:t>session.d</w:t>
      </w:r>
      <w:proofErr w:type="spellEnd"/>
      <w:r w:rsidR="00E80C3F">
        <w:rPr>
          <w:rFonts w:hint="eastAsia"/>
        </w:rPr>
        <w:t>/</w:t>
      </w:r>
      <w:r w:rsidR="00E80C3F">
        <w:rPr>
          <w:rFonts w:hint="eastAsia"/>
        </w:rPr>
        <w:t>和</w:t>
      </w:r>
      <w:proofErr w:type="spellStart"/>
      <w:r w:rsidR="00E80C3F">
        <w:rPr>
          <w:rFonts w:hint="eastAsia"/>
        </w:rPr>
        <w:t>system.d</w:t>
      </w:r>
      <w:proofErr w:type="spellEnd"/>
      <w:r w:rsidR="00793EC6">
        <w:rPr>
          <w:rFonts w:hint="eastAsia"/>
        </w:rPr>
        <w:t>两个目录）</w:t>
      </w:r>
      <w:r w:rsidR="00BC47C7">
        <w:rPr>
          <w:rFonts w:hint="eastAsia"/>
        </w:rPr>
        <w:t>安装到</w:t>
      </w:r>
      <w:r w:rsidR="00BC47C7">
        <w:rPr>
          <w:rFonts w:hint="eastAsia"/>
        </w:rPr>
        <w:t>/</w:t>
      </w:r>
      <w:proofErr w:type="spellStart"/>
      <w:r w:rsidR="00BC47C7">
        <w:rPr>
          <w:rFonts w:hint="eastAsia"/>
        </w:rPr>
        <w:t>etc</w:t>
      </w:r>
      <w:proofErr w:type="spellEnd"/>
      <w:r w:rsidR="00BC47C7">
        <w:rPr>
          <w:rFonts w:hint="eastAsia"/>
        </w:rPr>
        <w:t>/dbus-1</w:t>
      </w:r>
      <w:r w:rsidR="00BC47C7">
        <w:rPr>
          <w:rFonts w:hint="eastAsia"/>
        </w:rPr>
        <w:t>目录下</w:t>
      </w:r>
    </w:p>
    <w:p w:rsidR="006071FB" w:rsidRDefault="006071FB" w:rsidP="00A60ACC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bus</w:t>
      </w:r>
      <w:proofErr w:type="spellEnd"/>
      <w:r>
        <w:rPr>
          <w:rFonts w:hint="eastAsia"/>
        </w:rPr>
        <w:t>-daemon</w:t>
      </w:r>
      <w:r>
        <w:rPr>
          <w:rFonts w:hint="eastAsia"/>
        </w:rPr>
        <w:t>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</w:t>
      </w:r>
    </w:p>
    <w:p w:rsidR="006071FB" w:rsidRDefault="006071FB" w:rsidP="00A60ACC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bus-uuidgen</w:t>
      </w:r>
      <w:proofErr w:type="spellEnd"/>
      <w:r>
        <w:rPr>
          <w:rFonts w:hint="eastAsia"/>
        </w:rPr>
        <w:t>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</w:t>
      </w:r>
    </w:p>
    <w:p w:rsidR="001D7F2C" w:rsidRDefault="006071FB" w:rsidP="00323B7B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bus</w:t>
      </w:r>
      <w:proofErr w:type="spellEnd"/>
      <w:r w:rsidR="000E3316">
        <w:rPr>
          <w:rFonts w:hint="eastAsia"/>
        </w:rPr>
        <w:t>的</w:t>
      </w:r>
      <w:r w:rsidR="00BE5B65">
        <w:rPr>
          <w:rFonts w:hint="eastAsia"/>
        </w:rPr>
        <w:t>启动脚本（</w:t>
      </w:r>
      <w:r w:rsidR="000E3316">
        <w:rPr>
          <w:rFonts w:hint="eastAsia"/>
        </w:rPr>
        <w:t>负责启动</w:t>
      </w:r>
      <w:proofErr w:type="spellStart"/>
      <w:r w:rsidR="000E3316">
        <w:rPr>
          <w:rFonts w:hint="eastAsia"/>
        </w:rPr>
        <w:t>dbus</w:t>
      </w:r>
      <w:proofErr w:type="spellEnd"/>
      <w:r w:rsidR="000E3316">
        <w:rPr>
          <w:rFonts w:hint="eastAsia"/>
        </w:rPr>
        <w:t>-daemon for system bus</w:t>
      </w:r>
      <w:r w:rsidR="00BE5B65">
        <w:rPr>
          <w:rFonts w:hint="eastAsia"/>
        </w:rPr>
        <w:t>）</w:t>
      </w:r>
    </w:p>
    <w:p w:rsidR="006071FB" w:rsidRDefault="001D7F2C" w:rsidP="0014438E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bus</w:t>
      </w:r>
      <w:proofErr w:type="spellEnd"/>
      <w:r>
        <w:rPr>
          <w:rFonts w:hint="eastAsia"/>
        </w:rPr>
        <w:t>-send/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-monitor/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-clean-sockets</w:t>
      </w:r>
      <w:r>
        <w:rPr>
          <w:rFonts w:hint="eastAsia"/>
        </w:rPr>
        <w:t>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</w:t>
      </w:r>
    </w:p>
    <w:p w:rsidR="00FD4210" w:rsidRDefault="0017135A" w:rsidP="00144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</w:t>
      </w:r>
      <w:r w:rsidR="00A81FCA">
        <w:rPr>
          <w:rFonts w:hint="eastAsia"/>
        </w:rPr>
        <w:t>配置</w:t>
      </w:r>
    </w:p>
    <w:p w:rsidR="002E5E0B" w:rsidRDefault="002E5E0B" w:rsidP="002E5E0B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自带的配置文件即可</w:t>
      </w:r>
    </w:p>
    <w:p w:rsidR="00A81FCA" w:rsidRDefault="00BA138E" w:rsidP="00BA1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</w:p>
    <w:p w:rsidR="00683267" w:rsidRDefault="00683267" w:rsidP="00683267">
      <w:pPr>
        <w:pStyle w:val="a3"/>
        <w:ind w:left="360" w:firstLineChars="0" w:firstLine="0"/>
      </w:pPr>
      <w:r>
        <w:rPr>
          <w:rFonts w:hint="eastAsia"/>
        </w:rPr>
        <w:lastRenderedPageBreak/>
        <w:t>启动时执行</w:t>
      </w:r>
      <w:r w:rsidRPr="00683267">
        <w:t>/</w:t>
      </w:r>
      <w:proofErr w:type="spellStart"/>
      <w:r w:rsidRPr="00683267">
        <w:t>usr</w:t>
      </w:r>
      <w:proofErr w:type="spellEnd"/>
      <w:r w:rsidRPr="00683267">
        <w:t>/bin/</w:t>
      </w:r>
      <w:proofErr w:type="spellStart"/>
      <w:r w:rsidRPr="00683267">
        <w:t>dbus-uuidgen</w:t>
      </w:r>
      <w:proofErr w:type="spellEnd"/>
      <w:r w:rsidRPr="00683267">
        <w:t xml:space="preserve"> </w:t>
      </w:r>
      <w:r>
        <w:t>–</w:t>
      </w:r>
      <w:r w:rsidRPr="00683267">
        <w:t>ensure</w:t>
      </w:r>
      <w:r>
        <w:rPr>
          <w:rFonts w:hint="eastAsia"/>
        </w:rPr>
        <w:t>生成</w:t>
      </w:r>
      <w:r w:rsidR="00775F1C">
        <w:rPr>
          <w:rFonts w:hint="eastAsia"/>
        </w:rPr>
        <w:t>/</w:t>
      </w:r>
      <w:proofErr w:type="spellStart"/>
      <w:r w:rsidR="00775F1C">
        <w:rPr>
          <w:rFonts w:hint="eastAsia"/>
        </w:rPr>
        <w:t>var</w:t>
      </w:r>
      <w:proofErr w:type="spellEnd"/>
      <w:r w:rsidR="00775F1C">
        <w:rPr>
          <w:rFonts w:hint="eastAsia"/>
        </w:rPr>
        <w:t>/lib/</w:t>
      </w:r>
      <w:proofErr w:type="spellStart"/>
      <w:r w:rsidR="00775F1C">
        <w:rPr>
          <w:rFonts w:hint="eastAsia"/>
        </w:rPr>
        <w:t>dbus</w:t>
      </w:r>
      <w:proofErr w:type="spellEnd"/>
      <w:r w:rsidR="00775F1C">
        <w:rPr>
          <w:rFonts w:hint="eastAsia"/>
        </w:rPr>
        <w:t>/</w:t>
      </w:r>
      <w:r>
        <w:rPr>
          <w:rFonts w:hint="eastAsia"/>
        </w:rPr>
        <w:t>machine-id</w:t>
      </w:r>
      <w:r>
        <w:rPr>
          <w:rFonts w:hint="eastAsia"/>
        </w:rPr>
        <w:t>文件</w:t>
      </w:r>
    </w:p>
    <w:p w:rsidR="00604078" w:rsidRDefault="00775F1C" w:rsidP="00BA2BA1">
      <w:pPr>
        <w:pStyle w:val="a3"/>
        <w:ind w:left="36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 xml:space="preserve">-daemon </w:t>
      </w:r>
      <w:r>
        <w:t>–</w:t>
      </w:r>
      <w:r>
        <w:rPr>
          <w:rFonts w:hint="eastAsia"/>
        </w:rPr>
        <w:t>system</w:t>
      </w:r>
      <w:r>
        <w:rPr>
          <w:rFonts w:hint="eastAsia"/>
        </w:rPr>
        <w:t>启动</w:t>
      </w:r>
      <w:r>
        <w:rPr>
          <w:rFonts w:hint="eastAsia"/>
        </w:rPr>
        <w:t>system bus</w:t>
      </w:r>
      <w:r>
        <w:rPr>
          <w:rFonts w:hint="eastAsia"/>
        </w:rPr>
        <w:t>，</w:t>
      </w:r>
      <w:r w:rsidR="0081545A">
        <w:rPr>
          <w:rFonts w:hint="eastAsia"/>
        </w:rPr>
        <w:t>启动时机</w:t>
      </w:r>
      <w:r w:rsidR="001B1C21">
        <w:rPr>
          <w:rFonts w:hint="eastAsia"/>
        </w:rPr>
        <w:t>只要保证在</w:t>
      </w:r>
      <w:r w:rsidR="001B1C21">
        <w:rPr>
          <w:rFonts w:hint="eastAsia"/>
        </w:rPr>
        <w:t>App Framework</w:t>
      </w:r>
      <w:r w:rsidR="001B1C21">
        <w:rPr>
          <w:rFonts w:hint="eastAsia"/>
        </w:rPr>
        <w:t>之前启动即可</w:t>
      </w:r>
    </w:p>
    <w:p w:rsidR="009C5BC2" w:rsidRDefault="00CA1C89" w:rsidP="00CA1C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SDK</w:t>
      </w:r>
    </w:p>
    <w:p w:rsidR="00CA1C89" w:rsidRDefault="00BA2BA1" w:rsidP="00CA1C89">
      <w:pPr>
        <w:pStyle w:val="a3"/>
        <w:ind w:left="360" w:firstLineChars="0" w:firstLine="0"/>
      </w:pPr>
      <w:proofErr w:type="spellStart"/>
      <w:r>
        <w:rPr>
          <w:rFonts w:hint="eastAsia"/>
        </w:rPr>
        <w:t>lib</w:t>
      </w:r>
      <w:r w:rsidR="00D80F61">
        <w:rPr>
          <w:rFonts w:hint="eastAsia"/>
        </w:rPr>
        <w:t>d</w:t>
      </w:r>
      <w:r w:rsidR="00CA1C89">
        <w:rPr>
          <w:rFonts w:hint="eastAsia"/>
        </w:rPr>
        <w:t>bus</w:t>
      </w:r>
      <w:proofErr w:type="spellEnd"/>
      <w:r w:rsidR="00CA1C89">
        <w:rPr>
          <w:rFonts w:hint="eastAsia"/>
        </w:rPr>
        <w:t>的头文件和</w:t>
      </w:r>
      <w:r w:rsidR="00CA1C89">
        <w:rPr>
          <w:rFonts w:hint="eastAsia"/>
        </w:rPr>
        <w:t>.so/.a</w:t>
      </w:r>
      <w:r w:rsidR="00CA1C89">
        <w:rPr>
          <w:rFonts w:hint="eastAsia"/>
        </w:rPr>
        <w:t>库，要求安装到</w:t>
      </w:r>
      <w:r w:rsidR="00CA1C89">
        <w:rPr>
          <w:rFonts w:hint="eastAsia"/>
        </w:rPr>
        <w:t>SDK</w:t>
      </w:r>
      <w:r w:rsidR="00262B59">
        <w:rPr>
          <w:rFonts w:hint="eastAsia"/>
        </w:rPr>
        <w:t>中，</w:t>
      </w:r>
      <w:proofErr w:type="gramStart"/>
      <w:r w:rsidR="00262B59">
        <w:rPr>
          <w:rFonts w:hint="eastAsia"/>
        </w:rPr>
        <w:t>供电信</w:t>
      </w:r>
      <w:proofErr w:type="gramEnd"/>
      <w:r w:rsidR="00262B59">
        <w:rPr>
          <w:rFonts w:hint="eastAsia"/>
        </w:rPr>
        <w:t>和开发者使用。</w:t>
      </w:r>
    </w:p>
    <w:p w:rsidR="002E0545" w:rsidRPr="00581379" w:rsidRDefault="002E0545" w:rsidP="00814A2C"/>
    <w:p w:rsidR="00AD7D63" w:rsidRDefault="00573F98" w:rsidP="006C70D0">
      <w:pPr>
        <w:pStyle w:val="1"/>
      </w:pPr>
      <w:proofErr w:type="gramStart"/>
      <w:r>
        <w:rPr>
          <w:rFonts w:hint="eastAsia"/>
        </w:rPr>
        <w:t>glib</w:t>
      </w:r>
      <w:proofErr w:type="gramEnd"/>
      <w:r w:rsidR="001E20E1">
        <w:rPr>
          <w:rFonts w:hint="eastAsia"/>
        </w:rPr>
        <w:t xml:space="preserve"> package</w:t>
      </w:r>
    </w:p>
    <w:p w:rsidR="00581379" w:rsidRDefault="00581379" w:rsidP="00016140"/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 xml:space="preserve"> </w:t>
      </w:r>
    </w:p>
    <w:p w:rsidR="00581379" w:rsidRDefault="00F01FE6" w:rsidP="00581379">
      <w:r>
        <w:t>G</w:t>
      </w:r>
      <w:r>
        <w:rPr>
          <w:rFonts w:hint="eastAsia"/>
        </w:rPr>
        <w:t xml:space="preserve">lib </w:t>
      </w:r>
      <w:r w:rsidR="00077952">
        <w:rPr>
          <w:rFonts w:hint="eastAsia"/>
        </w:rPr>
        <w:t>提供了</w:t>
      </w:r>
      <w:r w:rsidR="00077952">
        <w:rPr>
          <w:rFonts w:hint="eastAsia"/>
        </w:rPr>
        <w:t xml:space="preserve"> </w:t>
      </w:r>
      <w:proofErr w:type="spellStart"/>
      <w:r w:rsidR="00A779E7">
        <w:rPr>
          <w:rFonts w:hint="eastAsia"/>
        </w:rPr>
        <w:t>gdbus</w:t>
      </w:r>
      <w:proofErr w:type="spellEnd"/>
      <w:r w:rsidR="00A779E7">
        <w:rPr>
          <w:rFonts w:hint="eastAsia"/>
        </w:rPr>
        <w:t>库，</w:t>
      </w:r>
      <w:proofErr w:type="spellStart"/>
      <w:r w:rsidR="00A779E7">
        <w:rPr>
          <w:rFonts w:hint="eastAsia"/>
        </w:rPr>
        <w:t>gdbus</w:t>
      </w:r>
      <w:proofErr w:type="spellEnd"/>
      <w:r w:rsidR="00A779E7">
        <w:rPr>
          <w:rFonts w:hint="eastAsia"/>
        </w:rPr>
        <w:t>和</w:t>
      </w:r>
      <w:proofErr w:type="spellStart"/>
      <w:r w:rsidR="00A779E7">
        <w:rPr>
          <w:rFonts w:hint="eastAsia"/>
        </w:rPr>
        <w:t>libdbus</w:t>
      </w:r>
      <w:proofErr w:type="spellEnd"/>
      <w:r w:rsidR="00A779E7">
        <w:rPr>
          <w:rFonts w:hint="eastAsia"/>
        </w:rPr>
        <w:t>类似，也是一个</w:t>
      </w:r>
      <w:proofErr w:type="spellStart"/>
      <w:r w:rsidR="00A779E7">
        <w:rPr>
          <w:rFonts w:hint="eastAsia"/>
        </w:rPr>
        <w:t>dbus</w:t>
      </w:r>
      <w:proofErr w:type="spellEnd"/>
      <w:r w:rsidR="00A779E7">
        <w:rPr>
          <w:rFonts w:hint="eastAsia"/>
        </w:rPr>
        <w:t>协议的实现，可以用来实现</w:t>
      </w:r>
      <w:proofErr w:type="spellStart"/>
      <w:r w:rsidR="00A779E7">
        <w:rPr>
          <w:rFonts w:hint="eastAsia"/>
        </w:rPr>
        <w:t>dbus</w:t>
      </w:r>
      <w:proofErr w:type="spellEnd"/>
      <w:r w:rsidR="00A779E7">
        <w:rPr>
          <w:rFonts w:hint="eastAsia"/>
        </w:rPr>
        <w:t xml:space="preserve"> server/client</w:t>
      </w:r>
      <w:r w:rsidR="00A779E7">
        <w:rPr>
          <w:rFonts w:hint="eastAsia"/>
        </w:rPr>
        <w:t>。</w:t>
      </w:r>
      <w:proofErr w:type="spellStart"/>
      <w:r w:rsidR="00CF1ED1">
        <w:t>G</w:t>
      </w:r>
      <w:r w:rsidR="00CF1ED1">
        <w:rPr>
          <w:rFonts w:hint="eastAsia"/>
        </w:rPr>
        <w:t>dbus</w:t>
      </w:r>
      <w:proofErr w:type="spellEnd"/>
      <w:r w:rsidR="00CF1ED1">
        <w:rPr>
          <w:rFonts w:hint="eastAsia"/>
        </w:rPr>
        <w:t>相对</w:t>
      </w:r>
      <w:proofErr w:type="spellStart"/>
      <w:r w:rsidR="00CF1ED1">
        <w:rPr>
          <w:rFonts w:hint="eastAsia"/>
        </w:rPr>
        <w:t>libdbus</w:t>
      </w:r>
      <w:proofErr w:type="spellEnd"/>
      <w:r w:rsidR="004120F6">
        <w:rPr>
          <w:rFonts w:hint="eastAsia"/>
        </w:rPr>
        <w:t xml:space="preserve"> </w:t>
      </w:r>
      <w:r w:rsidR="004120F6">
        <w:rPr>
          <w:rFonts w:hint="eastAsia"/>
        </w:rPr>
        <w:t>提供的</w:t>
      </w:r>
      <w:r w:rsidR="004120F6">
        <w:rPr>
          <w:rFonts w:hint="eastAsia"/>
        </w:rPr>
        <w:t>API</w:t>
      </w:r>
      <w:r w:rsidR="004120F6">
        <w:rPr>
          <w:rFonts w:hint="eastAsia"/>
        </w:rPr>
        <w:t>更好用，</w:t>
      </w:r>
      <w:r w:rsidR="00CF1ED1">
        <w:rPr>
          <w:rFonts w:hint="eastAsia"/>
        </w:rPr>
        <w:t>我们用</w:t>
      </w:r>
      <w:proofErr w:type="spellStart"/>
      <w:r w:rsidR="00CF1ED1">
        <w:rPr>
          <w:rFonts w:hint="eastAsia"/>
        </w:rPr>
        <w:t>gdbus</w:t>
      </w:r>
      <w:proofErr w:type="spellEnd"/>
      <w:r w:rsidR="00CF1ED1">
        <w:rPr>
          <w:rFonts w:hint="eastAsia"/>
        </w:rPr>
        <w:t>替代</w:t>
      </w:r>
      <w:proofErr w:type="spellStart"/>
      <w:r w:rsidR="00CF1ED1">
        <w:rPr>
          <w:rFonts w:hint="eastAsia"/>
        </w:rPr>
        <w:t>libdbus</w:t>
      </w:r>
      <w:proofErr w:type="spellEnd"/>
      <w:r w:rsidR="00CF1ED1">
        <w:rPr>
          <w:rFonts w:hint="eastAsia"/>
        </w:rPr>
        <w:t>作为</w:t>
      </w:r>
      <w:proofErr w:type="spellStart"/>
      <w:r w:rsidR="00CF1ED1">
        <w:rPr>
          <w:rFonts w:hint="eastAsia"/>
        </w:rPr>
        <w:t>dbus</w:t>
      </w:r>
      <w:proofErr w:type="spellEnd"/>
      <w:r w:rsidR="00CF1ED1">
        <w:rPr>
          <w:rFonts w:hint="eastAsia"/>
        </w:rPr>
        <w:t xml:space="preserve"> server/client</w:t>
      </w:r>
      <w:r w:rsidR="00CF1ED1">
        <w:rPr>
          <w:rFonts w:hint="eastAsia"/>
        </w:rPr>
        <w:t>的开发库</w:t>
      </w:r>
      <w:r w:rsidR="00926C22">
        <w:rPr>
          <w:rFonts w:hint="eastAsia"/>
        </w:rPr>
        <w:t>。</w:t>
      </w:r>
    </w:p>
    <w:p w:rsidR="007F1450" w:rsidRDefault="007F1450" w:rsidP="00581379">
      <w:proofErr w:type="spellStart"/>
      <w:r>
        <w:t>G</w:t>
      </w:r>
      <w:r>
        <w:rPr>
          <w:rFonts w:hint="eastAsia"/>
        </w:rPr>
        <w:t>dbus</w:t>
      </w:r>
      <w:proofErr w:type="spellEnd"/>
      <w:r>
        <w:rPr>
          <w:rFonts w:hint="eastAsia"/>
        </w:rPr>
        <w:t>无法独立于</w:t>
      </w:r>
      <w:r>
        <w:rPr>
          <w:rFonts w:hint="eastAsia"/>
        </w:rPr>
        <w:t>glib</w:t>
      </w:r>
      <w:r>
        <w:rPr>
          <w:rFonts w:hint="eastAsia"/>
        </w:rPr>
        <w:t>工作，因此必须编译整个</w:t>
      </w:r>
      <w:r>
        <w:rPr>
          <w:rFonts w:hint="eastAsia"/>
        </w:rPr>
        <w:t>glib</w:t>
      </w:r>
      <w:r>
        <w:rPr>
          <w:rFonts w:hint="eastAsia"/>
        </w:rPr>
        <w:t>。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版本号</w:t>
      </w:r>
    </w:p>
    <w:p w:rsidR="008012A9" w:rsidRDefault="008012A9" w:rsidP="00581379">
      <w:r>
        <w:rPr>
          <w:rFonts w:hint="eastAsia"/>
        </w:rPr>
        <w:t>要求使用</w:t>
      </w:r>
      <w:r>
        <w:rPr>
          <w:rFonts w:hint="eastAsia"/>
        </w:rPr>
        <w:t>2.41.1</w:t>
      </w:r>
      <w:r>
        <w:rPr>
          <w:rFonts w:hint="eastAsia"/>
        </w:rPr>
        <w:t>版本。</w:t>
      </w:r>
    </w:p>
    <w:p w:rsidR="008012A9" w:rsidRDefault="008012A9" w:rsidP="00581379">
      <w:r>
        <w:rPr>
          <w:rFonts w:hint="eastAsia"/>
        </w:rPr>
        <w:t>建议下载地址</w:t>
      </w:r>
      <w:r>
        <w:fldChar w:fldCharType="begin"/>
      </w:r>
      <w:r>
        <w:instrText xml:space="preserve"> HYPERLINK "</w:instrText>
      </w:r>
      <w:r w:rsidRPr="008012A9">
        <w:instrText>http://ftp.gnome.org/pub/GNOME/sources/glib/2.41/glib-2.41.1.tar.xz</w:instrText>
      </w:r>
      <w:r>
        <w:instrText xml:space="preserve">" </w:instrText>
      </w:r>
      <w:r>
        <w:fldChar w:fldCharType="separate"/>
      </w:r>
      <w:r w:rsidRPr="00605474">
        <w:rPr>
          <w:rStyle w:val="a5"/>
        </w:rPr>
        <w:t>http://ftp.gnome.org/pub/GNOME/sources/glib/2.41/glib-2.41.1.tar.xz</w:t>
      </w:r>
      <w:r>
        <w:fldChar w:fldCharType="end"/>
      </w:r>
    </w:p>
    <w:p w:rsidR="008012A9" w:rsidRDefault="008012A9" w:rsidP="00581379"/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Configure </w:t>
      </w:r>
      <w:r>
        <w:rPr>
          <w:rFonts w:hint="eastAsia"/>
        </w:rPr>
        <w:t>选项</w:t>
      </w:r>
    </w:p>
    <w:p w:rsidR="001C1692" w:rsidRDefault="001C1692" w:rsidP="001C1692">
      <w:r>
        <w:t xml:space="preserve">    --enable-shared \</w:t>
      </w:r>
    </w:p>
    <w:p w:rsidR="001C1692" w:rsidRDefault="001C1692" w:rsidP="001C1692">
      <w:r>
        <w:t xml:space="preserve">    --enable-static \</w:t>
      </w:r>
    </w:p>
    <w:p w:rsidR="001C1692" w:rsidRDefault="001C1692" w:rsidP="001C1692">
      <w:r>
        <w:t xml:space="preserve">    --enable-debug=no \</w:t>
      </w:r>
    </w:p>
    <w:p w:rsidR="001C1692" w:rsidRDefault="001C1692" w:rsidP="001C1692">
      <w:r>
        <w:t xml:space="preserve">    --disable-</w:t>
      </w:r>
      <w:proofErr w:type="spellStart"/>
      <w:r>
        <w:t>selinux</w:t>
      </w:r>
      <w:proofErr w:type="spellEnd"/>
      <w:r>
        <w:t xml:space="preserve"> \</w:t>
      </w:r>
    </w:p>
    <w:p w:rsidR="00581379" w:rsidRDefault="001B5A3D" w:rsidP="001C1692">
      <w:r>
        <w:t xml:space="preserve">    --disable-fam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Make</w:t>
      </w:r>
      <w:r>
        <w:rPr>
          <w:rFonts w:hint="eastAsia"/>
        </w:rPr>
        <w:t>选项</w:t>
      </w:r>
    </w:p>
    <w:p w:rsidR="00581379" w:rsidRDefault="00213190" w:rsidP="00581379">
      <w:pPr>
        <w:ind w:left="360"/>
      </w:pPr>
      <w:r>
        <w:rPr>
          <w:rFonts w:hint="eastAsia"/>
        </w:rPr>
        <w:t>无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安装文件</w:t>
      </w:r>
    </w:p>
    <w:p w:rsidR="00FB2B35" w:rsidRDefault="00213190" w:rsidP="00FB2B35">
      <w:pPr>
        <w:pStyle w:val="a3"/>
        <w:ind w:left="360" w:firstLineChars="0" w:firstLine="0"/>
      </w:pPr>
      <w:r>
        <w:rPr>
          <w:rFonts w:hint="eastAsia"/>
        </w:rPr>
        <w:t>库文件（</w:t>
      </w:r>
      <w:proofErr w:type="spellStart"/>
      <w:r>
        <w:rPr>
          <w:rFonts w:hint="eastAsia"/>
        </w:rPr>
        <w:t>libgio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libgobject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libgthread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libglib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libgmodule</w:t>
      </w:r>
      <w:proofErr w:type="spellEnd"/>
      <w:r>
        <w:rPr>
          <w:rFonts w:hint="eastAsia"/>
        </w:rPr>
        <w:t>）安装到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/lib/glib-2.0</w:t>
      </w:r>
      <w:r w:rsidR="00FB2B35">
        <w:rPr>
          <w:rFonts w:hint="eastAsia"/>
        </w:rPr>
        <w:t>目录</w:t>
      </w:r>
    </w:p>
    <w:p w:rsidR="00FB2B35" w:rsidRDefault="00FB2B35" w:rsidP="00FB2B35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dbus</w:t>
      </w:r>
      <w:proofErr w:type="spellEnd"/>
      <w:r>
        <w:rPr>
          <w:rFonts w:hint="eastAsia"/>
        </w:rPr>
        <w:t>程序安装到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默认配置</w:t>
      </w:r>
    </w:p>
    <w:p w:rsidR="00581379" w:rsidRDefault="002A219B" w:rsidP="00581379">
      <w:pPr>
        <w:pStyle w:val="a3"/>
        <w:ind w:left="360" w:firstLineChars="0" w:firstLine="0"/>
      </w:pPr>
      <w:r>
        <w:rPr>
          <w:rFonts w:hint="eastAsia"/>
        </w:rPr>
        <w:t>无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</w:p>
    <w:p w:rsidR="00581379" w:rsidRDefault="00176F09" w:rsidP="00581379">
      <w:pPr>
        <w:pStyle w:val="a3"/>
        <w:ind w:left="360" w:firstLineChars="0" w:firstLine="0"/>
      </w:pPr>
      <w:r>
        <w:rPr>
          <w:rFonts w:hint="eastAsia"/>
        </w:rPr>
        <w:t>无</w:t>
      </w:r>
    </w:p>
    <w:p w:rsidR="00581379" w:rsidRDefault="00581379" w:rsidP="005813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SDK</w:t>
      </w:r>
    </w:p>
    <w:p w:rsidR="000039D1" w:rsidRPr="00016140" w:rsidRDefault="00694921" w:rsidP="00C360E0">
      <w:pPr>
        <w:ind w:left="360"/>
      </w:pPr>
      <w:r>
        <w:t>G</w:t>
      </w:r>
      <w:r>
        <w:rPr>
          <w:rFonts w:hint="eastAsia"/>
        </w:rPr>
        <w:t>lib</w:t>
      </w:r>
      <w:r>
        <w:rPr>
          <w:rFonts w:hint="eastAsia"/>
        </w:rPr>
        <w:t>相关头文件安装到</w:t>
      </w:r>
      <w:r>
        <w:rPr>
          <w:rFonts w:hint="eastAsia"/>
        </w:rPr>
        <w:t>SDK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供电信</w:t>
      </w:r>
      <w:proofErr w:type="gramEnd"/>
      <w:r>
        <w:rPr>
          <w:rFonts w:hint="eastAsia"/>
        </w:rPr>
        <w:t>和开发者使用</w:t>
      </w:r>
    </w:p>
    <w:p w:rsidR="00FA43A3" w:rsidRDefault="00016140" w:rsidP="00FA43A3">
      <w:pPr>
        <w:pStyle w:val="1"/>
      </w:pPr>
      <w:proofErr w:type="spellStart"/>
      <w:r>
        <w:rPr>
          <w:rFonts w:hint="eastAsia"/>
        </w:rPr>
        <w:t>DB</w:t>
      </w:r>
      <w:r w:rsidR="00AA5F93">
        <w:rPr>
          <w:rFonts w:hint="eastAsia"/>
        </w:rPr>
        <w:t>us</w:t>
      </w:r>
      <w:proofErr w:type="spellEnd"/>
      <w:r w:rsidR="008D33D1">
        <w:rPr>
          <w:rFonts w:hint="eastAsia"/>
        </w:rPr>
        <w:t>服务</w:t>
      </w:r>
      <w:r w:rsidR="00C0148F">
        <w:rPr>
          <w:rFonts w:hint="eastAsia"/>
        </w:rPr>
        <w:t>通用</w:t>
      </w:r>
      <w:r>
        <w:rPr>
          <w:rFonts w:hint="eastAsia"/>
        </w:rPr>
        <w:t>规范</w:t>
      </w:r>
    </w:p>
    <w:p w:rsidR="00464904" w:rsidRDefault="003674BD" w:rsidP="00FA43A3">
      <w:r>
        <w:rPr>
          <w:rFonts w:hint="eastAsia"/>
        </w:rPr>
        <w:t>本章节描述智能网关中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服务定义的通用规范，</w:t>
      </w:r>
      <w:r w:rsidR="003822B2">
        <w:rPr>
          <w:rFonts w:hint="eastAsia"/>
        </w:rPr>
        <w:t>无论是系统软件模块还是第三方应用，在定义</w:t>
      </w:r>
      <w:proofErr w:type="spellStart"/>
      <w:r w:rsidR="003822B2">
        <w:rPr>
          <w:rFonts w:hint="eastAsia"/>
        </w:rPr>
        <w:t>DBus</w:t>
      </w:r>
      <w:proofErr w:type="spellEnd"/>
      <w:r w:rsidR="003822B2">
        <w:rPr>
          <w:rFonts w:hint="eastAsia"/>
        </w:rPr>
        <w:t>服务时均需遵守此规范。</w:t>
      </w:r>
    </w:p>
    <w:p w:rsidR="00527728" w:rsidRDefault="005A1350" w:rsidP="00527728">
      <w:pPr>
        <w:pStyle w:val="2"/>
      </w:pPr>
      <w:proofErr w:type="spellStart"/>
      <w:r>
        <w:rPr>
          <w:rFonts w:hint="eastAsia"/>
        </w:rPr>
        <w:lastRenderedPageBreak/>
        <w:t>DB</w:t>
      </w:r>
      <w:r w:rsidR="008C265B">
        <w:rPr>
          <w:rFonts w:hint="eastAsia"/>
        </w:rPr>
        <w:t>us</w:t>
      </w:r>
      <w:proofErr w:type="spellEnd"/>
      <w:r>
        <w:rPr>
          <w:rFonts w:hint="eastAsia"/>
        </w:rPr>
        <w:t>标准</w:t>
      </w:r>
      <w:r w:rsidR="00527728">
        <w:rPr>
          <w:rFonts w:hint="eastAsia"/>
        </w:rPr>
        <w:t>接口</w:t>
      </w:r>
    </w:p>
    <w:p w:rsidR="005A1350" w:rsidRPr="005A1350" w:rsidRDefault="005A1350" w:rsidP="005A1350">
      <w:r>
        <w:rPr>
          <w:rFonts w:hint="eastAsia"/>
        </w:rPr>
        <w:t>以下几个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接口</w:t>
      </w:r>
      <w:r w:rsidR="003128F0">
        <w:rPr>
          <w:rFonts w:hint="eastAsia"/>
        </w:rPr>
        <w:t>属于标准</w:t>
      </w:r>
      <w:r w:rsidR="00FC76D5">
        <w:rPr>
          <w:rFonts w:hint="eastAsia"/>
        </w:rPr>
        <w:t>接口，和具体业务无关。</w:t>
      </w:r>
      <w:r w:rsidR="00B63614" w:rsidRPr="005A1350">
        <w:rPr>
          <w:rFonts w:hint="eastAsia"/>
        </w:rPr>
        <w:t xml:space="preserve"> </w:t>
      </w:r>
    </w:p>
    <w:p w:rsidR="00527728" w:rsidRDefault="00BA3C66" w:rsidP="006F105C">
      <w:pPr>
        <w:pStyle w:val="a3"/>
        <w:numPr>
          <w:ilvl w:val="0"/>
          <w:numId w:val="5"/>
        </w:numPr>
        <w:ind w:firstLineChars="0"/>
      </w:pPr>
      <w:bookmarkStart w:id="0" w:name="standard-interfaces-peer"/>
      <w:bookmarkEnd w:id="0"/>
      <w:proofErr w:type="spellStart"/>
      <w:r w:rsidRPr="00BA3C66">
        <w:t>org.freedesktop.DBus.Peer</w:t>
      </w:r>
      <w:proofErr w:type="spellEnd"/>
    </w:p>
    <w:p w:rsidR="00920004" w:rsidRDefault="00920004" w:rsidP="006F105C">
      <w:pPr>
        <w:rPr>
          <w:rFonts w:hint="eastAsia"/>
        </w:rPr>
      </w:pPr>
      <w:r>
        <w:rPr>
          <w:rFonts w:hint="eastAsia"/>
        </w:rPr>
        <w:t>本接口是</w:t>
      </w:r>
      <w:proofErr w:type="spellStart"/>
      <w:r>
        <w:rPr>
          <w:rFonts w:hint="eastAsia"/>
        </w:rPr>
        <w:t>DBus</w:t>
      </w:r>
      <w:proofErr w:type="spellEnd"/>
      <w:r w:rsidR="00285BD8">
        <w:rPr>
          <w:rFonts w:hint="eastAsia"/>
        </w:rPr>
        <w:t>规范定义的标准接口，详情参见</w:t>
      </w:r>
      <w:proofErr w:type="spellStart"/>
      <w:r w:rsidR="00285BD8">
        <w:rPr>
          <w:rFonts w:hint="eastAsia"/>
        </w:rPr>
        <w:t>DBus</w:t>
      </w:r>
      <w:proofErr w:type="spellEnd"/>
      <w:r w:rsidR="00285BD8">
        <w:rPr>
          <w:rFonts w:hint="eastAsia"/>
        </w:rPr>
        <w:t>规范。</w:t>
      </w:r>
    </w:p>
    <w:p w:rsidR="001A7EBC" w:rsidRDefault="001A7EBC" w:rsidP="006F105C">
      <w:r>
        <w:rPr>
          <w:rFonts w:hint="eastAsia"/>
        </w:rPr>
        <w:t>要求所有导出的</w:t>
      </w:r>
      <w:r>
        <w:rPr>
          <w:rFonts w:hint="eastAsia"/>
        </w:rPr>
        <w:t>Object</w:t>
      </w:r>
      <w:r w:rsidR="00EC523B">
        <w:rPr>
          <w:rFonts w:hint="eastAsia"/>
        </w:rPr>
        <w:t>均</w:t>
      </w:r>
      <w:r>
        <w:rPr>
          <w:rFonts w:hint="eastAsia"/>
        </w:rPr>
        <w:t>实现本接口。</w:t>
      </w:r>
    </w:p>
    <w:p w:rsidR="00285BD8" w:rsidRDefault="00285BD8" w:rsidP="006F105C">
      <w:pPr>
        <w:pStyle w:val="a3"/>
        <w:numPr>
          <w:ilvl w:val="0"/>
          <w:numId w:val="5"/>
        </w:numPr>
        <w:ind w:firstLineChars="0"/>
      </w:pPr>
      <w:proofErr w:type="spellStart"/>
      <w:r w:rsidRPr="00BA3C66">
        <w:t>org.freedesktop.DBus.</w:t>
      </w:r>
      <w:r>
        <w:rPr>
          <w:rFonts w:hint="eastAsia"/>
        </w:rPr>
        <w:t>Introspectable</w:t>
      </w:r>
      <w:proofErr w:type="spellEnd"/>
    </w:p>
    <w:p w:rsidR="00285BD8" w:rsidRDefault="00285BD8" w:rsidP="006F105C">
      <w:pPr>
        <w:rPr>
          <w:rFonts w:hint="eastAsia"/>
        </w:rPr>
      </w:pPr>
      <w:r>
        <w:rPr>
          <w:rFonts w:hint="eastAsia"/>
        </w:rPr>
        <w:t>本接口是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规范定义的标准接口，详情参见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规范。</w:t>
      </w:r>
    </w:p>
    <w:p w:rsidR="0089197E" w:rsidRDefault="0089197E" w:rsidP="006F105C">
      <w:r>
        <w:rPr>
          <w:rFonts w:hint="eastAsia"/>
        </w:rPr>
        <w:t>要求所有导出的</w:t>
      </w:r>
      <w:r w:rsidR="00E913D4">
        <w:rPr>
          <w:rFonts w:hint="eastAsia"/>
        </w:rPr>
        <w:t>对象</w:t>
      </w:r>
      <w:r w:rsidR="00EC523B">
        <w:rPr>
          <w:rFonts w:hint="eastAsia"/>
        </w:rPr>
        <w:t>均</w:t>
      </w:r>
      <w:r>
        <w:rPr>
          <w:rFonts w:hint="eastAsia"/>
        </w:rPr>
        <w:t>实现本接口。</w:t>
      </w:r>
    </w:p>
    <w:p w:rsidR="00E16CD5" w:rsidRDefault="00E16CD5" w:rsidP="006F10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com.ctc.ig</w:t>
      </w:r>
      <w:r w:rsidR="00192742">
        <w:rPr>
          <w:rFonts w:hint="eastAsia"/>
        </w:rPr>
        <w:t>d</w:t>
      </w:r>
      <w:r w:rsidR="006F0E84">
        <w:rPr>
          <w:rFonts w:hint="eastAsia"/>
        </w:rPr>
        <w:t>1</w:t>
      </w:r>
      <w:r w:rsidR="00192742">
        <w:rPr>
          <w:rFonts w:hint="eastAsia"/>
        </w:rPr>
        <w:t>.Properties</w:t>
      </w:r>
    </w:p>
    <w:p w:rsidR="00A855B5" w:rsidRDefault="00BD2C24" w:rsidP="006F105C">
      <w:r>
        <w:rPr>
          <w:rFonts w:hint="eastAsia"/>
        </w:rPr>
        <w:t>本接口是对</w:t>
      </w:r>
      <w:proofErr w:type="spellStart"/>
      <w:r>
        <w:rPr>
          <w:rFonts w:hint="eastAsia"/>
        </w:rPr>
        <w:t>org.freedesktop.DBus.Properties</w:t>
      </w:r>
      <w:proofErr w:type="spellEnd"/>
      <w:r>
        <w:rPr>
          <w:rFonts w:hint="eastAsia"/>
        </w:rPr>
        <w:t>接口的扩展，</w:t>
      </w:r>
      <w:r w:rsidR="00A855B5">
        <w:rPr>
          <w:rFonts w:hint="eastAsia"/>
        </w:rPr>
        <w:t>接口包含如下方法：</w:t>
      </w:r>
    </w:p>
    <w:p w:rsidR="00A855B5" w:rsidRDefault="00A855B5" w:rsidP="00A855B5">
      <w:pPr>
        <w:ind w:left="360" w:firstLine="420"/>
      </w:pPr>
      <w:proofErr w:type="gramStart"/>
      <w:r>
        <w:t>C</w:t>
      </w:r>
      <w:r>
        <w:rPr>
          <w:rFonts w:hint="eastAsia"/>
        </w:rPr>
        <w:t>om.ctc.igd</w:t>
      </w:r>
      <w:r w:rsidR="006F0E84">
        <w:rPr>
          <w:rFonts w:hint="eastAsia"/>
        </w:rPr>
        <w:t>1</w:t>
      </w:r>
      <w:r>
        <w:rPr>
          <w:rFonts w:hint="eastAsia"/>
        </w:rPr>
        <w:t>.Properties.Get(</w:t>
      </w:r>
      <w:proofErr w:type="gramEnd"/>
      <w:r>
        <w:t xml:space="preserve">in STRING </w:t>
      </w:r>
      <w:proofErr w:type="spellStart"/>
      <w:r>
        <w:t>interface_name</w:t>
      </w:r>
      <w:proofErr w:type="spellEnd"/>
      <w:r>
        <w:t>,</w:t>
      </w:r>
    </w:p>
    <w:p w:rsidR="00A855B5" w:rsidRDefault="00A855B5" w:rsidP="00A855B5">
      <w:r>
        <w:t xml:space="preserve">                              </w:t>
      </w:r>
      <w:proofErr w:type="gramStart"/>
      <w:r>
        <w:t>in</w:t>
      </w:r>
      <w:proofErr w:type="gramEnd"/>
      <w:r>
        <w:t xml:space="preserve"> STRING </w:t>
      </w:r>
      <w:proofErr w:type="spellStart"/>
      <w:r>
        <w:t>property_name</w:t>
      </w:r>
      <w:proofErr w:type="spellEnd"/>
      <w:r>
        <w:t>,</w:t>
      </w:r>
    </w:p>
    <w:p w:rsidR="00A855B5" w:rsidRPr="001378E3" w:rsidRDefault="00A855B5" w:rsidP="001378E3">
      <w:r>
        <w:t xml:space="preserve">                              </w:t>
      </w:r>
      <w:proofErr w:type="gramStart"/>
      <w:r>
        <w:t>out</w:t>
      </w:r>
      <w:proofErr w:type="gramEnd"/>
      <w:r>
        <w:t xml:space="preserve"> VARIANT value);</w:t>
      </w:r>
    </w:p>
    <w:p w:rsidR="001378E3" w:rsidRDefault="001378E3" w:rsidP="001378E3">
      <w:pPr>
        <w:ind w:left="420" w:firstLine="420"/>
      </w:pPr>
      <w:r>
        <w:rPr>
          <w:rFonts w:hint="eastAsia"/>
        </w:rPr>
        <w:t>com</w:t>
      </w:r>
      <w:r>
        <w:t>.</w:t>
      </w:r>
      <w:r>
        <w:rPr>
          <w:rFonts w:hint="eastAsia"/>
        </w:rPr>
        <w:t>ctc</w:t>
      </w:r>
      <w:r>
        <w:t>.</w:t>
      </w:r>
      <w:r>
        <w:rPr>
          <w:rFonts w:hint="eastAsia"/>
        </w:rPr>
        <w:t>igd</w:t>
      </w:r>
      <w:r w:rsidR="006F0E84">
        <w:rPr>
          <w:rFonts w:hint="eastAsia"/>
        </w:rPr>
        <w:t>1</w:t>
      </w:r>
      <w:r>
        <w:t xml:space="preserve">.Properties.Set (in STRING </w:t>
      </w:r>
      <w:proofErr w:type="spellStart"/>
      <w:r>
        <w:t>interface_name</w:t>
      </w:r>
      <w:proofErr w:type="spellEnd"/>
      <w:r>
        <w:t>,</w:t>
      </w:r>
    </w:p>
    <w:p w:rsidR="001378E3" w:rsidRDefault="001378E3" w:rsidP="001378E3">
      <w:r>
        <w:t xml:space="preserve">                              </w:t>
      </w:r>
      <w:proofErr w:type="gramStart"/>
      <w:r>
        <w:t>in</w:t>
      </w:r>
      <w:proofErr w:type="gramEnd"/>
      <w:r>
        <w:t xml:space="preserve"> STRING </w:t>
      </w:r>
      <w:proofErr w:type="spellStart"/>
      <w:r>
        <w:t>property_name</w:t>
      </w:r>
      <w:proofErr w:type="spellEnd"/>
      <w:r>
        <w:t>,</w:t>
      </w:r>
    </w:p>
    <w:p w:rsidR="001378E3" w:rsidRDefault="001378E3" w:rsidP="001378E3">
      <w:r>
        <w:t xml:space="preserve">                              </w:t>
      </w:r>
      <w:proofErr w:type="gramStart"/>
      <w:r>
        <w:t>in</w:t>
      </w:r>
      <w:proofErr w:type="gramEnd"/>
      <w:r>
        <w:t xml:space="preserve"> VARIANT value);</w:t>
      </w:r>
    </w:p>
    <w:p w:rsidR="001378E3" w:rsidRDefault="001378E3" w:rsidP="001378E3">
      <w:pPr>
        <w:ind w:left="420" w:firstLine="420"/>
      </w:pPr>
      <w:r>
        <w:rPr>
          <w:rFonts w:hint="eastAsia"/>
        </w:rPr>
        <w:t>com</w:t>
      </w:r>
      <w:r>
        <w:t>.</w:t>
      </w:r>
      <w:r>
        <w:rPr>
          <w:rFonts w:hint="eastAsia"/>
        </w:rPr>
        <w:t>ctc</w:t>
      </w:r>
      <w:r>
        <w:t>.</w:t>
      </w:r>
      <w:r>
        <w:rPr>
          <w:rFonts w:hint="eastAsia"/>
        </w:rPr>
        <w:t>igd</w:t>
      </w:r>
      <w:r w:rsidR="006F0E84">
        <w:rPr>
          <w:rFonts w:hint="eastAsia"/>
        </w:rPr>
        <w:t>1</w:t>
      </w:r>
      <w:r>
        <w:t xml:space="preserve">.Properties.GetAll (in STRING </w:t>
      </w:r>
      <w:proofErr w:type="spellStart"/>
      <w:r>
        <w:t>interface_name</w:t>
      </w:r>
      <w:proofErr w:type="spellEnd"/>
      <w:r>
        <w:t>,</w:t>
      </w:r>
    </w:p>
    <w:p w:rsidR="001378E3" w:rsidRDefault="001378E3" w:rsidP="001378E3">
      <w:r>
        <w:t xml:space="preserve">                              </w:t>
      </w:r>
      <w:proofErr w:type="gramStart"/>
      <w:r>
        <w:t>out</w:t>
      </w:r>
      <w:proofErr w:type="gramEnd"/>
      <w:r>
        <w:t xml:space="preserve"> DICT&lt;STRING,VARIANT&gt; props);</w:t>
      </w:r>
    </w:p>
    <w:p w:rsidR="00B21062" w:rsidRDefault="00B21062" w:rsidP="00B21062">
      <w:pPr>
        <w:ind w:left="420" w:firstLine="420"/>
      </w:pPr>
      <w:r>
        <w:rPr>
          <w:rFonts w:hint="eastAsia"/>
        </w:rPr>
        <w:t>com</w:t>
      </w:r>
      <w:r>
        <w:t>.</w:t>
      </w:r>
      <w:r>
        <w:rPr>
          <w:rFonts w:hint="eastAsia"/>
        </w:rPr>
        <w:t>ctc</w:t>
      </w:r>
      <w:r>
        <w:t>.</w:t>
      </w:r>
      <w:r>
        <w:rPr>
          <w:rFonts w:hint="eastAsia"/>
        </w:rPr>
        <w:t>igd</w:t>
      </w:r>
      <w:r w:rsidR="006F0E84">
        <w:rPr>
          <w:rFonts w:hint="eastAsia"/>
        </w:rPr>
        <w:t>1</w:t>
      </w:r>
      <w:r>
        <w:t>.Properties.</w:t>
      </w:r>
      <w:r>
        <w:rPr>
          <w:rFonts w:hint="eastAsia"/>
        </w:rPr>
        <w:t>SetMulti</w:t>
      </w:r>
      <w:r>
        <w:t xml:space="preserve"> (in STRING </w:t>
      </w:r>
      <w:proofErr w:type="spellStart"/>
      <w:r>
        <w:t>interface_name</w:t>
      </w:r>
      <w:proofErr w:type="spellEnd"/>
      <w:r>
        <w:t>,</w:t>
      </w:r>
    </w:p>
    <w:p w:rsidR="00B21062" w:rsidRDefault="00B21062" w:rsidP="00B21062">
      <w:r>
        <w:t xml:space="preserve">                              </w:t>
      </w:r>
      <w:proofErr w:type="gramStart"/>
      <w:r>
        <w:t>out</w:t>
      </w:r>
      <w:proofErr w:type="gramEnd"/>
      <w:r>
        <w:t xml:space="preserve"> DICT&lt;STRING,VARIANT&gt; props);</w:t>
      </w:r>
    </w:p>
    <w:p w:rsidR="00154AA1" w:rsidRDefault="004F3067" w:rsidP="00B21062">
      <w:r>
        <w:rPr>
          <w:rFonts w:hint="eastAsia"/>
        </w:rPr>
        <w:t>Get/Set/</w:t>
      </w:r>
      <w:proofErr w:type="spellStart"/>
      <w:r>
        <w:rPr>
          <w:rFonts w:hint="eastAsia"/>
        </w:rPr>
        <w:t>GetAll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规范定义一致。</w:t>
      </w:r>
    </w:p>
    <w:p w:rsidR="00154AA1" w:rsidRDefault="00154AA1" w:rsidP="006F105C">
      <w:r>
        <w:rPr>
          <w:rFonts w:hint="eastAsia"/>
        </w:rPr>
        <w:t>新增的方法是</w:t>
      </w:r>
      <w:proofErr w:type="spellStart"/>
      <w:r>
        <w:rPr>
          <w:rFonts w:hint="eastAsia"/>
        </w:rPr>
        <w:t>SetMulti</w:t>
      </w:r>
      <w:proofErr w:type="spellEnd"/>
      <w:r>
        <w:rPr>
          <w:rFonts w:hint="eastAsia"/>
        </w:rPr>
        <w:t>，用于一次设置多个</w:t>
      </w:r>
      <w:r>
        <w:rPr>
          <w:rFonts w:hint="eastAsia"/>
        </w:rPr>
        <w:t>Property</w:t>
      </w:r>
      <w:r>
        <w:rPr>
          <w:rFonts w:hint="eastAsia"/>
        </w:rPr>
        <w:t>，减少交互次数，提高服务端的处理效率。</w:t>
      </w:r>
    </w:p>
    <w:p w:rsidR="00F230A7" w:rsidRDefault="00F230A7" w:rsidP="006F105C">
      <w:pPr>
        <w:rPr>
          <w:rFonts w:hint="eastAsia"/>
        </w:rPr>
      </w:pPr>
      <w:r>
        <w:rPr>
          <w:rFonts w:hint="eastAsia"/>
        </w:rPr>
        <w:t>本接口的信号为</w:t>
      </w:r>
      <w:r>
        <w:rPr>
          <w:rFonts w:hint="eastAsia"/>
        </w:rPr>
        <w:t>com.ctc.igd</w:t>
      </w:r>
      <w:r w:rsidR="006F0E84">
        <w:rPr>
          <w:rFonts w:hint="eastAsia"/>
        </w:rPr>
        <w:t>1</w:t>
      </w:r>
      <w:r>
        <w:rPr>
          <w:rFonts w:hint="eastAsia"/>
        </w:rPr>
        <w:t>.Properties.PropertiesChanged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规范一致。</w:t>
      </w:r>
    </w:p>
    <w:p w:rsidR="00EC523B" w:rsidRDefault="00EC523B" w:rsidP="006F105C">
      <w:r>
        <w:rPr>
          <w:rFonts w:hint="eastAsia"/>
        </w:rPr>
        <w:t>要求所有导出的</w:t>
      </w:r>
      <w:r w:rsidR="00E913D4">
        <w:rPr>
          <w:rFonts w:hint="eastAsia"/>
        </w:rPr>
        <w:t>对象</w:t>
      </w:r>
      <w:r>
        <w:rPr>
          <w:rFonts w:hint="eastAsia"/>
        </w:rPr>
        <w:t>，</w:t>
      </w:r>
      <w:r w:rsidR="00DA49B3">
        <w:rPr>
          <w:rFonts w:hint="eastAsia"/>
        </w:rPr>
        <w:t>即使</w:t>
      </w:r>
      <w:proofErr w:type="gramStart"/>
      <w:r w:rsidR="006B6358">
        <w:rPr>
          <w:rFonts w:hint="eastAsia"/>
        </w:rPr>
        <w:t>改</w:t>
      </w:r>
      <w:r w:rsidR="00E913D4">
        <w:rPr>
          <w:rFonts w:hint="eastAsia"/>
        </w:rPr>
        <w:t>对象</w:t>
      </w:r>
      <w:proofErr w:type="gramEnd"/>
      <w:r w:rsidR="006B6358">
        <w:rPr>
          <w:rFonts w:hint="eastAsia"/>
        </w:rPr>
        <w:t>实现的接口中没有任何属性，都必须实现本接口。</w:t>
      </w:r>
    </w:p>
    <w:p w:rsidR="00A855B5" w:rsidRDefault="007B3192" w:rsidP="006F10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com.ctc.igd</w:t>
      </w:r>
      <w:r w:rsidR="006F0E84">
        <w:rPr>
          <w:rFonts w:hint="eastAsia"/>
        </w:rPr>
        <w:t>1</w:t>
      </w:r>
      <w:r>
        <w:rPr>
          <w:rFonts w:hint="eastAsia"/>
        </w:rPr>
        <w:t>.ObjectManager</w:t>
      </w:r>
    </w:p>
    <w:p w:rsidR="00F634FC" w:rsidRDefault="00F634FC" w:rsidP="006F105C">
      <w:r>
        <w:rPr>
          <w:rFonts w:hint="eastAsia"/>
        </w:rPr>
        <w:t>本接口是对</w:t>
      </w:r>
      <w:proofErr w:type="spellStart"/>
      <w:r>
        <w:rPr>
          <w:rFonts w:hint="eastAsia"/>
        </w:rPr>
        <w:t>org.freedesktop.DBus.ObjectManager</w:t>
      </w:r>
      <w:proofErr w:type="spellEnd"/>
      <w:r>
        <w:rPr>
          <w:rFonts w:hint="eastAsia"/>
        </w:rPr>
        <w:t>的扩展，包含方法如下：</w:t>
      </w:r>
    </w:p>
    <w:p w:rsidR="00877793" w:rsidRDefault="00527BBB" w:rsidP="00527BBB">
      <w:pPr>
        <w:ind w:leftChars="350" w:left="1155" w:hangingChars="200" w:hanging="420"/>
      </w:pPr>
      <w:proofErr w:type="gramStart"/>
      <w:r>
        <w:rPr>
          <w:rFonts w:hint="eastAsia"/>
        </w:rPr>
        <w:t>com</w:t>
      </w:r>
      <w:r w:rsidR="00877793">
        <w:t>.</w:t>
      </w:r>
      <w:r>
        <w:rPr>
          <w:rFonts w:hint="eastAsia"/>
        </w:rPr>
        <w:t>ctc</w:t>
      </w:r>
      <w:r w:rsidR="00877793">
        <w:t>.</w:t>
      </w:r>
      <w:r>
        <w:rPr>
          <w:rFonts w:hint="eastAsia"/>
        </w:rPr>
        <w:t>igd</w:t>
      </w:r>
      <w:r w:rsidR="006F0E84">
        <w:rPr>
          <w:rFonts w:hint="eastAsia"/>
        </w:rPr>
        <w:t>1</w:t>
      </w:r>
      <w:r w:rsidR="00877793">
        <w:t>.ObjectManager.GetManagedObjects(</w:t>
      </w:r>
      <w:proofErr w:type="gramEnd"/>
      <w:r w:rsidR="00877793">
        <w:t>out</w:t>
      </w:r>
      <w:r w:rsidR="00877793">
        <w:rPr>
          <w:rFonts w:hint="eastAsia"/>
        </w:rPr>
        <w:t xml:space="preserve"> </w:t>
      </w:r>
      <w:r w:rsidR="00877793">
        <w:t xml:space="preserve">DICT&lt;OBJPATH,DICT&lt;STRING,DICT&lt;STRING,VARIANT&gt;&gt;&gt; </w:t>
      </w:r>
      <w:r>
        <w:rPr>
          <w:rFonts w:hint="eastAsia"/>
        </w:rPr>
        <w:t xml:space="preserve"> </w:t>
      </w:r>
      <w:proofErr w:type="spellStart"/>
      <w:r w:rsidR="00877793">
        <w:t>objpath_interfaces_and_properties</w:t>
      </w:r>
      <w:proofErr w:type="spellEnd"/>
      <w:r w:rsidR="00877793">
        <w:t>);</w:t>
      </w:r>
    </w:p>
    <w:p w:rsidR="00F634FC" w:rsidRDefault="001A3CB4" w:rsidP="00F634FC">
      <w:pPr>
        <w:pStyle w:val="a3"/>
        <w:ind w:left="720" w:firstLineChars="0" w:firstLine="0"/>
      </w:pPr>
      <w:proofErr w:type="gramStart"/>
      <w:r>
        <w:rPr>
          <w:rFonts w:hint="eastAsia"/>
        </w:rPr>
        <w:t>com.ctc.igd</w:t>
      </w:r>
      <w:r w:rsidR="006F0E84">
        <w:rPr>
          <w:rFonts w:hint="eastAsia"/>
        </w:rPr>
        <w:t>1</w:t>
      </w:r>
      <w:r>
        <w:rPr>
          <w:rFonts w:hint="eastAsia"/>
        </w:rPr>
        <w:t>.ObjectManager.AddObject(</w:t>
      </w:r>
      <w:proofErr w:type="gramEnd"/>
      <w:r>
        <w:rPr>
          <w:rFonts w:hint="eastAsia"/>
        </w:rPr>
        <w:t>in DICT&lt;STRING,VARIANT&gt;,</w:t>
      </w:r>
    </w:p>
    <w:p w:rsidR="00BF55C6" w:rsidRDefault="001A3CB4" w:rsidP="00BF55C6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 OBJPATH </w:t>
      </w:r>
      <w:proofErr w:type="spellStart"/>
      <w:r>
        <w:rPr>
          <w:rFonts w:hint="eastAsia"/>
        </w:rPr>
        <w:t>objpath</w:t>
      </w:r>
      <w:proofErr w:type="spellEnd"/>
      <w:r>
        <w:rPr>
          <w:rFonts w:hint="eastAsia"/>
        </w:rPr>
        <w:t>)</w:t>
      </w:r>
      <w:r w:rsidR="00BF55C6">
        <w:rPr>
          <w:rFonts w:hint="eastAsia"/>
        </w:rPr>
        <w:t>;</w:t>
      </w:r>
    </w:p>
    <w:p w:rsidR="00BF55C6" w:rsidRDefault="00BF55C6" w:rsidP="00BF55C6">
      <w:pPr>
        <w:pStyle w:val="a3"/>
        <w:ind w:left="720" w:firstLineChars="0" w:firstLine="0"/>
      </w:pPr>
      <w:proofErr w:type="gramStart"/>
      <w:r>
        <w:rPr>
          <w:rFonts w:hint="eastAsia"/>
        </w:rPr>
        <w:t>com.ctc.igd</w:t>
      </w:r>
      <w:r w:rsidR="006F0E84">
        <w:rPr>
          <w:rFonts w:hint="eastAsia"/>
        </w:rPr>
        <w:t>1</w:t>
      </w:r>
      <w:r>
        <w:rPr>
          <w:rFonts w:hint="eastAsia"/>
        </w:rPr>
        <w:t>.ObjectManager.DeleteObject(</w:t>
      </w:r>
      <w:proofErr w:type="gramEnd"/>
      <w:r>
        <w:rPr>
          <w:rFonts w:hint="eastAsia"/>
        </w:rPr>
        <w:t xml:space="preserve">in OBJPATH </w:t>
      </w:r>
      <w:proofErr w:type="spellStart"/>
      <w:r>
        <w:rPr>
          <w:rFonts w:hint="eastAsia"/>
        </w:rPr>
        <w:t>objpath</w:t>
      </w:r>
      <w:proofErr w:type="spellEnd"/>
      <w:r>
        <w:rPr>
          <w:rFonts w:hint="eastAsia"/>
        </w:rPr>
        <w:t>);</w:t>
      </w:r>
    </w:p>
    <w:p w:rsidR="00C5204F" w:rsidRDefault="00C5204F" w:rsidP="006F105C">
      <w:r>
        <w:rPr>
          <w:rFonts w:hint="eastAsia"/>
        </w:rPr>
        <w:t>新增的方法是</w:t>
      </w:r>
      <w:proofErr w:type="spellStart"/>
      <w:r>
        <w:rPr>
          <w:rFonts w:hint="eastAsia"/>
        </w:rPr>
        <w:t>AddObject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DeleteObject</w:t>
      </w:r>
      <w:proofErr w:type="spellEnd"/>
      <w:r>
        <w:rPr>
          <w:rFonts w:hint="eastAsia"/>
        </w:rPr>
        <w:t>，用于增加和删除</w:t>
      </w:r>
      <w:r w:rsidR="00E913D4">
        <w:rPr>
          <w:rFonts w:hint="eastAsia"/>
        </w:rPr>
        <w:t>对象</w:t>
      </w:r>
      <w:r>
        <w:rPr>
          <w:rFonts w:hint="eastAsia"/>
        </w:rPr>
        <w:t>。</w:t>
      </w:r>
    </w:p>
    <w:p w:rsidR="0045285C" w:rsidRDefault="00B964B7" w:rsidP="006F105C">
      <w:pPr>
        <w:rPr>
          <w:rFonts w:hint="eastAsia"/>
        </w:rPr>
      </w:pPr>
      <w:r>
        <w:rPr>
          <w:rFonts w:hint="eastAsia"/>
        </w:rPr>
        <w:t>本接口的信号为</w:t>
      </w:r>
      <w:r>
        <w:rPr>
          <w:rFonts w:hint="eastAsia"/>
        </w:rPr>
        <w:t>com.c</w:t>
      </w:r>
      <w:r w:rsidR="004E1530">
        <w:rPr>
          <w:rFonts w:hint="eastAsia"/>
        </w:rPr>
        <w:t>tc.igd</w:t>
      </w:r>
      <w:r w:rsidR="006F0E84">
        <w:rPr>
          <w:rFonts w:hint="eastAsia"/>
        </w:rPr>
        <w:t>1</w:t>
      </w:r>
      <w:r w:rsidR="004E1530">
        <w:rPr>
          <w:rFonts w:hint="eastAsia"/>
        </w:rPr>
        <w:t>.ObjectManager.InterfaceAdded</w:t>
      </w:r>
      <w:r w:rsidR="004E1530">
        <w:rPr>
          <w:rFonts w:hint="eastAsia"/>
        </w:rPr>
        <w:t>和</w:t>
      </w:r>
      <w:r w:rsidR="004E1530">
        <w:rPr>
          <w:rFonts w:hint="eastAsia"/>
        </w:rPr>
        <w:t>com.ctc.igd</w:t>
      </w:r>
      <w:r w:rsidR="006F0E84">
        <w:rPr>
          <w:rFonts w:hint="eastAsia"/>
        </w:rPr>
        <w:t>1</w:t>
      </w:r>
      <w:r w:rsidR="004E1530">
        <w:rPr>
          <w:rFonts w:hint="eastAsia"/>
        </w:rPr>
        <w:t>.ObjectManager.InterfaceRemoved</w:t>
      </w:r>
      <w:r w:rsidR="004E1530">
        <w:rPr>
          <w:rFonts w:hint="eastAsia"/>
        </w:rPr>
        <w:t>，和</w:t>
      </w:r>
      <w:proofErr w:type="spellStart"/>
      <w:r w:rsidR="004E1530">
        <w:rPr>
          <w:rFonts w:hint="eastAsia"/>
        </w:rPr>
        <w:t>DBus</w:t>
      </w:r>
      <w:proofErr w:type="spellEnd"/>
      <w:r w:rsidR="004E1530">
        <w:rPr>
          <w:rFonts w:hint="eastAsia"/>
        </w:rPr>
        <w:t>规范一致。</w:t>
      </w:r>
    </w:p>
    <w:p w:rsidR="007872C1" w:rsidRPr="00877793" w:rsidRDefault="00736BEC" w:rsidP="006F105C">
      <w:r>
        <w:rPr>
          <w:rFonts w:hint="eastAsia"/>
        </w:rPr>
        <w:t>本接口非必须接口，如需实现，在</w:t>
      </w:r>
      <w:r w:rsidR="00E913D4">
        <w:rPr>
          <w:rFonts w:hint="eastAsia"/>
        </w:rPr>
        <w:t>对象</w:t>
      </w:r>
      <w:r w:rsidR="00710EF5">
        <w:rPr>
          <w:rFonts w:hint="eastAsia"/>
        </w:rPr>
        <w:t>的定义中会指定。</w:t>
      </w:r>
    </w:p>
    <w:p w:rsidR="00F525BB" w:rsidRDefault="002D0B0A" w:rsidP="0011470A">
      <w:pPr>
        <w:pStyle w:val="2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 w:rsidR="00407733">
        <w:rPr>
          <w:rFonts w:hint="eastAsia"/>
        </w:rPr>
        <w:t>服务</w:t>
      </w:r>
      <w:r w:rsidR="00B50043">
        <w:rPr>
          <w:rFonts w:hint="eastAsia"/>
        </w:rPr>
        <w:t>命名</w:t>
      </w:r>
    </w:p>
    <w:p w:rsidR="00143808" w:rsidRDefault="00D94755" w:rsidP="0014380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系统软件提供的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服务，</w:t>
      </w:r>
      <w:r w:rsidR="00176A5C">
        <w:rPr>
          <w:rFonts w:hint="eastAsia"/>
        </w:rPr>
        <w:t>命名为</w:t>
      </w:r>
      <w:r w:rsidR="0037163C">
        <w:rPr>
          <w:rFonts w:hint="eastAsia"/>
        </w:rPr>
        <w:t>com.ctc.igd1</w:t>
      </w:r>
      <w:r w:rsidR="0037163C">
        <w:rPr>
          <w:rFonts w:hint="eastAsia"/>
        </w:rPr>
        <w:t>。</w:t>
      </w:r>
    </w:p>
    <w:p w:rsidR="00B4394C" w:rsidRDefault="00E84D3E" w:rsidP="0014380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ppframework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DBus</w:t>
      </w:r>
      <w:proofErr w:type="spellEnd"/>
      <w:r w:rsidR="00622E14">
        <w:rPr>
          <w:rFonts w:hint="eastAsia"/>
        </w:rPr>
        <w:t>服务，</w:t>
      </w:r>
      <w:r>
        <w:rPr>
          <w:rFonts w:hint="eastAsia"/>
        </w:rPr>
        <w:t>命名为</w:t>
      </w:r>
      <w:r w:rsidR="00ED4FE0">
        <w:rPr>
          <w:rFonts w:hint="eastAsia"/>
        </w:rPr>
        <w:t>com.ctc.appframework</w:t>
      </w:r>
      <w:r w:rsidR="0058153C">
        <w:rPr>
          <w:rFonts w:hint="eastAsia"/>
        </w:rPr>
        <w:t>1</w:t>
      </w:r>
      <w:r w:rsidR="00ED4FE0">
        <w:rPr>
          <w:rFonts w:hint="eastAsia"/>
        </w:rPr>
        <w:t>。</w:t>
      </w:r>
    </w:p>
    <w:p w:rsidR="0058153C" w:rsidRPr="00143808" w:rsidRDefault="0058153C" w:rsidP="0014380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App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服务，按照</w:t>
      </w:r>
      <w:proofErr w:type="spellStart"/>
      <w:r>
        <w:rPr>
          <w:rFonts w:hint="eastAsia"/>
        </w:rPr>
        <w:t>DBus</w:t>
      </w:r>
      <w:proofErr w:type="spellEnd"/>
      <w:r w:rsidR="005B6320">
        <w:rPr>
          <w:rFonts w:hint="eastAsia"/>
        </w:rPr>
        <w:t>服务命名规则命名，保证不冲突即可。</w:t>
      </w:r>
    </w:p>
    <w:p w:rsidR="00965F4F" w:rsidRDefault="00965F4F" w:rsidP="00965F4F">
      <w:pPr>
        <w:pStyle w:val="2"/>
      </w:pPr>
      <w:r>
        <w:rPr>
          <w:rFonts w:hint="eastAsia"/>
        </w:rPr>
        <w:t>系统</w:t>
      </w:r>
      <w:proofErr w:type="spellStart"/>
      <w:r w:rsidR="00F13651">
        <w:rPr>
          <w:rFonts w:hint="eastAsia"/>
        </w:rPr>
        <w:t>DBus</w:t>
      </w:r>
      <w:proofErr w:type="spellEnd"/>
      <w:r w:rsidR="004F5D02">
        <w:rPr>
          <w:rFonts w:hint="eastAsia"/>
        </w:rPr>
        <w:t>服务规范</w:t>
      </w:r>
    </w:p>
    <w:p w:rsidR="004F5D02" w:rsidRDefault="00FA40A7" w:rsidP="00965F4F">
      <w:pPr>
        <w:rPr>
          <w:rFonts w:hint="eastAsia"/>
        </w:rPr>
      </w:pPr>
      <w:r>
        <w:rPr>
          <w:rFonts w:hint="eastAsia"/>
        </w:rPr>
        <w:t>本章节描述</w:t>
      </w:r>
      <w:r w:rsidR="00BA06C2">
        <w:rPr>
          <w:rFonts w:hint="eastAsia"/>
        </w:rPr>
        <w:t>系统</w:t>
      </w:r>
      <w:proofErr w:type="spellStart"/>
      <w:r w:rsidR="00BA06C2">
        <w:rPr>
          <w:rFonts w:hint="eastAsia"/>
        </w:rPr>
        <w:t>DBus</w:t>
      </w:r>
      <w:proofErr w:type="spellEnd"/>
      <w:r w:rsidR="00BA06C2">
        <w:rPr>
          <w:rFonts w:hint="eastAsia"/>
        </w:rPr>
        <w:t>服务</w:t>
      </w:r>
      <w:r>
        <w:rPr>
          <w:rFonts w:hint="eastAsia"/>
        </w:rPr>
        <w:t>的通用规范</w:t>
      </w:r>
      <w:r w:rsidR="00BA06C2">
        <w:rPr>
          <w:rFonts w:hint="eastAsia"/>
        </w:rPr>
        <w:t>。</w:t>
      </w:r>
      <w:r w:rsidR="00682ADF">
        <w:rPr>
          <w:rFonts w:hint="eastAsia"/>
        </w:rPr>
        <w:t>包括</w:t>
      </w:r>
      <w:r w:rsidR="008A3F6A">
        <w:rPr>
          <w:rFonts w:hint="eastAsia"/>
        </w:rPr>
        <w:t>服务命名、</w:t>
      </w:r>
      <w:r w:rsidR="00A4041C">
        <w:rPr>
          <w:rFonts w:hint="eastAsia"/>
        </w:rPr>
        <w:t>对象</w:t>
      </w:r>
      <w:r w:rsidR="00682ADF">
        <w:rPr>
          <w:rFonts w:hint="eastAsia"/>
        </w:rPr>
        <w:t>和</w:t>
      </w:r>
      <w:r w:rsidR="00737046">
        <w:rPr>
          <w:rFonts w:hint="eastAsia"/>
        </w:rPr>
        <w:t>接口</w:t>
      </w:r>
      <w:r w:rsidR="00B12621">
        <w:rPr>
          <w:rFonts w:hint="eastAsia"/>
        </w:rPr>
        <w:t>的命名、组织通用规则，</w:t>
      </w:r>
      <w:r w:rsidR="00543928">
        <w:rPr>
          <w:rFonts w:hint="eastAsia"/>
        </w:rPr>
        <w:t>不描述具体的</w:t>
      </w:r>
      <w:r w:rsidR="00E913D4">
        <w:rPr>
          <w:rFonts w:hint="eastAsia"/>
        </w:rPr>
        <w:t>对象</w:t>
      </w:r>
      <w:r w:rsidR="00543928">
        <w:rPr>
          <w:rFonts w:hint="eastAsia"/>
        </w:rPr>
        <w:t>和</w:t>
      </w:r>
      <w:r w:rsidR="00E913D4">
        <w:rPr>
          <w:rFonts w:hint="eastAsia"/>
        </w:rPr>
        <w:t>接口</w:t>
      </w:r>
      <w:r w:rsidR="00DF516A">
        <w:rPr>
          <w:rFonts w:hint="eastAsia"/>
        </w:rPr>
        <w:t>规范，具体规范在后续章节描述。</w:t>
      </w:r>
    </w:p>
    <w:p w:rsidR="00682ADF" w:rsidRPr="004F5D02" w:rsidRDefault="0063080A" w:rsidP="00F904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基本原则是将</w:t>
      </w:r>
      <w:r>
        <w:rPr>
          <w:rFonts w:hint="eastAsia"/>
        </w:rPr>
        <w:t>TR098</w:t>
      </w:r>
      <w:r>
        <w:rPr>
          <w:rFonts w:hint="eastAsia"/>
        </w:rPr>
        <w:t>、</w:t>
      </w:r>
      <w:r>
        <w:rPr>
          <w:rFonts w:hint="eastAsia"/>
        </w:rPr>
        <w:t>TR104</w:t>
      </w:r>
      <w:r w:rsidR="004F52D8">
        <w:rPr>
          <w:rFonts w:hint="eastAsia"/>
        </w:rPr>
        <w:t>以及</w:t>
      </w:r>
      <w:r w:rsidR="004F52D8">
        <w:rPr>
          <w:rFonts w:hint="eastAsia"/>
        </w:rPr>
        <w:t>ITMS</w:t>
      </w:r>
      <w:r w:rsidR="004F52D8">
        <w:rPr>
          <w:rFonts w:hint="eastAsia"/>
        </w:rPr>
        <w:t>接口规范中的</w:t>
      </w:r>
      <w:r w:rsidR="00B41A9F">
        <w:rPr>
          <w:rFonts w:hint="eastAsia"/>
        </w:rPr>
        <w:t>数据模型</w:t>
      </w:r>
      <w:r w:rsidR="004F52D8">
        <w:rPr>
          <w:rFonts w:hint="eastAsia"/>
        </w:rPr>
        <w:t>，映射为</w:t>
      </w:r>
      <w:proofErr w:type="spellStart"/>
      <w:r w:rsidR="004F52D8">
        <w:rPr>
          <w:rFonts w:hint="eastAsia"/>
        </w:rPr>
        <w:t>DBus</w:t>
      </w:r>
      <w:proofErr w:type="spellEnd"/>
      <w:r w:rsidR="004F52D8">
        <w:rPr>
          <w:rFonts w:hint="eastAsia"/>
        </w:rPr>
        <w:t xml:space="preserve"> </w:t>
      </w:r>
      <w:r w:rsidR="00E913D4">
        <w:rPr>
          <w:rFonts w:hint="eastAsia"/>
        </w:rPr>
        <w:t>对象</w:t>
      </w:r>
      <w:r w:rsidR="004F52D8">
        <w:rPr>
          <w:rFonts w:hint="eastAsia"/>
        </w:rPr>
        <w:t>和</w:t>
      </w:r>
      <w:r w:rsidR="00FC15E6">
        <w:rPr>
          <w:rFonts w:hint="eastAsia"/>
        </w:rPr>
        <w:t>接口</w:t>
      </w:r>
      <w:r w:rsidR="004F52D8">
        <w:rPr>
          <w:rFonts w:hint="eastAsia"/>
        </w:rPr>
        <w:t>。</w:t>
      </w:r>
      <w:r w:rsidR="00F90424" w:rsidRPr="004F5D02">
        <w:t xml:space="preserve"> </w:t>
      </w:r>
    </w:p>
    <w:p w:rsidR="00DE2D82" w:rsidRDefault="00FF1D66" w:rsidP="00DE2D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单实例</w:t>
      </w:r>
      <w:r w:rsidR="00D8667F">
        <w:rPr>
          <w:rFonts w:hint="eastAsia"/>
        </w:rPr>
        <w:t>节点</w:t>
      </w:r>
      <w:r w:rsidR="005C7258">
        <w:rPr>
          <w:rFonts w:hint="eastAsia"/>
        </w:rPr>
        <w:t>，映射为一个</w:t>
      </w:r>
      <w:proofErr w:type="spellStart"/>
      <w:r w:rsidR="005C7258">
        <w:rPr>
          <w:rFonts w:hint="eastAsia"/>
        </w:rPr>
        <w:t>DBus</w:t>
      </w:r>
      <w:proofErr w:type="spellEnd"/>
      <w:r w:rsidR="00BE492C">
        <w:rPr>
          <w:rFonts w:hint="eastAsia"/>
        </w:rPr>
        <w:t xml:space="preserve"> </w:t>
      </w:r>
      <w:r w:rsidR="00037C22">
        <w:rPr>
          <w:rFonts w:hint="eastAsia"/>
        </w:rPr>
        <w:t>接口</w:t>
      </w:r>
      <w:r w:rsidR="00D626F8">
        <w:rPr>
          <w:rFonts w:hint="eastAsia"/>
        </w:rPr>
        <w:t>，参数映射为</w:t>
      </w:r>
      <w:r w:rsidR="004C2C8E">
        <w:rPr>
          <w:rFonts w:hint="eastAsia"/>
        </w:rPr>
        <w:t>接口属性。</w:t>
      </w:r>
    </w:p>
    <w:p w:rsidR="00592853" w:rsidRDefault="00E8316A" w:rsidP="00DE2D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</w:t>
      </w:r>
      <w:r w:rsidR="005834C4">
        <w:rPr>
          <w:rFonts w:hint="eastAsia"/>
        </w:rPr>
        <w:t>实例节点</w:t>
      </w:r>
      <w:r>
        <w:rPr>
          <w:rFonts w:hint="eastAsia"/>
        </w:rPr>
        <w:t>中的父节点</w:t>
      </w:r>
      <w:r w:rsidR="00592853">
        <w:rPr>
          <w:rFonts w:hint="eastAsia"/>
        </w:rPr>
        <w:t>，不需要映射为</w:t>
      </w:r>
      <w:proofErr w:type="spellStart"/>
      <w:r w:rsidR="00592853">
        <w:rPr>
          <w:rFonts w:hint="eastAsia"/>
        </w:rPr>
        <w:t>DBus</w:t>
      </w:r>
      <w:proofErr w:type="spellEnd"/>
      <w:r w:rsidR="00592853">
        <w:rPr>
          <w:rFonts w:hint="eastAsia"/>
        </w:rPr>
        <w:t>接口。</w:t>
      </w:r>
    </w:p>
    <w:p w:rsidR="001F3B54" w:rsidRDefault="00FF1D66" w:rsidP="00DE2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单实例</w:t>
      </w:r>
      <w:r w:rsidR="001A7C01">
        <w:rPr>
          <w:rFonts w:hint="eastAsia"/>
        </w:rPr>
        <w:t>节点的实例，</w:t>
      </w:r>
      <w:r w:rsidR="004C712E">
        <w:rPr>
          <w:rFonts w:hint="eastAsia"/>
        </w:rPr>
        <w:t>映射</w:t>
      </w:r>
      <w:r w:rsidR="001F3B54">
        <w:rPr>
          <w:rFonts w:hint="eastAsia"/>
        </w:rPr>
        <w:t>一个</w:t>
      </w:r>
      <w:proofErr w:type="spellStart"/>
      <w:r w:rsidR="001F3B54">
        <w:rPr>
          <w:rFonts w:hint="eastAsia"/>
        </w:rPr>
        <w:t>DBus</w:t>
      </w:r>
      <w:proofErr w:type="spellEnd"/>
      <w:r w:rsidR="001F3B54">
        <w:rPr>
          <w:rFonts w:hint="eastAsia"/>
        </w:rPr>
        <w:t>对象，该对象实现该节点的</w:t>
      </w:r>
      <w:proofErr w:type="spellStart"/>
      <w:r w:rsidR="001F3B54">
        <w:rPr>
          <w:rFonts w:hint="eastAsia"/>
        </w:rPr>
        <w:t>DBus</w:t>
      </w:r>
      <w:proofErr w:type="spellEnd"/>
      <w:r w:rsidR="001F3B54">
        <w:rPr>
          <w:rFonts w:hint="eastAsia"/>
        </w:rPr>
        <w:t>接口，同时实现</w:t>
      </w:r>
      <w:proofErr w:type="spellStart"/>
      <w:r w:rsidR="001F3B54" w:rsidRPr="00BA3C66">
        <w:t>org.freedesktop.DBus.Peer</w:t>
      </w:r>
      <w:proofErr w:type="spellEnd"/>
      <w:r w:rsidR="001F3B54">
        <w:rPr>
          <w:rFonts w:hint="eastAsia"/>
        </w:rPr>
        <w:t>、</w:t>
      </w:r>
      <w:proofErr w:type="spellStart"/>
      <w:r w:rsidR="001F3B54">
        <w:t>org.freedesktop.DBus.</w:t>
      </w:r>
      <w:r w:rsidR="001F3B54">
        <w:rPr>
          <w:rFonts w:hint="eastAsia"/>
        </w:rPr>
        <w:t>Introspectable</w:t>
      </w:r>
      <w:proofErr w:type="spellEnd"/>
      <w:r w:rsidR="001F3B54">
        <w:rPr>
          <w:rFonts w:hint="eastAsia"/>
        </w:rPr>
        <w:t>、</w:t>
      </w:r>
      <w:proofErr w:type="spellStart"/>
      <w:r w:rsidR="001F3B54">
        <w:rPr>
          <w:rFonts w:hint="eastAsia"/>
        </w:rPr>
        <w:t>com.ctc.igd.Properties</w:t>
      </w:r>
      <w:proofErr w:type="spellEnd"/>
      <w:r w:rsidR="001F3B54">
        <w:rPr>
          <w:rFonts w:hint="eastAsia"/>
        </w:rPr>
        <w:t>通用接口</w:t>
      </w:r>
    </w:p>
    <w:p w:rsidR="002740BF" w:rsidRDefault="00463623" w:rsidP="00DE47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多实例节点中的父节点，映射</w:t>
      </w:r>
      <w:r w:rsidR="00961D98">
        <w:rPr>
          <w:rFonts w:hint="eastAsia"/>
        </w:rPr>
        <w:t>一个</w:t>
      </w:r>
      <w:proofErr w:type="spellStart"/>
      <w:r w:rsidR="00364B5A">
        <w:rPr>
          <w:rFonts w:hint="eastAsia"/>
        </w:rPr>
        <w:t>DBus</w:t>
      </w:r>
      <w:proofErr w:type="spellEnd"/>
      <w:r w:rsidR="00364B5A">
        <w:rPr>
          <w:rFonts w:hint="eastAsia"/>
        </w:rPr>
        <w:t xml:space="preserve"> </w:t>
      </w:r>
      <w:r w:rsidR="00E913D4">
        <w:rPr>
          <w:rFonts w:hint="eastAsia"/>
        </w:rPr>
        <w:t>对象</w:t>
      </w:r>
      <w:r w:rsidR="00364B5A">
        <w:rPr>
          <w:rFonts w:hint="eastAsia"/>
        </w:rPr>
        <w:t>，该</w:t>
      </w:r>
      <w:r w:rsidR="00E913D4">
        <w:rPr>
          <w:rFonts w:hint="eastAsia"/>
        </w:rPr>
        <w:t>对象</w:t>
      </w:r>
      <w:r w:rsidR="00364B5A">
        <w:rPr>
          <w:rFonts w:hint="eastAsia"/>
        </w:rPr>
        <w:t>实现</w:t>
      </w:r>
      <w:r w:rsidR="007A7A1F">
        <w:rPr>
          <w:rFonts w:hint="eastAsia"/>
        </w:rPr>
        <w:t>com.ctc.igd1</w:t>
      </w:r>
      <w:r w:rsidR="00364B5A">
        <w:rPr>
          <w:rFonts w:hint="eastAsia"/>
        </w:rPr>
        <w:t>.ObjectManager</w:t>
      </w:r>
      <w:r w:rsidR="00364B5A">
        <w:rPr>
          <w:rFonts w:hint="eastAsia"/>
        </w:rPr>
        <w:t>接口，</w:t>
      </w:r>
      <w:r w:rsidR="003C20D9">
        <w:rPr>
          <w:rFonts w:hint="eastAsia"/>
        </w:rPr>
        <w:t>对下属实例进行管理</w:t>
      </w:r>
      <w:r w:rsidR="008D051B">
        <w:rPr>
          <w:rFonts w:hint="eastAsia"/>
        </w:rPr>
        <w:t>。</w:t>
      </w:r>
      <w:r w:rsidR="005E6891">
        <w:rPr>
          <w:rFonts w:hint="eastAsia"/>
        </w:rPr>
        <w:t>下属</w:t>
      </w:r>
      <w:r>
        <w:rPr>
          <w:rFonts w:hint="eastAsia"/>
        </w:rPr>
        <w:t>每个</w:t>
      </w:r>
      <w:r w:rsidR="005E6891">
        <w:rPr>
          <w:rFonts w:hint="eastAsia"/>
        </w:rPr>
        <w:t>实例按照</w:t>
      </w:r>
      <w:r>
        <w:rPr>
          <w:rFonts w:hint="eastAsia"/>
        </w:rPr>
        <w:t>单实例</w:t>
      </w:r>
      <w:r w:rsidR="005E6891">
        <w:rPr>
          <w:rFonts w:hint="eastAsia"/>
        </w:rPr>
        <w:t>规则</w:t>
      </w:r>
      <w:r w:rsidR="00D3237D">
        <w:rPr>
          <w:rFonts w:hint="eastAsia"/>
        </w:rPr>
        <w:t>，都要</w:t>
      </w:r>
      <w:r w:rsidR="005E6891">
        <w:rPr>
          <w:rFonts w:hint="eastAsia"/>
        </w:rPr>
        <w:t>进行映射</w:t>
      </w:r>
      <w:r>
        <w:rPr>
          <w:rFonts w:hint="eastAsia"/>
        </w:rPr>
        <w:t>到一个</w:t>
      </w:r>
      <w:proofErr w:type="spellStart"/>
      <w:r w:rsidR="00D3237D">
        <w:rPr>
          <w:rFonts w:hint="eastAsia"/>
        </w:rPr>
        <w:t>DBus</w:t>
      </w:r>
      <w:proofErr w:type="spellEnd"/>
      <w:r w:rsidR="00D3237D">
        <w:rPr>
          <w:rFonts w:hint="eastAsia"/>
        </w:rPr>
        <w:t>对象</w:t>
      </w:r>
      <w:r w:rsidR="00A07B02">
        <w:rPr>
          <w:rFonts w:hint="eastAsia"/>
        </w:rPr>
        <w:t>。</w:t>
      </w:r>
      <w:r w:rsidR="00547568">
        <w:rPr>
          <w:rFonts w:hint="eastAsia"/>
        </w:rPr>
        <w:t>下属</w:t>
      </w:r>
      <w:r w:rsidR="00C965E2">
        <w:rPr>
          <w:rFonts w:hint="eastAsia"/>
        </w:rPr>
        <w:t>实例</w:t>
      </w:r>
      <w:r w:rsidR="00547568">
        <w:rPr>
          <w:rFonts w:hint="eastAsia"/>
        </w:rPr>
        <w:t>的</w:t>
      </w:r>
      <w:r w:rsidR="00547568">
        <w:rPr>
          <w:rFonts w:hint="eastAsia"/>
        </w:rPr>
        <w:t>Object Path</w:t>
      </w:r>
      <w:r w:rsidR="00DD3260">
        <w:rPr>
          <w:rFonts w:hint="eastAsia"/>
        </w:rPr>
        <w:t>格式为</w:t>
      </w:r>
      <w:r w:rsidR="007A7A1F">
        <w:rPr>
          <w:rFonts w:hint="eastAsia"/>
        </w:rPr>
        <w:t>/com/</w:t>
      </w:r>
      <w:proofErr w:type="spellStart"/>
      <w:r w:rsidR="007A7A1F">
        <w:rPr>
          <w:rFonts w:hint="eastAsia"/>
        </w:rPr>
        <w:t>ctc</w:t>
      </w:r>
      <w:proofErr w:type="spellEnd"/>
      <w:r w:rsidR="007A7A1F">
        <w:rPr>
          <w:rFonts w:hint="eastAsia"/>
        </w:rPr>
        <w:t>/igd1</w:t>
      </w:r>
      <w:r w:rsidR="00DD3260">
        <w:rPr>
          <w:rFonts w:hint="eastAsia"/>
        </w:rPr>
        <w:t>/</w:t>
      </w:r>
      <w:r w:rsidR="00DD3260">
        <w:t>…</w:t>
      </w:r>
      <w:r w:rsidR="00DD3260">
        <w:rPr>
          <w:rFonts w:hint="eastAsia"/>
        </w:rPr>
        <w:t>/&lt;Parent Path&gt;/&lt;index&gt;</w:t>
      </w:r>
      <w:r w:rsidR="00DD3260">
        <w:rPr>
          <w:rFonts w:hint="eastAsia"/>
        </w:rPr>
        <w:t>，其中</w:t>
      </w:r>
      <w:r w:rsidR="00DD3260">
        <w:rPr>
          <w:rFonts w:hint="eastAsia"/>
        </w:rPr>
        <w:t>index</w:t>
      </w:r>
      <w:r w:rsidR="006A0AFD">
        <w:rPr>
          <w:rFonts w:hint="eastAsia"/>
        </w:rPr>
        <w:t>为</w:t>
      </w:r>
      <w:r w:rsidR="00D619CD">
        <w:rPr>
          <w:rFonts w:hint="eastAsia"/>
        </w:rPr>
        <w:t>实例</w:t>
      </w:r>
      <w:r w:rsidR="004C1DD8">
        <w:rPr>
          <w:rFonts w:hint="eastAsia"/>
        </w:rPr>
        <w:t>索引</w:t>
      </w:r>
      <w:r w:rsidR="005635B7">
        <w:rPr>
          <w:rFonts w:hint="eastAsia"/>
        </w:rPr>
        <w:t>。</w:t>
      </w:r>
    </w:p>
    <w:p w:rsidR="009733AE" w:rsidRDefault="009733AE" w:rsidP="00A5059A"/>
    <w:p w:rsidR="009733AE" w:rsidRDefault="009733AE" w:rsidP="009733AE">
      <w:r>
        <w:rPr>
          <w:rFonts w:hint="eastAsia"/>
        </w:rPr>
        <w:t>以下以</w:t>
      </w:r>
      <w:r w:rsidR="00477BFA">
        <w:rPr>
          <w:rFonts w:hint="eastAsia"/>
        </w:rPr>
        <w:t xml:space="preserve">TR098 </w:t>
      </w:r>
      <w:r>
        <w:rPr>
          <w:rFonts w:hint="eastAsia"/>
        </w:rPr>
        <w:t>Baseline Profile</w:t>
      </w:r>
      <w:r>
        <w:rPr>
          <w:rFonts w:hint="eastAsia"/>
        </w:rPr>
        <w:t>为例，说明如何将</w:t>
      </w:r>
      <w:r w:rsidR="002B04A5">
        <w:rPr>
          <w:rFonts w:hint="eastAsia"/>
        </w:rPr>
        <w:t>数据</w:t>
      </w:r>
      <w:r>
        <w:rPr>
          <w:rFonts w:hint="eastAsia"/>
        </w:rPr>
        <w:t>模型映射到</w:t>
      </w:r>
      <w:proofErr w:type="spellStart"/>
      <w:r>
        <w:rPr>
          <w:rFonts w:hint="eastAsia"/>
        </w:rPr>
        <w:t>DBus</w:t>
      </w:r>
      <w:proofErr w:type="spellEnd"/>
      <w:r w:rsidR="00637314">
        <w:rPr>
          <w:rFonts w:hint="eastAsia"/>
        </w:rPr>
        <w:t>服务。</w:t>
      </w:r>
    </w:p>
    <w:p w:rsidR="009733AE" w:rsidRDefault="009733AE" w:rsidP="009733AE">
      <w:r>
        <w:rPr>
          <w:rFonts w:hint="eastAsia"/>
        </w:rPr>
        <w:t>接口一栏没有列出</w:t>
      </w:r>
      <w:r w:rsidR="007A7A1F">
        <w:rPr>
          <w:rFonts w:hint="eastAsia"/>
        </w:rPr>
        <w:t>com.ctc.igd1</w:t>
      </w:r>
      <w:r>
        <w:rPr>
          <w:rFonts w:hint="eastAsia"/>
        </w:rPr>
        <w:t>.Properties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org.freedesktop.DBus.Introspectable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org.freedesktop.DBus.Peer</w:t>
      </w:r>
      <w:proofErr w:type="spellEnd"/>
      <w:r>
        <w:rPr>
          <w:rFonts w:hint="eastAsia"/>
        </w:rPr>
        <w:t>接口，这三个接口默认都要实现的。</w:t>
      </w:r>
    </w:p>
    <w:p w:rsidR="009733AE" w:rsidRDefault="009733AE" w:rsidP="009733A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3"/>
        <w:gridCol w:w="3155"/>
        <w:gridCol w:w="1904"/>
      </w:tblGrid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t>TR098</w:t>
            </w:r>
            <w:r>
              <w:rPr>
                <w:rFonts w:hint="eastAsia"/>
              </w:rPr>
              <w:t>节点名</w:t>
            </w:r>
          </w:p>
        </w:tc>
        <w:tc>
          <w:tcPr>
            <w:tcW w:w="2841" w:type="dxa"/>
          </w:tcPr>
          <w:p w:rsidR="009733AE" w:rsidRDefault="009733AE" w:rsidP="005B4016">
            <w:r>
              <w:rPr>
                <w:rFonts w:hint="eastAsia"/>
              </w:rPr>
              <w:t>Object Path</w:t>
            </w:r>
          </w:p>
        </w:tc>
        <w:tc>
          <w:tcPr>
            <w:tcW w:w="2841" w:type="dxa"/>
          </w:tcPr>
          <w:p w:rsidR="009733AE" w:rsidRDefault="00AF1005" w:rsidP="005B4016">
            <w:proofErr w:type="spellStart"/>
            <w:r>
              <w:rPr>
                <w:rFonts w:hint="eastAsia"/>
              </w:rPr>
              <w:t>DBus</w:t>
            </w:r>
            <w:proofErr w:type="spellEnd"/>
            <w:r w:rsidR="009733AE">
              <w:rPr>
                <w:rFonts w:hint="eastAsia"/>
              </w:rPr>
              <w:t>接口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InternetGatewayDevice.DeviceInfo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DeviceInfo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.DeviceInfo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InternetGatewayDevice.ManagementServer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ManagementServer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.ManagementServer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t>InternetGatewayDevice.Layer3Forwarding.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/Layer3Forwardning</w:t>
            </w:r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.Layer3Forwarding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t>InternetGatewayDevice.Layer3Forwarding.Forwarding.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/Layer3Forwarding/Forwarding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com.ctc.igd1</w:t>
            </w:r>
            <w:r w:rsidR="009733AE">
              <w:rPr>
                <w:rFonts w:hint="eastAsia"/>
              </w:rPr>
              <w:t>.ObjectManager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t>InternetGatewayDevce.Layer3Forwarding.Forwarding</w:t>
            </w:r>
            <w:proofErr w:type="gramStart"/>
            <w:r>
              <w:rPr>
                <w:rFonts w:hint="eastAsia"/>
              </w:rPr>
              <w:t>.{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t>}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/Layer3Forwarding/Forwarding/{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.Layer3ForwardingEntry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InternetGatewayDevice.LANConfigSecurity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LANConfigSecurity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.LANConfigSecurity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InternetGatewayDevice.LANDevice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.ObjectManager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InternetGatewayDevice.LANDevice</w:t>
            </w:r>
            <w:proofErr w:type="spellEnd"/>
            <w:proofErr w:type="gramStart"/>
            <w:r>
              <w:rPr>
                <w:rFonts w:hint="eastAsia"/>
              </w:rPr>
              <w:t>.{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  <w:r w:rsidR="009733AE">
              <w:rPr>
                <w:rFonts w:hint="eastAsia"/>
              </w:rPr>
              <w:t>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.LANDevice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InternetGatewayDevice.LANDevice</w:t>
            </w:r>
            <w:proofErr w:type="spellEnd"/>
            <w:proofErr w:type="gramStart"/>
            <w:r>
              <w:rPr>
                <w:rFonts w:hint="eastAsia"/>
              </w:rPr>
              <w:t>.{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}.</w:t>
            </w:r>
            <w:proofErr w:type="spellStart"/>
            <w:r>
              <w:rPr>
                <w:rFonts w:hint="eastAsia"/>
              </w:rPr>
              <w:t>LANHostConfigManagement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  <w:r w:rsidR="009733AE">
              <w:rPr>
                <w:rFonts w:hint="eastAsia"/>
              </w:rPr>
              <w:t>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}/</w:t>
            </w:r>
            <w:proofErr w:type="spellStart"/>
            <w:r w:rsidR="009733AE">
              <w:rPr>
                <w:rFonts w:hint="eastAsia"/>
              </w:rPr>
              <w:t>LANHostConfigManagement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.LANHostConfigManagement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lastRenderedPageBreak/>
              <w:t>InternetGatewayDevice.LANDevice</w:t>
            </w:r>
            <w:proofErr w:type="gramStart"/>
            <w:r>
              <w:rPr>
                <w:rFonts w:hint="eastAsia"/>
              </w:rPr>
              <w:t>.{</w:t>
            </w:r>
            <w:proofErr w:type="gramEnd"/>
            <w:r>
              <w:rPr>
                <w:rFonts w:hint="eastAsia"/>
              </w:rPr>
              <w:t>i}.LANHostConfigManagement.IPInterface.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  <w:r w:rsidR="009733AE">
              <w:rPr>
                <w:rFonts w:hint="eastAsia"/>
              </w:rPr>
              <w:t>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}/</w:t>
            </w:r>
            <w:proofErr w:type="spellStart"/>
            <w:r w:rsidR="009733AE">
              <w:rPr>
                <w:rFonts w:hint="eastAsia"/>
              </w:rPr>
              <w:t>LANHostConfigManagement</w:t>
            </w:r>
            <w:proofErr w:type="spellEnd"/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IPInterface</w:t>
            </w:r>
            <w:proofErr w:type="spellEnd"/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.ObjectManager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r>
              <w:rPr>
                <w:rFonts w:hint="eastAsia"/>
              </w:rPr>
              <w:t>InternetGatewayDevice.LANDevice.{i}.LANHostConfigManagement.IPInterface.{i}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/com/ctc/igd1</w:t>
            </w:r>
            <w:r w:rsidR="009733AE">
              <w:rPr>
                <w:rFonts w:hint="eastAsia"/>
              </w:rPr>
              <w:t>/LANDevice/{i}/LANHostConfigManagement/IPInterface/{i}</w:t>
            </w:r>
          </w:p>
        </w:tc>
        <w:tc>
          <w:tcPr>
            <w:tcW w:w="2841" w:type="dxa"/>
          </w:tcPr>
          <w:p w:rsidR="009733AE" w:rsidRDefault="007A7A1F" w:rsidP="005B4016">
            <w:r>
              <w:t>Com.ctc.igd1</w:t>
            </w:r>
            <w:r w:rsidR="009733AE">
              <w:rPr>
                <w:rFonts w:hint="eastAsia"/>
              </w:rPr>
              <w:t>.LANConfigIPInterface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InternetGatewayDevice.LANDevice</w:t>
            </w:r>
            <w:proofErr w:type="spellEnd"/>
            <w:r>
              <w:rPr>
                <w:rFonts w:hint="eastAsia"/>
              </w:rPr>
              <w:t>.{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}.Hosts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  <w:r w:rsidR="009733AE">
              <w:rPr>
                <w:rFonts w:hint="eastAsia"/>
              </w:rPr>
              <w:t>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}/Hosts</w:t>
            </w:r>
          </w:p>
        </w:tc>
        <w:tc>
          <w:tcPr>
            <w:tcW w:w="2841" w:type="dxa"/>
          </w:tcPr>
          <w:p w:rsidR="009733AE" w:rsidRPr="00E76362" w:rsidRDefault="007A7A1F" w:rsidP="005B4016">
            <w:r>
              <w:t>Com.ctc.igd1</w:t>
            </w:r>
            <w:r w:rsidR="009733AE">
              <w:rPr>
                <w:rFonts w:hint="eastAsia"/>
              </w:rPr>
              <w:t>.ObjectManager</w:t>
            </w:r>
          </w:p>
        </w:tc>
      </w:tr>
      <w:tr w:rsidR="009733AE" w:rsidTr="005B4016">
        <w:tc>
          <w:tcPr>
            <w:tcW w:w="2840" w:type="dxa"/>
          </w:tcPr>
          <w:p w:rsidR="009733AE" w:rsidRDefault="009733AE" w:rsidP="005B4016">
            <w:proofErr w:type="spellStart"/>
            <w:r>
              <w:rPr>
                <w:rFonts w:hint="eastAsia"/>
              </w:rPr>
              <w:t>InternetGatewayDevice.LANDevice</w:t>
            </w:r>
            <w:proofErr w:type="spellEnd"/>
            <w:r>
              <w:rPr>
                <w:rFonts w:hint="eastAsia"/>
              </w:rPr>
              <w:t>.{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}.</w:t>
            </w:r>
            <w:proofErr w:type="spellStart"/>
            <w:r>
              <w:rPr>
                <w:rFonts w:hint="eastAsia"/>
              </w:rPr>
              <w:t>Hosts.Host</w:t>
            </w:r>
            <w:proofErr w:type="spellEnd"/>
            <w:r>
              <w:rPr>
                <w:rFonts w:hint="eastAsia"/>
              </w:rPr>
              <w:t>.{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733AE" w:rsidRDefault="007A7A1F" w:rsidP="005B4016"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</w:t>
            </w:r>
            <w:r w:rsidR="009733AE">
              <w:rPr>
                <w:rFonts w:hint="eastAsia"/>
              </w:rPr>
              <w:t>/</w:t>
            </w:r>
            <w:proofErr w:type="spellStart"/>
            <w:r w:rsidR="009733AE">
              <w:rPr>
                <w:rFonts w:hint="eastAsia"/>
              </w:rPr>
              <w:t>LANDevice</w:t>
            </w:r>
            <w:proofErr w:type="spellEnd"/>
            <w:r w:rsidR="009733AE">
              <w:rPr>
                <w:rFonts w:hint="eastAsia"/>
              </w:rPr>
              <w:t>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}/Hosts/{</w:t>
            </w:r>
            <w:proofErr w:type="spellStart"/>
            <w:r w:rsidR="009733AE">
              <w:rPr>
                <w:rFonts w:hint="eastAsia"/>
              </w:rPr>
              <w:t>i</w:t>
            </w:r>
            <w:proofErr w:type="spellEnd"/>
            <w:r w:rsidR="009733AE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733AE" w:rsidRPr="005C045F" w:rsidRDefault="007A7A1F" w:rsidP="005B4016">
            <w:r>
              <w:t>Com.ctc.igd1</w:t>
            </w:r>
            <w:r w:rsidR="009733AE">
              <w:rPr>
                <w:rFonts w:hint="eastAsia"/>
              </w:rPr>
              <w:t>.LANHost</w:t>
            </w:r>
          </w:p>
        </w:tc>
      </w:tr>
    </w:tbl>
    <w:p w:rsidR="009733AE" w:rsidRDefault="009733AE" w:rsidP="00025724"/>
    <w:p w:rsidR="00F525BB" w:rsidRDefault="00D01466" w:rsidP="00694FE5">
      <w:pPr>
        <w:pStyle w:val="3"/>
        <w:rPr>
          <w:rFonts w:hint="eastAsia"/>
        </w:rPr>
      </w:pPr>
      <w:r>
        <w:rPr>
          <w:rFonts w:hint="eastAsia"/>
        </w:rPr>
        <w:t>数据类型</w:t>
      </w:r>
    </w:p>
    <w:p w:rsidR="0036185C" w:rsidRDefault="0036185C" w:rsidP="0036185C">
      <w:pPr>
        <w:rPr>
          <w:rFonts w:hint="eastAsia"/>
        </w:rPr>
      </w:pPr>
      <w:r>
        <w:rPr>
          <w:rFonts w:hint="eastAsia"/>
        </w:rPr>
        <w:t>本章节描述如何将</w:t>
      </w:r>
      <w:r>
        <w:rPr>
          <w:rFonts w:hint="eastAsia"/>
        </w:rPr>
        <w:t>TR069</w:t>
      </w:r>
      <w:r>
        <w:rPr>
          <w:rFonts w:hint="eastAsia"/>
        </w:rPr>
        <w:t>协议中的数据类型映射到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协议中。</w:t>
      </w:r>
    </w:p>
    <w:p w:rsidR="006D7C97" w:rsidRPr="0036185C" w:rsidRDefault="006D7C97" w:rsidP="003618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57E2" w:rsidTr="00F057E2">
        <w:tc>
          <w:tcPr>
            <w:tcW w:w="2840" w:type="dxa"/>
          </w:tcPr>
          <w:p w:rsidR="00F057E2" w:rsidRDefault="00F057E2" w:rsidP="00F525BB">
            <w:r>
              <w:rPr>
                <w:rFonts w:hint="eastAsia"/>
              </w:rPr>
              <w:t>TR069</w:t>
            </w: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F057E2" w:rsidRDefault="00F057E2" w:rsidP="00F525BB">
            <w:proofErr w:type="spellStart"/>
            <w:r>
              <w:rPr>
                <w:rFonts w:hint="eastAsia"/>
              </w:rPr>
              <w:t>DBus</w:t>
            </w:r>
            <w:proofErr w:type="spellEnd"/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F057E2" w:rsidRDefault="00F057E2" w:rsidP="00F525BB">
            <w:r>
              <w:rPr>
                <w:rFonts w:hint="eastAsia"/>
              </w:rPr>
              <w:t>备注</w:t>
            </w:r>
          </w:p>
        </w:tc>
      </w:tr>
      <w:tr w:rsidR="00BD1C7D" w:rsidTr="00F057E2">
        <w:tc>
          <w:tcPr>
            <w:tcW w:w="2840" w:type="dxa"/>
          </w:tcPr>
          <w:p w:rsidR="00BD1C7D" w:rsidRDefault="00BD1C7D" w:rsidP="00F525BB">
            <w:r>
              <w:t>S</w:t>
            </w:r>
            <w:r>
              <w:rPr>
                <w:rFonts w:hint="eastAsia"/>
              </w:rPr>
              <w:t>tring</w:t>
            </w:r>
            <w:r w:rsidR="00F92C7C">
              <w:rPr>
                <w:rFonts w:hint="eastAsia"/>
              </w:rPr>
              <w:t>(N)</w:t>
            </w:r>
          </w:p>
        </w:tc>
        <w:tc>
          <w:tcPr>
            <w:tcW w:w="2841" w:type="dxa"/>
          </w:tcPr>
          <w:p w:rsidR="00BD1C7D" w:rsidRDefault="00BD1C7D" w:rsidP="00F525B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D1C7D" w:rsidRDefault="00BD1C7D" w:rsidP="00F525BB"/>
        </w:tc>
      </w:tr>
      <w:tr w:rsidR="00BD1C7D" w:rsidTr="00F057E2">
        <w:tc>
          <w:tcPr>
            <w:tcW w:w="2840" w:type="dxa"/>
          </w:tcPr>
          <w:p w:rsidR="00BD1C7D" w:rsidRDefault="00BD1C7D" w:rsidP="00F525B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BD1C7D" w:rsidRDefault="00BD1C7D" w:rsidP="00F525BB">
            <w:r>
              <w:rPr>
                <w:rFonts w:hint="eastAsia"/>
              </w:rPr>
              <w:t>INT32</w:t>
            </w:r>
          </w:p>
        </w:tc>
        <w:tc>
          <w:tcPr>
            <w:tcW w:w="2841" w:type="dxa"/>
          </w:tcPr>
          <w:p w:rsidR="00BD1C7D" w:rsidRDefault="00BD1C7D" w:rsidP="00F525BB"/>
        </w:tc>
      </w:tr>
      <w:tr w:rsidR="00BD1C7D" w:rsidTr="00F057E2">
        <w:tc>
          <w:tcPr>
            <w:tcW w:w="2840" w:type="dxa"/>
          </w:tcPr>
          <w:p w:rsidR="00BD1C7D" w:rsidRDefault="00BD1C7D" w:rsidP="00F525BB">
            <w:r>
              <w:t>U</w:t>
            </w:r>
            <w:r>
              <w:rPr>
                <w:rFonts w:hint="eastAsia"/>
              </w:rPr>
              <w:t xml:space="preserve">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D1C7D" w:rsidRDefault="00BD1C7D" w:rsidP="00F525BB">
            <w:r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BD1C7D" w:rsidRDefault="00BD1C7D" w:rsidP="00F525BB"/>
        </w:tc>
      </w:tr>
      <w:tr w:rsidR="00BD1C7D" w:rsidTr="00F057E2">
        <w:tc>
          <w:tcPr>
            <w:tcW w:w="2840" w:type="dxa"/>
          </w:tcPr>
          <w:p w:rsidR="00BD1C7D" w:rsidRDefault="00BD1C7D" w:rsidP="00F525BB">
            <w:r>
              <w:t>Boolean</w:t>
            </w:r>
          </w:p>
        </w:tc>
        <w:tc>
          <w:tcPr>
            <w:tcW w:w="2841" w:type="dxa"/>
          </w:tcPr>
          <w:p w:rsidR="00BD1C7D" w:rsidRDefault="00BD1C7D" w:rsidP="00F525BB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BD1C7D" w:rsidRDefault="00BD1C7D" w:rsidP="00F525BB"/>
        </w:tc>
      </w:tr>
      <w:tr w:rsidR="00BD1C7D" w:rsidTr="00F057E2">
        <w:tc>
          <w:tcPr>
            <w:tcW w:w="2840" w:type="dxa"/>
          </w:tcPr>
          <w:p w:rsidR="00BD1C7D" w:rsidRDefault="00BD1C7D" w:rsidP="00F525BB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BD1C7D" w:rsidRDefault="00BD1C7D" w:rsidP="00F525B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D1C7D" w:rsidRDefault="00145C70" w:rsidP="00145C70">
            <w:r>
              <w:t>ISO 8601</w:t>
            </w:r>
            <w:r>
              <w:rPr>
                <w:rFonts w:hint="eastAsia"/>
              </w:rPr>
              <w:t>格式，如</w:t>
            </w:r>
            <w:r>
              <w:t>0001-01-01T00:00:00Z</w:t>
            </w:r>
          </w:p>
        </w:tc>
      </w:tr>
      <w:tr w:rsidR="00BD1C7D" w:rsidTr="00F057E2">
        <w:tc>
          <w:tcPr>
            <w:tcW w:w="2840" w:type="dxa"/>
          </w:tcPr>
          <w:p w:rsidR="00BD1C7D" w:rsidRDefault="00BD1C7D" w:rsidP="00F525BB">
            <w:r>
              <w:t>B</w:t>
            </w:r>
            <w:r>
              <w:rPr>
                <w:rFonts w:hint="eastAsia"/>
              </w:rPr>
              <w:t>ase64</w:t>
            </w:r>
            <w:r w:rsidR="00197750">
              <w:rPr>
                <w:rFonts w:hint="eastAsia"/>
              </w:rPr>
              <w:t>(N)</w:t>
            </w:r>
          </w:p>
        </w:tc>
        <w:tc>
          <w:tcPr>
            <w:tcW w:w="2841" w:type="dxa"/>
          </w:tcPr>
          <w:p w:rsidR="00BD1C7D" w:rsidRDefault="00133AB9" w:rsidP="00F525B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D1C7D" w:rsidRDefault="00BD1C7D" w:rsidP="00F525BB"/>
        </w:tc>
      </w:tr>
    </w:tbl>
    <w:p w:rsidR="00F525BB" w:rsidRDefault="00F3612B" w:rsidP="00F525BB">
      <w:proofErr w:type="spellStart"/>
      <w:r>
        <w:rPr>
          <w:rFonts w:hint="eastAsia"/>
        </w:rPr>
        <w:t>Dbus</w:t>
      </w:r>
      <w:proofErr w:type="spellEnd"/>
      <w:r w:rsidR="00172E04">
        <w:rPr>
          <w:rFonts w:hint="eastAsia"/>
        </w:rPr>
        <w:t>不支持限定</w:t>
      </w:r>
      <w:r>
        <w:rPr>
          <w:rFonts w:hint="eastAsia"/>
        </w:rPr>
        <w:t>长度的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 w:rsidR="000D535C">
        <w:rPr>
          <w:rFonts w:hint="eastAsia"/>
        </w:rPr>
        <w:t>本规范</w:t>
      </w:r>
      <w:r w:rsidR="00962C28">
        <w:rPr>
          <w:rFonts w:hint="eastAsia"/>
        </w:rPr>
        <w:t>在</w:t>
      </w:r>
      <w:r w:rsidR="001F4D27">
        <w:rPr>
          <w:rFonts w:hint="eastAsia"/>
        </w:rPr>
        <w:t>定义</w:t>
      </w:r>
      <w:proofErr w:type="spellStart"/>
      <w:r w:rsidR="001F4D27">
        <w:rPr>
          <w:rFonts w:hint="eastAsia"/>
        </w:rPr>
        <w:t>DBus</w:t>
      </w:r>
      <w:proofErr w:type="spellEnd"/>
      <w:r w:rsidR="001F4D27">
        <w:rPr>
          <w:rFonts w:hint="eastAsia"/>
        </w:rPr>
        <w:t xml:space="preserve"> </w:t>
      </w:r>
      <w:r w:rsidR="00761192">
        <w:rPr>
          <w:rFonts w:hint="eastAsia"/>
        </w:rPr>
        <w:t>接口</w:t>
      </w:r>
      <w:r w:rsidR="001F4D27">
        <w:rPr>
          <w:rFonts w:hint="eastAsia"/>
        </w:rPr>
        <w:t>时，通过注释的形式指定长度限制</w:t>
      </w:r>
      <w:r w:rsidR="00962C28">
        <w:rPr>
          <w:rFonts w:hint="eastAsia"/>
        </w:rPr>
        <w:t>，</w:t>
      </w:r>
      <w:r w:rsidR="00DD117B">
        <w:rPr>
          <w:rFonts w:hint="eastAsia"/>
        </w:rPr>
        <w:t>厂家在实现时，需要</w:t>
      </w:r>
      <w:r w:rsidR="00526FA4">
        <w:rPr>
          <w:rFonts w:hint="eastAsia"/>
        </w:rPr>
        <w:t>检查参数的长度限制，超过长度限制时，返回错误</w:t>
      </w:r>
      <w:proofErr w:type="spellStart"/>
      <w:r w:rsidR="00526FA4">
        <w:t>org.freedesktop.DBus.Error.InvalidArgs</w:t>
      </w:r>
      <w:proofErr w:type="spellEnd"/>
      <w:r w:rsidR="00526FA4">
        <w:rPr>
          <w:rFonts w:hint="eastAsia"/>
        </w:rPr>
        <w:t>。</w:t>
      </w:r>
    </w:p>
    <w:p w:rsidR="00F525BB" w:rsidRDefault="00F525BB" w:rsidP="00F525BB"/>
    <w:p w:rsidR="00097A40" w:rsidRDefault="00097A40" w:rsidP="00694FE5">
      <w:pPr>
        <w:pStyle w:val="3"/>
      </w:pPr>
      <w:r>
        <w:rPr>
          <w:rFonts w:hint="eastAsia"/>
        </w:rPr>
        <w:t>错误码</w:t>
      </w:r>
    </w:p>
    <w:p w:rsidR="00251300" w:rsidRDefault="00ED6AB5" w:rsidP="00251300">
      <w:r>
        <w:rPr>
          <w:rFonts w:hint="eastAsia"/>
        </w:rPr>
        <w:t>本章节描述如何将</w:t>
      </w:r>
      <w:r>
        <w:rPr>
          <w:rFonts w:hint="eastAsia"/>
        </w:rPr>
        <w:t>TR069</w:t>
      </w:r>
      <w:r>
        <w:rPr>
          <w:rFonts w:hint="eastAsia"/>
        </w:rPr>
        <w:t>协议</w:t>
      </w:r>
      <w:r w:rsidR="00D92E4A">
        <w:rPr>
          <w:rFonts w:hint="eastAsia"/>
        </w:rPr>
        <w:t>错误码映射到</w:t>
      </w:r>
      <w:proofErr w:type="spellStart"/>
      <w:r w:rsidR="00D92E4A">
        <w:rPr>
          <w:rFonts w:hint="eastAsia"/>
        </w:rPr>
        <w:t>DBus</w:t>
      </w:r>
      <w:proofErr w:type="spellEnd"/>
      <w:r w:rsidR="00251300">
        <w:rPr>
          <w:rFonts w:hint="eastAsia"/>
        </w:rPr>
        <w:t>错误码，</w:t>
      </w:r>
      <w:proofErr w:type="spellStart"/>
      <w:r w:rsidR="00251300">
        <w:rPr>
          <w:rFonts w:hint="eastAsia"/>
        </w:rPr>
        <w:t>DBus</w:t>
      </w:r>
      <w:proofErr w:type="spellEnd"/>
      <w:r w:rsidR="00251300">
        <w:rPr>
          <w:rFonts w:hint="eastAsia"/>
        </w:rPr>
        <w:t>的标准错误码参见</w:t>
      </w:r>
      <w:hyperlink r:id="rId9" w:history="1">
        <w:r w:rsidR="00251300" w:rsidRPr="00605474">
          <w:rPr>
            <w:rStyle w:val="a5"/>
          </w:rPr>
          <w:t>http://dbus.freedesktop.org/doc/api/html/group__DBusProtocol.html</w:t>
        </w:r>
      </w:hyperlink>
    </w:p>
    <w:p w:rsidR="00251300" w:rsidRPr="00251300" w:rsidRDefault="00251300" w:rsidP="00097A40"/>
    <w:p w:rsidR="00D92E4A" w:rsidRDefault="00D92E4A" w:rsidP="00097A4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890"/>
        <w:gridCol w:w="2256"/>
      </w:tblGrid>
      <w:tr w:rsidR="00652C83" w:rsidTr="003E2CD5">
        <w:tc>
          <w:tcPr>
            <w:tcW w:w="2376" w:type="dxa"/>
          </w:tcPr>
          <w:p w:rsidR="00652C83" w:rsidRDefault="00652C83" w:rsidP="00097A40">
            <w:r>
              <w:rPr>
                <w:rFonts w:hint="eastAsia"/>
              </w:rPr>
              <w:t xml:space="preserve">CPE </w:t>
            </w:r>
            <w:r>
              <w:rPr>
                <w:rFonts w:hint="eastAsia"/>
              </w:rPr>
              <w:t>错误码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rPr>
                <w:rFonts w:hint="eastAsia"/>
              </w:rPr>
              <w:t>DBus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错误码</w:t>
            </w:r>
          </w:p>
        </w:tc>
        <w:tc>
          <w:tcPr>
            <w:tcW w:w="2256" w:type="dxa"/>
          </w:tcPr>
          <w:p w:rsidR="00652C83" w:rsidRDefault="00652C83" w:rsidP="00097A40">
            <w:proofErr w:type="spellStart"/>
            <w:r>
              <w:rPr>
                <w:rFonts w:hint="eastAsia"/>
              </w:rPr>
              <w:t>DBus</w:t>
            </w:r>
            <w:proofErr w:type="spellEnd"/>
            <w:r>
              <w:rPr>
                <w:rFonts w:hint="eastAsia"/>
              </w:rPr>
              <w:t xml:space="preserve"> Error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652C83" w:rsidTr="003E2CD5">
        <w:tc>
          <w:tcPr>
            <w:tcW w:w="2376" w:type="dxa"/>
          </w:tcPr>
          <w:p w:rsidR="00652C83" w:rsidRDefault="00652C83" w:rsidP="00673F07">
            <w:r>
              <w:rPr>
                <w:sz w:val="18"/>
                <w:szCs w:val="18"/>
              </w:rPr>
              <w:t>9000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Method not supported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org.freedesktop.DBus.Error.NotSupported</w:t>
            </w:r>
            <w:proofErr w:type="spellEnd"/>
          </w:p>
        </w:tc>
        <w:tc>
          <w:tcPr>
            <w:tcW w:w="2256" w:type="dxa"/>
          </w:tcPr>
          <w:p w:rsidR="00652C83" w:rsidRDefault="00673653" w:rsidP="00097A40">
            <w:r>
              <w:t>“</w:t>
            </w:r>
            <w:r>
              <w:rPr>
                <w:rFonts w:hint="eastAsia"/>
              </w:rPr>
              <w:t>Method Not supported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Request denied (no reason specified)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org.freedesktop.DBus.Error.AccessDenied</w:t>
            </w:r>
            <w:proofErr w:type="spellEnd"/>
          </w:p>
        </w:tc>
        <w:tc>
          <w:tcPr>
            <w:tcW w:w="2256" w:type="dxa"/>
          </w:tcPr>
          <w:p w:rsidR="00652C83" w:rsidRDefault="008E7928" w:rsidP="00097A40">
            <w:r>
              <w:t>“</w:t>
            </w:r>
            <w:r>
              <w:rPr>
                <w:rFonts w:hint="eastAsia"/>
              </w:rPr>
              <w:t>Request denied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Internal error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org.freedesktop.DBus.Error.Failed</w:t>
            </w:r>
            <w:proofErr w:type="spellEnd"/>
          </w:p>
        </w:tc>
        <w:tc>
          <w:tcPr>
            <w:tcW w:w="2256" w:type="dxa"/>
          </w:tcPr>
          <w:p w:rsidR="00652C83" w:rsidRDefault="0014417F" w:rsidP="00097A40">
            <w:r>
              <w:t>“</w:t>
            </w:r>
            <w:r>
              <w:rPr>
                <w:rFonts w:hint="eastAsia"/>
              </w:rPr>
              <w:t>Internal error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9003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Invalid arguments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org.freedesktop.DBus.Error.InvalidArgs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Invalid arguments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9004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Resources exceeded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org.freedesktop.DBus.Error.LimitsExceeded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Resource exceeded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Invalid parameter name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org.freedesktop.DBus.Error.InvalidArgs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Invalid parameter name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9006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Invalid parameter type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org.freedesktop.DBus.Error.InvalidArgs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Invalid parameter type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9007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Invalid parameter value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org.freedesktop.DBus.Error.InvalidArgs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Invalid parameter value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9008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Attempt to set a non-writable parameter</w:t>
            </w:r>
          </w:p>
        </w:tc>
        <w:tc>
          <w:tcPr>
            <w:tcW w:w="3890" w:type="dxa"/>
          </w:tcPr>
          <w:p w:rsidR="00652C83" w:rsidRDefault="00652C83" w:rsidP="00097A40">
            <w:proofErr w:type="spellStart"/>
            <w:r>
              <w:t>org.freedesktop.DBus.Error.AccessDenied</w:t>
            </w:r>
            <w:proofErr w:type="spellEnd"/>
          </w:p>
        </w:tc>
        <w:tc>
          <w:tcPr>
            <w:tcW w:w="2256" w:type="dxa"/>
          </w:tcPr>
          <w:p w:rsidR="00652C83" w:rsidRDefault="00721CEB" w:rsidP="00097A40">
            <w:r>
              <w:t>“</w:t>
            </w:r>
            <w:r>
              <w:rPr>
                <w:rFonts w:hint="eastAsia"/>
              </w:rPr>
              <w:t>Attempt to set a non-writable parameter</w:t>
            </w:r>
            <w:r>
              <w:t>”</w:t>
            </w:r>
          </w:p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9009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Notification request rejected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Download failure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Upload failure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File transfer server authentication failure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9013</w:t>
            </w:r>
            <w:r w:rsidR="00897955">
              <w:rPr>
                <w:rFonts w:hint="eastAsia"/>
                <w:sz w:val="18"/>
                <w:szCs w:val="18"/>
              </w:rPr>
              <w:t xml:space="preserve"> </w:t>
            </w:r>
            <w:r>
              <w:t>Unsupported protocol for file transfer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  <w:tr w:rsidR="00652C83" w:rsidTr="003E2CD5">
        <w:tc>
          <w:tcPr>
            <w:tcW w:w="2376" w:type="dxa"/>
          </w:tcPr>
          <w:p w:rsidR="00652C83" w:rsidRDefault="00652C83" w:rsidP="00897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9800 – 9899</w:t>
            </w:r>
          </w:p>
        </w:tc>
        <w:tc>
          <w:tcPr>
            <w:tcW w:w="3890" w:type="dxa"/>
          </w:tcPr>
          <w:p w:rsidR="00652C83" w:rsidRDefault="00652C83" w:rsidP="00097A40"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652C83" w:rsidRDefault="00652C83" w:rsidP="00097A40"/>
        </w:tc>
      </w:tr>
    </w:tbl>
    <w:p w:rsidR="00D92E4A" w:rsidRDefault="00D92E4A" w:rsidP="00097A40"/>
    <w:p w:rsidR="006C70D0" w:rsidRDefault="0017141C" w:rsidP="003424AB">
      <w:r>
        <w:rPr>
          <w:rFonts w:hint="eastAsia"/>
        </w:rPr>
        <w:t>其他错误码？</w:t>
      </w:r>
      <w:r w:rsidR="00572E6A">
        <w:rPr>
          <w:rFonts w:hint="eastAsia"/>
        </w:rPr>
        <w:t>（厂家反馈）</w:t>
      </w:r>
    </w:p>
    <w:p w:rsidR="0016361D" w:rsidRDefault="00547CD1" w:rsidP="0016361D">
      <w:pPr>
        <w:pStyle w:val="2"/>
      </w:pPr>
      <w:r>
        <w:rPr>
          <w:rFonts w:hint="eastAsia"/>
        </w:rPr>
        <w:t xml:space="preserve">App </w:t>
      </w:r>
      <w:proofErr w:type="spellStart"/>
      <w:r w:rsidR="0016361D">
        <w:rPr>
          <w:rFonts w:hint="eastAsia"/>
        </w:rPr>
        <w:t>DBus</w:t>
      </w:r>
      <w:proofErr w:type="spellEnd"/>
      <w:r w:rsidR="0016361D">
        <w:rPr>
          <w:rFonts w:hint="eastAsia"/>
        </w:rPr>
        <w:t>服务规范</w:t>
      </w:r>
    </w:p>
    <w:p w:rsidR="00E234C0" w:rsidRDefault="005F088C" w:rsidP="00B76DD1">
      <w:pPr>
        <w:pStyle w:val="3"/>
        <w:rPr>
          <w:rFonts w:hint="eastAsia"/>
        </w:rPr>
      </w:pPr>
      <w:r>
        <w:rPr>
          <w:rFonts w:hint="eastAsia"/>
        </w:rPr>
        <w:t>App</w:t>
      </w:r>
      <w:r w:rsidR="00B76DD1">
        <w:rPr>
          <w:rFonts w:hint="eastAsia"/>
        </w:rPr>
        <w:t>标准</w:t>
      </w:r>
      <w:proofErr w:type="spellStart"/>
      <w:r>
        <w:rPr>
          <w:rFonts w:hint="eastAsia"/>
        </w:rPr>
        <w:t>DBus</w:t>
      </w:r>
      <w:proofErr w:type="spellEnd"/>
      <w:r w:rsidR="00DD194F">
        <w:rPr>
          <w:rFonts w:hint="eastAsia"/>
        </w:rPr>
        <w:t>服务</w:t>
      </w:r>
    </w:p>
    <w:p w:rsidR="00FF6CE8" w:rsidRDefault="00FF6CE8" w:rsidP="00FF6CE8">
      <w:pPr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App</w:t>
      </w:r>
      <w:r>
        <w:rPr>
          <w:rFonts w:hint="eastAsia"/>
        </w:rPr>
        <w:t>必须实现的</w:t>
      </w:r>
      <w:proofErr w:type="spellStart"/>
      <w:r w:rsidR="005056F8">
        <w:rPr>
          <w:rFonts w:hint="eastAsia"/>
        </w:rPr>
        <w:t>DBus</w:t>
      </w:r>
      <w:proofErr w:type="spellEnd"/>
      <w:r w:rsidR="00CE48A9">
        <w:rPr>
          <w:rFonts w:hint="eastAsia"/>
        </w:rPr>
        <w:t>服务，这些服务被</w:t>
      </w:r>
      <w:proofErr w:type="spellStart"/>
      <w:r w:rsidR="00CE48A9">
        <w:rPr>
          <w:rFonts w:hint="eastAsia"/>
        </w:rPr>
        <w:t>APPFramework</w:t>
      </w:r>
      <w:proofErr w:type="spellEnd"/>
      <w:r w:rsidR="00CE48A9">
        <w:rPr>
          <w:rFonts w:hint="eastAsia"/>
        </w:rPr>
        <w:t>用来管理</w:t>
      </w:r>
      <w:r w:rsidR="00CE48A9">
        <w:rPr>
          <w:rFonts w:hint="eastAsia"/>
        </w:rPr>
        <w:t>App</w:t>
      </w:r>
      <w:r w:rsidR="00CE48A9">
        <w:rPr>
          <w:rFonts w:hint="eastAsia"/>
        </w:rPr>
        <w:t>。</w:t>
      </w:r>
      <w:r w:rsidR="007D3B92">
        <w:rPr>
          <w:rFonts w:hint="eastAsia"/>
        </w:rPr>
        <w:t>包括运行时管理和配置管理。</w:t>
      </w:r>
    </w:p>
    <w:p w:rsidR="0077703C" w:rsidRDefault="00AB4F8C" w:rsidP="000C40AA">
      <w:pPr>
        <w:pStyle w:val="4"/>
        <w:rPr>
          <w:rFonts w:hint="eastAsia"/>
        </w:rPr>
      </w:pPr>
      <w:r>
        <w:rPr>
          <w:rFonts w:hint="eastAsia"/>
        </w:rPr>
        <w:t>服务命名</w:t>
      </w:r>
    </w:p>
    <w:p w:rsidR="005B620B" w:rsidRDefault="00A94E8B" w:rsidP="009C78F8">
      <w:pPr>
        <w:rPr>
          <w:rFonts w:hint="eastAsia"/>
        </w:rPr>
      </w:pPr>
      <w:r>
        <w:t>com</w:t>
      </w:r>
      <w:proofErr w:type="gramStart"/>
      <w:r w:rsidR="005B620B">
        <w:rPr>
          <w:rFonts w:hint="eastAsia"/>
        </w:rPr>
        <w:t>.</w:t>
      </w:r>
      <w:r w:rsidR="00114153">
        <w:rPr>
          <w:rFonts w:hint="eastAsia"/>
        </w:rPr>
        <w:t>&lt;</w:t>
      </w:r>
      <w:proofErr w:type="gramEnd"/>
      <w:r w:rsidR="00114153">
        <w:rPr>
          <w:rFonts w:hint="eastAsia"/>
        </w:rPr>
        <w:t>company-name&gt;.&lt;app-name&gt;&lt;version&gt;</w:t>
      </w:r>
    </w:p>
    <w:p w:rsidR="009840A9" w:rsidRDefault="009840A9" w:rsidP="009C78F8">
      <w:pPr>
        <w:rPr>
          <w:rFonts w:hint="eastAsia"/>
        </w:rPr>
      </w:pPr>
      <w:r>
        <w:rPr>
          <w:rFonts w:hint="eastAsia"/>
        </w:rPr>
        <w:t>注意这里的</w:t>
      </w:r>
      <w:r>
        <w:rPr>
          <w:rFonts w:hint="eastAsia"/>
        </w:rPr>
        <w:t>version</w:t>
      </w:r>
      <w:r>
        <w:rPr>
          <w:rFonts w:hint="eastAsia"/>
        </w:rPr>
        <w:t>由</w:t>
      </w:r>
      <w:r>
        <w:rPr>
          <w:rFonts w:hint="eastAsia"/>
        </w:rPr>
        <w:t>App</w:t>
      </w:r>
      <w:r>
        <w:rPr>
          <w:rFonts w:hint="eastAsia"/>
        </w:rPr>
        <w:t>自行管理，不必和本规范中的版本号保持一致。</w:t>
      </w:r>
    </w:p>
    <w:p w:rsidR="009C78F8" w:rsidRDefault="00451CFA" w:rsidP="009C78F8">
      <w:pPr>
        <w:pStyle w:val="4"/>
        <w:rPr>
          <w:rFonts w:hint="eastAsia"/>
        </w:rPr>
      </w:pPr>
      <w:r>
        <w:rPr>
          <w:rFonts w:hint="eastAsia"/>
        </w:rPr>
        <w:lastRenderedPageBreak/>
        <w:t>运行时</w:t>
      </w:r>
      <w:r w:rsidR="009C78F8">
        <w:rPr>
          <w:rFonts w:hint="eastAsia"/>
        </w:rPr>
        <w:t>管理服务</w:t>
      </w:r>
    </w:p>
    <w:p w:rsidR="00AA558A" w:rsidRDefault="00AA558A" w:rsidP="00AA558A">
      <w:pPr>
        <w:pStyle w:val="5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接口</w:t>
      </w:r>
    </w:p>
    <w:p w:rsidR="00AA558A" w:rsidRDefault="00AA558A" w:rsidP="007E1AB9">
      <w:pPr>
        <w:pStyle w:val="6"/>
        <w:rPr>
          <w:rFonts w:hint="eastAsia"/>
        </w:rPr>
      </w:pPr>
      <w:r>
        <w:rPr>
          <w:rFonts w:hint="eastAsia"/>
        </w:rPr>
        <w:t>com.ctc.appframework1.AppAgent</w:t>
      </w:r>
    </w:p>
    <w:p w:rsidR="00B05FC7" w:rsidRDefault="00B05FC7" w:rsidP="00B05FC7">
      <w:pPr>
        <w:pStyle w:val="7"/>
        <w:rPr>
          <w:rFonts w:hint="eastAsia"/>
        </w:rPr>
      </w:pPr>
      <w:r>
        <w:rPr>
          <w:rFonts w:hint="eastAsia"/>
        </w:rPr>
        <w:t>属性</w:t>
      </w:r>
    </w:p>
    <w:p w:rsidR="00B05FC7" w:rsidRDefault="00B05FC7" w:rsidP="00B05FC7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AA558A" w:rsidRDefault="00AA558A" w:rsidP="00897535">
      <w:pPr>
        <w:pStyle w:val="7"/>
        <w:rPr>
          <w:rFonts w:hint="eastAsia"/>
        </w:rPr>
      </w:pPr>
      <w:r>
        <w:rPr>
          <w:rFonts w:hint="eastAsia"/>
        </w:rPr>
        <w:t>方法</w:t>
      </w:r>
    </w:p>
    <w:p w:rsidR="00AA558A" w:rsidRDefault="00AA558A" w:rsidP="002747D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stop()</w:t>
      </w:r>
    </w:p>
    <w:p w:rsidR="00AA558A" w:rsidRDefault="00AA558A" w:rsidP="009C2D40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App</w:t>
      </w:r>
    </w:p>
    <w:p w:rsidR="00AA558A" w:rsidRDefault="00AA558A" w:rsidP="009C2D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reload()</w:t>
      </w:r>
    </w:p>
    <w:p w:rsidR="00AA558A" w:rsidRDefault="00AA558A" w:rsidP="00E00262">
      <w:pPr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App</w:t>
      </w:r>
      <w:r>
        <w:rPr>
          <w:rFonts w:hint="eastAsia"/>
        </w:rPr>
        <w:t>配置</w:t>
      </w:r>
    </w:p>
    <w:p w:rsidR="00317A84" w:rsidRDefault="00317A84" w:rsidP="00317A84">
      <w:pPr>
        <w:pStyle w:val="7"/>
        <w:rPr>
          <w:rFonts w:hint="eastAsia"/>
        </w:rPr>
      </w:pPr>
      <w:r>
        <w:rPr>
          <w:rFonts w:hint="eastAsia"/>
        </w:rPr>
        <w:t>信号</w:t>
      </w:r>
    </w:p>
    <w:p w:rsidR="001F692D" w:rsidRDefault="00317A84" w:rsidP="00E00262">
      <w:pPr>
        <w:rPr>
          <w:rFonts w:hint="eastAsia"/>
        </w:rPr>
      </w:pPr>
      <w:r>
        <w:rPr>
          <w:rFonts w:hint="eastAsia"/>
        </w:rPr>
        <w:t>无</w:t>
      </w:r>
    </w:p>
    <w:p w:rsidR="00C32509" w:rsidRDefault="00C32509" w:rsidP="00C32509">
      <w:pPr>
        <w:pStyle w:val="5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对象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50"/>
        <w:gridCol w:w="2268"/>
        <w:gridCol w:w="2744"/>
      </w:tblGrid>
      <w:tr w:rsidR="00C32509" w:rsidTr="005519BD">
        <w:tc>
          <w:tcPr>
            <w:tcW w:w="3150" w:type="dxa"/>
          </w:tcPr>
          <w:p w:rsidR="00C32509" w:rsidRDefault="00C32509" w:rsidP="005519B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 Path</w:t>
            </w:r>
          </w:p>
        </w:tc>
        <w:tc>
          <w:tcPr>
            <w:tcW w:w="2268" w:type="dxa"/>
          </w:tcPr>
          <w:p w:rsidR="00C32509" w:rsidRDefault="00C32509" w:rsidP="005519B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Interfaces</w:t>
            </w:r>
          </w:p>
        </w:tc>
        <w:tc>
          <w:tcPr>
            <w:tcW w:w="2744" w:type="dxa"/>
          </w:tcPr>
          <w:p w:rsidR="00C32509" w:rsidRDefault="00C32509" w:rsidP="005519B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32509" w:rsidTr="005519BD">
        <w:tc>
          <w:tcPr>
            <w:tcW w:w="3150" w:type="dxa"/>
          </w:tcPr>
          <w:p w:rsidR="00C32509" w:rsidRPr="00BD4C3E" w:rsidRDefault="00C3250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/com/&lt;company-name&gt;/&lt;app-name&gt;</w:t>
            </w:r>
          </w:p>
        </w:tc>
        <w:tc>
          <w:tcPr>
            <w:tcW w:w="2268" w:type="dxa"/>
          </w:tcPr>
          <w:p w:rsidR="00C32509" w:rsidRPr="00BD4C3E" w:rsidRDefault="00C32509" w:rsidP="005519B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com.ctc.appframework1.AppAgent</w:t>
            </w:r>
          </w:p>
        </w:tc>
        <w:tc>
          <w:tcPr>
            <w:tcW w:w="2744" w:type="dxa"/>
          </w:tcPr>
          <w:p w:rsidR="00C32509" w:rsidRDefault="00C32509" w:rsidP="005519B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8800B0" w:rsidRDefault="008800B0" w:rsidP="008800B0">
      <w:pPr>
        <w:rPr>
          <w:rFonts w:hint="eastAsia"/>
        </w:rPr>
      </w:pPr>
    </w:p>
    <w:p w:rsidR="001B1E4A" w:rsidRDefault="009C78F8" w:rsidP="009C78F8">
      <w:pPr>
        <w:pStyle w:val="4"/>
        <w:rPr>
          <w:rFonts w:hint="eastAsia"/>
        </w:rPr>
      </w:pPr>
      <w:r>
        <w:rPr>
          <w:rFonts w:hint="eastAsia"/>
        </w:rPr>
        <w:t>配置管理服务</w:t>
      </w:r>
    </w:p>
    <w:p w:rsidR="002B76C4" w:rsidRPr="002B76C4" w:rsidRDefault="002B76C4" w:rsidP="002B76C4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UCI</w:t>
      </w:r>
      <w:r>
        <w:rPr>
          <w:rFonts w:hint="eastAsia"/>
        </w:rPr>
        <w:t>配置模型管理配置，</w:t>
      </w:r>
      <w:r w:rsidR="00EC28FA">
        <w:rPr>
          <w:rFonts w:hint="eastAsia"/>
        </w:rPr>
        <w:t>App</w:t>
      </w:r>
      <w:r w:rsidR="00EC28FA">
        <w:rPr>
          <w:rFonts w:hint="eastAsia"/>
        </w:rPr>
        <w:t>同时需要将</w:t>
      </w:r>
      <w:r w:rsidR="00EC28FA">
        <w:rPr>
          <w:rFonts w:hint="eastAsia"/>
        </w:rPr>
        <w:t>UCI</w:t>
      </w:r>
      <w:r w:rsidR="00EC28FA">
        <w:rPr>
          <w:rFonts w:hint="eastAsia"/>
        </w:rPr>
        <w:t>配置映射为</w:t>
      </w:r>
      <w:proofErr w:type="spellStart"/>
      <w:r w:rsidR="00EC28FA">
        <w:rPr>
          <w:rFonts w:hint="eastAsia"/>
        </w:rPr>
        <w:t>DBus</w:t>
      </w:r>
      <w:proofErr w:type="spellEnd"/>
      <w:r w:rsidR="00EC28FA">
        <w:rPr>
          <w:rFonts w:hint="eastAsia"/>
        </w:rPr>
        <w:t>服务。</w:t>
      </w:r>
    </w:p>
    <w:p w:rsidR="0077703C" w:rsidRDefault="005A18CB" w:rsidP="00C32509">
      <w:pPr>
        <w:pStyle w:val="5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接口</w:t>
      </w:r>
    </w:p>
    <w:p w:rsidR="00577853" w:rsidRDefault="00577853" w:rsidP="003513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UCI</w:t>
      </w:r>
      <w:r>
        <w:rPr>
          <w:rFonts w:hint="eastAsia"/>
        </w:rPr>
        <w:t>中每个</w:t>
      </w:r>
      <w:r w:rsidR="00B4329A">
        <w:rPr>
          <w:rFonts w:hint="eastAsia"/>
        </w:rPr>
        <w:t>Section T</w:t>
      </w:r>
      <w:r>
        <w:rPr>
          <w:rFonts w:hint="eastAsia"/>
        </w:rPr>
        <w:t>ype</w:t>
      </w:r>
      <w:r>
        <w:rPr>
          <w:rFonts w:hint="eastAsia"/>
        </w:rPr>
        <w:t>映射为一个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接口，接口名字为：</w:t>
      </w:r>
    </w:p>
    <w:p w:rsidR="0035130B" w:rsidRDefault="0035130B" w:rsidP="003513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company-name&gt;.&lt;app-name&gt;.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.&lt;section-type&gt;</w:t>
      </w:r>
    </w:p>
    <w:p w:rsidR="00B4329A" w:rsidRDefault="00B4329A" w:rsidP="003513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并将该</w:t>
      </w:r>
      <w:r>
        <w:rPr>
          <w:rFonts w:hint="eastAsia"/>
        </w:rPr>
        <w:t>Section Type</w:t>
      </w:r>
      <w:r>
        <w:rPr>
          <w:rFonts w:hint="eastAsia"/>
        </w:rPr>
        <w:t>中的参数映射为接口属性。</w:t>
      </w:r>
    </w:p>
    <w:p w:rsidR="005A18CB" w:rsidRDefault="005A18CB" w:rsidP="00C32509">
      <w:pPr>
        <w:pStyle w:val="5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对象</w:t>
      </w:r>
    </w:p>
    <w:p w:rsidR="00F71CEA" w:rsidRDefault="00CA23AD" w:rsidP="00EE58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导出的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对象根目录为：</w:t>
      </w:r>
      <w:r w:rsidR="00CC1054">
        <w:rPr>
          <w:rFonts w:hint="eastAsia"/>
        </w:rPr>
        <w:t>/com/&lt;company-name&gt;/&lt;app-name&gt;/</w:t>
      </w:r>
      <w:proofErr w:type="spellStart"/>
      <w:r w:rsidR="00EA458D">
        <w:rPr>
          <w:rFonts w:hint="eastAsia"/>
        </w:rPr>
        <w:t>Config</w:t>
      </w:r>
      <w:proofErr w:type="spellEnd"/>
    </w:p>
    <w:p w:rsidR="00D80451" w:rsidRDefault="00B4329A" w:rsidP="00D804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按照如下规则将各个</w:t>
      </w:r>
      <w:r>
        <w:rPr>
          <w:rFonts w:hint="eastAsia"/>
        </w:rPr>
        <w:t>UCI Section</w:t>
      </w:r>
      <w:r>
        <w:rPr>
          <w:rFonts w:hint="eastAsia"/>
        </w:rPr>
        <w:t>的参数映射到</w:t>
      </w:r>
      <w:proofErr w:type="spellStart"/>
      <w:r>
        <w:rPr>
          <w:rFonts w:hint="eastAsia"/>
        </w:rPr>
        <w:t>DBus</w:t>
      </w:r>
      <w:proofErr w:type="spellEnd"/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50"/>
        <w:gridCol w:w="2268"/>
        <w:gridCol w:w="2744"/>
      </w:tblGrid>
      <w:tr w:rsidR="009F30FE" w:rsidTr="009F30FE">
        <w:tc>
          <w:tcPr>
            <w:tcW w:w="3150" w:type="dxa"/>
          </w:tcPr>
          <w:p w:rsidR="007C2751" w:rsidRDefault="007C2751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 Path</w:t>
            </w:r>
          </w:p>
        </w:tc>
        <w:tc>
          <w:tcPr>
            <w:tcW w:w="2268" w:type="dxa"/>
          </w:tcPr>
          <w:p w:rsidR="007C2751" w:rsidRDefault="007C2751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Interfaces</w:t>
            </w:r>
          </w:p>
        </w:tc>
        <w:tc>
          <w:tcPr>
            <w:tcW w:w="2744" w:type="dxa"/>
          </w:tcPr>
          <w:p w:rsidR="007C2751" w:rsidRDefault="007C2751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C1054" w:rsidTr="009F30FE">
        <w:tc>
          <w:tcPr>
            <w:tcW w:w="3150" w:type="dxa"/>
          </w:tcPr>
          <w:p w:rsidR="00CC1054" w:rsidRDefault="00CC1054" w:rsidP="007E09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/&lt;section-type&gt;</w:t>
            </w:r>
          </w:p>
        </w:tc>
        <w:tc>
          <w:tcPr>
            <w:tcW w:w="2268" w:type="dxa"/>
          </w:tcPr>
          <w:p w:rsidR="00CC1054" w:rsidRDefault="00EE0B8F" w:rsidP="00EE58D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="00BA4633">
              <w:rPr>
                <w:rFonts w:hint="eastAsia"/>
              </w:rPr>
              <w:t>rg.freedesktop.DBus.ObjectManager</w:t>
            </w:r>
            <w:proofErr w:type="spellEnd"/>
          </w:p>
        </w:tc>
        <w:tc>
          <w:tcPr>
            <w:tcW w:w="2744" w:type="dxa"/>
          </w:tcPr>
          <w:p w:rsidR="00CC1054" w:rsidRDefault="00DF1214" w:rsidP="005C2F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存放类型相同的所有</w:t>
            </w:r>
            <w:r>
              <w:rPr>
                <w:rFonts w:hint="eastAsia"/>
              </w:rPr>
              <w:t>sections</w:t>
            </w:r>
          </w:p>
        </w:tc>
      </w:tr>
      <w:tr w:rsidR="00CC1054" w:rsidTr="009F30FE">
        <w:tc>
          <w:tcPr>
            <w:tcW w:w="3150" w:type="dxa"/>
          </w:tcPr>
          <w:p w:rsidR="00CC1054" w:rsidRDefault="00CC1054" w:rsidP="007E09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/&lt;section-type&gt;/&lt;section-name&gt;</w:t>
            </w:r>
          </w:p>
        </w:tc>
        <w:tc>
          <w:tcPr>
            <w:tcW w:w="2268" w:type="dxa"/>
          </w:tcPr>
          <w:p w:rsidR="00CC1054" w:rsidRDefault="00EE0B8F" w:rsidP="00EE58D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="00ED412F">
              <w:rPr>
                <w:rFonts w:hint="eastAsia"/>
              </w:rPr>
              <w:t>rg.freedesktop.DBus.Properties</w:t>
            </w:r>
            <w:proofErr w:type="spellEnd"/>
          </w:p>
          <w:p w:rsidR="005A3D4B" w:rsidRDefault="005A3D4B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com.&lt;company-name&gt;.&lt;app-name&gt;.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.&lt;section-type&gt;</w:t>
            </w:r>
          </w:p>
        </w:tc>
        <w:tc>
          <w:tcPr>
            <w:tcW w:w="2744" w:type="dxa"/>
          </w:tcPr>
          <w:p w:rsidR="00CC1054" w:rsidRDefault="00AD5BE7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 w:rsidR="0092548D">
              <w:rPr>
                <w:rFonts w:hint="eastAsia"/>
              </w:rPr>
              <w:t>有名</w:t>
            </w:r>
            <w:r w:rsidR="002E70F3">
              <w:rPr>
                <w:rFonts w:hint="eastAsia"/>
              </w:rPr>
              <w:t>section</w:t>
            </w:r>
            <w:r w:rsidR="002E70F3">
              <w:rPr>
                <w:rFonts w:hint="eastAsia"/>
              </w:rPr>
              <w:t>下</w:t>
            </w:r>
            <w:r w:rsidR="00171AFB">
              <w:rPr>
                <w:rFonts w:hint="eastAsia"/>
              </w:rPr>
              <w:t>所有的配置项</w:t>
            </w:r>
          </w:p>
        </w:tc>
      </w:tr>
      <w:tr w:rsidR="00F73CBE" w:rsidTr="009F30FE">
        <w:tc>
          <w:tcPr>
            <w:tcW w:w="3150" w:type="dxa"/>
          </w:tcPr>
          <w:p w:rsidR="00F73CBE" w:rsidRDefault="007E094E" w:rsidP="007E09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F73CBE">
              <w:rPr>
                <w:rFonts w:hint="eastAsia"/>
              </w:rPr>
              <w:t>&lt;section-type&gt;</w:t>
            </w:r>
            <w:r w:rsidR="00F73CBE">
              <w:rPr>
                <w:rFonts w:hint="eastAsia"/>
              </w:rPr>
              <w:t>/{</w:t>
            </w:r>
            <w:proofErr w:type="spellStart"/>
            <w:r w:rsidR="00F73CBE">
              <w:rPr>
                <w:rFonts w:hint="eastAsia"/>
              </w:rPr>
              <w:t>i</w:t>
            </w:r>
            <w:proofErr w:type="spellEnd"/>
            <w:r w:rsidR="00F73CBE">
              <w:rPr>
                <w:rFonts w:hint="eastAsia"/>
              </w:rPr>
              <w:t>}</w:t>
            </w:r>
          </w:p>
        </w:tc>
        <w:tc>
          <w:tcPr>
            <w:tcW w:w="2268" w:type="dxa"/>
          </w:tcPr>
          <w:p w:rsidR="0092548D" w:rsidRDefault="0092548D" w:rsidP="0092548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org.freedesktop.DBus.Properties</w:t>
            </w:r>
            <w:proofErr w:type="spellEnd"/>
          </w:p>
          <w:p w:rsidR="00F73CBE" w:rsidRDefault="0092548D" w:rsidP="0092548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com.&lt;company-name&gt;.&lt;app-name&gt;.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.&lt;section-type&gt;</w:t>
            </w:r>
          </w:p>
        </w:tc>
        <w:tc>
          <w:tcPr>
            <w:tcW w:w="2744" w:type="dxa"/>
          </w:tcPr>
          <w:p w:rsidR="00F73CBE" w:rsidRDefault="00AD5BE7" w:rsidP="00EE58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存放匿名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下所有的配置项，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section index</w:t>
            </w:r>
          </w:p>
        </w:tc>
      </w:tr>
    </w:tbl>
    <w:p w:rsidR="00F71CEA" w:rsidRDefault="00175408" w:rsidP="00EE58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  <w:r w:rsidR="00CA23AD">
        <w:rPr>
          <w:rFonts w:hint="eastAsia"/>
        </w:rPr>
        <w:t>上表</w:t>
      </w:r>
      <w:r w:rsidR="00CA23AD">
        <w:rPr>
          <w:rFonts w:hint="eastAsia"/>
        </w:rPr>
        <w:t>中</w:t>
      </w:r>
      <w:r w:rsidR="00CA23AD">
        <w:rPr>
          <w:rFonts w:hint="eastAsia"/>
        </w:rPr>
        <w:t>Object Path</w:t>
      </w:r>
      <w:r w:rsidR="00CA23AD">
        <w:rPr>
          <w:rFonts w:hint="eastAsia"/>
        </w:rPr>
        <w:t>为相对路径</w:t>
      </w:r>
    </w:p>
    <w:p w:rsidR="00DD11CB" w:rsidRPr="008D13D7" w:rsidRDefault="00DD11CB" w:rsidP="008D13D7">
      <w:pPr>
        <w:pStyle w:val="a3"/>
        <w:ind w:left="360" w:firstLineChars="0" w:firstLine="0"/>
        <w:rPr>
          <w:rFonts w:hint="eastAsia"/>
        </w:rPr>
      </w:pPr>
    </w:p>
    <w:p w:rsidR="000E3055" w:rsidRPr="000E3055" w:rsidRDefault="00064756" w:rsidP="002779EC">
      <w:pPr>
        <w:pStyle w:val="2"/>
      </w:pPr>
      <w:r>
        <w:rPr>
          <w:rFonts w:hint="eastAsia"/>
        </w:rPr>
        <w:t>兼容</w:t>
      </w:r>
      <w:r w:rsidR="00E234C0">
        <w:rPr>
          <w:rFonts w:hint="eastAsia"/>
        </w:rPr>
        <w:t>性</w:t>
      </w:r>
    </w:p>
    <w:p w:rsidR="00D3147A" w:rsidRDefault="00451920" w:rsidP="002779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在定义</w:t>
      </w:r>
      <w:proofErr w:type="spellStart"/>
      <w:r>
        <w:rPr>
          <w:rFonts w:hint="eastAsia"/>
        </w:rPr>
        <w:t>DBus</w:t>
      </w:r>
      <w:proofErr w:type="spellEnd"/>
      <w:r w:rsidR="00407223">
        <w:rPr>
          <w:rFonts w:hint="eastAsia"/>
        </w:rPr>
        <w:t>服务</w:t>
      </w:r>
      <w:r>
        <w:rPr>
          <w:rFonts w:hint="eastAsia"/>
        </w:rPr>
        <w:t>时，</w:t>
      </w:r>
      <w:r w:rsidR="00EA21DE">
        <w:rPr>
          <w:rFonts w:hint="eastAsia"/>
        </w:rPr>
        <w:t xml:space="preserve"> </w:t>
      </w:r>
      <w:r w:rsidR="002779EC">
        <w:rPr>
          <w:rFonts w:hint="eastAsia"/>
        </w:rPr>
        <w:t>服务名、接口名、</w:t>
      </w:r>
      <w:r w:rsidR="002779EC">
        <w:rPr>
          <w:rFonts w:hint="eastAsia"/>
        </w:rPr>
        <w:t>Object Path</w:t>
      </w:r>
      <w:r w:rsidR="00817F62">
        <w:rPr>
          <w:rFonts w:hint="eastAsia"/>
        </w:rPr>
        <w:t>中，</w:t>
      </w:r>
      <w:r w:rsidR="0089526D">
        <w:rPr>
          <w:rFonts w:hint="eastAsia"/>
        </w:rPr>
        <w:t>要求</w:t>
      </w:r>
      <w:r w:rsidR="00817F62">
        <w:rPr>
          <w:rFonts w:hint="eastAsia"/>
        </w:rPr>
        <w:t>都</w:t>
      </w:r>
      <w:r>
        <w:rPr>
          <w:rFonts w:hint="eastAsia"/>
        </w:rPr>
        <w:t>嵌入了</w:t>
      </w:r>
      <w:r w:rsidR="00385D50">
        <w:rPr>
          <w:rFonts w:hint="eastAsia"/>
        </w:rPr>
        <w:t>同样的</w:t>
      </w:r>
      <w:r w:rsidR="00EA21DE">
        <w:rPr>
          <w:rFonts w:hint="eastAsia"/>
        </w:rPr>
        <w:t>版本号信息，</w:t>
      </w:r>
      <w:r>
        <w:rPr>
          <w:rFonts w:hint="eastAsia"/>
        </w:rPr>
        <w:t>比如</w:t>
      </w:r>
      <w:proofErr w:type="spellStart"/>
      <w:r w:rsidR="001D6EB0">
        <w:rPr>
          <w:rFonts w:hint="eastAsia"/>
        </w:rPr>
        <w:t>DBus</w:t>
      </w:r>
      <w:proofErr w:type="spellEnd"/>
      <w:r>
        <w:rPr>
          <w:rFonts w:hint="eastAsia"/>
        </w:rPr>
        <w:t>接口名</w:t>
      </w:r>
      <w:r>
        <w:rPr>
          <w:rFonts w:hint="eastAsia"/>
        </w:rPr>
        <w:t>com.ctc.igd1</w:t>
      </w:r>
      <w:r w:rsidR="004C66CC">
        <w:rPr>
          <w:rFonts w:hint="eastAsia"/>
        </w:rPr>
        <w:t>，其中</w:t>
      </w:r>
      <w:r w:rsidR="004C66CC">
        <w:rPr>
          <w:rFonts w:hint="eastAsia"/>
        </w:rPr>
        <w:t>1</w:t>
      </w:r>
      <w:r w:rsidR="00145DBA">
        <w:rPr>
          <w:rFonts w:hint="eastAsia"/>
        </w:rPr>
        <w:t>即为</w:t>
      </w:r>
      <w:r w:rsidR="004C66CC">
        <w:rPr>
          <w:rFonts w:hint="eastAsia"/>
        </w:rPr>
        <w:t>版本号。</w:t>
      </w:r>
    </w:p>
    <w:p w:rsidR="00C01D3C" w:rsidRDefault="00932EFC" w:rsidP="00C01D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当接口定义</w:t>
      </w:r>
      <w:r w:rsidR="00826094">
        <w:rPr>
          <w:rFonts w:hint="eastAsia"/>
        </w:rPr>
        <w:t>升级</w:t>
      </w:r>
      <w:r w:rsidR="00636B8B">
        <w:rPr>
          <w:rFonts w:hint="eastAsia"/>
        </w:rPr>
        <w:t>，并且无法向后兼容时，版本号</w:t>
      </w:r>
      <w:r w:rsidR="005A6339">
        <w:rPr>
          <w:rFonts w:hint="eastAsia"/>
        </w:rPr>
        <w:t>+1</w:t>
      </w:r>
      <w:r w:rsidR="005A6339">
        <w:rPr>
          <w:rFonts w:hint="eastAsia"/>
        </w:rPr>
        <w:t>。</w:t>
      </w:r>
    </w:p>
    <w:p w:rsidR="000D08A4" w:rsidRDefault="00932EFC" w:rsidP="00C01D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一般情况下，接口定义</w:t>
      </w:r>
      <w:r w:rsidR="001B3B38">
        <w:rPr>
          <w:rFonts w:hint="eastAsia"/>
        </w:rPr>
        <w:t>升级尽量保持向后兼容，即不允许删除现有</w:t>
      </w:r>
      <w:proofErr w:type="spellStart"/>
      <w:r w:rsidR="00725D3C">
        <w:rPr>
          <w:rFonts w:hint="eastAsia"/>
        </w:rPr>
        <w:t>DBus</w:t>
      </w:r>
      <w:proofErr w:type="spellEnd"/>
      <w:r w:rsidR="001B3B38">
        <w:rPr>
          <w:rFonts w:hint="eastAsia"/>
        </w:rPr>
        <w:t>接口、不允许修改现有</w:t>
      </w:r>
      <w:proofErr w:type="spellStart"/>
      <w:r w:rsidR="00C108FE">
        <w:rPr>
          <w:rFonts w:hint="eastAsia"/>
        </w:rPr>
        <w:t>DBus</w:t>
      </w:r>
      <w:proofErr w:type="spellEnd"/>
      <w:r w:rsidR="001B3B38">
        <w:rPr>
          <w:rFonts w:hint="eastAsia"/>
        </w:rPr>
        <w:t>接口签名</w:t>
      </w:r>
      <w:r w:rsidR="005E4040">
        <w:rPr>
          <w:rFonts w:hint="eastAsia"/>
        </w:rPr>
        <w:t>，只允许增加新的</w:t>
      </w:r>
      <w:proofErr w:type="spellStart"/>
      <w:r w:rsidR="005E4040">
        <w:rPr>
          <w:rFonts w:hint="eastAsia"/>
        </w:rPr>
        <w:t>DBus</w:t>
      </w:r>
      <w:proofErr w:type="spellEnd"/>
      <w:r w:rsidR="005E4040">
        <w:rPr>
          <w:rFonts w:hint="eastAsia"/>
        </w:rPr>
        <w:t>接口。</w:t>
      </w:r>
    </w:p>
    <w:p w:rsidR="00AF2E09" w:rsidRDefault="00AD1840" w:rsidP="00C01D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文件中声明依赖的服务名，比如</w:t>
      </w:r>
      <w:r>
        <w:rPr>
          <w:rFonts w:hint="eastAsia"/>
        </w:rPr>
        <w:t>com.ctc.igd1</w:t>
      </w:r>
      <w:r w:rsidR="008728DB">
        <w:rPr>
          <w:rFonts w:hint="eastAsia"/>
        </w:rPr>
        <w:t>。</w:t>
      </w:r>
      <w:r w:rsidR="0076037E">
        <w:rPr>
          <w:rFonts w:hint="eastAsia"/>
        </w:rPr>
        <w:t>当这个服务名和网关提供的服务名不匹配时，平台应拒绝网关下载</w:t>
      </w:r>
      <w:r w:rsidR="0076037E">
        <w:rPr>
          <w:rFonts w:hint="eastAsia"/>
        </w:rPr>
        <w:t>App</w:t>
      </w:r>
      <w:r w:rsidR="0076037E">
        <w:rPr>
          <w:rFonts w:hint="eastAsia"/>
        </w:rPr>
        <w:t>，</w:t>
      </w:r>
      <w:r w:rsidR="0076037E">
        <w:rPr>
          <w:rFonts w:hint="eastAsia"/>
        </w:rPr>
        <w:t>App Framework</w:t>
      </w:r>
      <w:r w:rsidR="0076037E">
        <w:rPr>
          <w:rFonts w:hint="eastAsia"/>
        </w:rPr>
        <w:t>应拒绝安装</w:t>
      </w:r>
      <w:r w:rsidR="008A2DDA">
        <w:rPr>
          <w:rFonts w:hint="eastAsia"/>
        </w:rPr>
        <w:t>App</w:t>
      </w:r>
      <w:r w:rsidR="008A2DDA">
        <w:rPr>
          <w:rFonts w:hint="eastAsia"/>
        </w:rPr>
        <w:t>。</w:t>
      </w:r>
    </w:p>
    <w:p w:rsidR="008A2DDA" w:rsidRPr="00F26787" w:rsidRDefault="008A2DDA" w:rsidP="008A2DDA">
      <w:pPr>
        <w:pStyle w:val="a3"/>
        <w:ind w:left="360" w:firstLineChars="0" w:firstLine="0"/>
      </w:pPr>
      <w:r>
        <w:rPr>
          <w:rFonts w:hint="eastAsia"/>
        </w:rPr>
        <w:t>当网关升级后，重新校验依赖关系，如果服务名不匹配，应删除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E234C0" w:rsidRDefault="00E234C0" w:rsidP="00EB49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ab/>
      </w:r>
      <w:r w:rsidR="00EB49E5">
        <w:rPr>
          <w:rFonts w:hint="eastAsia"/>
        </w:rPr>
        <w:t>App</w:t>
      </w:r>
      <w:r w:rsidR="00EB49E5">
        <w:rPr>
          <w:rFonts w:hint="eastAsia"/>
        </w:rPr>
        <w:t>提供的</w:t>
      </w:r>
      <w:proofErr w:type="spellStart"/>
      <w:r w:rsidR="00EB49E5">
        <w:rPr>
          <w:rFonts w:hint="eastAsia"/>
        </w:rPr>
        <w:t>DBus</w:t>
      </w:r>
      <w:proofErr w:type="spellEnd"/>
      <w:r w:rsidR="00EB49E5">
        <w:rPr>
          <w:rFonts w:hint="eastAsia"/>
        </w:rPr>
        <w:t>服务，也应在</w:t>
      </w:r>
      <w:r w:rsidR="00826C60">
        <w:rPr>
          <w:rFonts w:hint="eastAsia"/>
        </w:rPr>
        <w:t>服务名、接口名、</w:t>
      </w:r>
      <w:r w:rsidR="00EB49E5">
        <w:rPr>
          <w:rFonts w:hint="eastAsia"/>
        </w:rPr>
        <w:t>Object Path</w:t>
      </w:r>
      <w:r w:rsidR="00EB49E5">
        <w:rPr>
          <w:rFonts w:hint="eastAsia"/>
        </w:rPr>
        <w:t>中嵌入版本号信息，</w:t>
      </w:r>
      <w:r w:rsidR="00B846BF">
        <w:rPr>
          <w:rFonts w:hint="eastAsia"/>
        </w:rPr>
        <w:t>并按照以上规则维护接口</w:t>
      </w:r>
      <w:r w:rsidR="00352879">
        <w:rPr>
          <w:rFonts w:hint="eastAsia"/>
        </w:rPr>
        <w:t>。</w:t>
      </w:r>
    </w:p>
    <w:p w:rsidR="00961870" w:rsidRDefault="00EB66CE" w:rsidP="00AA17DE">
      <w:pPr>
        <w:pStyle w:val="1"/>
        <w:rPr>
          <w:rFonts w:hint="eastAsia"/>
        </w:rPr>
      </w:pPr>
      <w:r>
        <w:rPr>
          <w:rFonts w:hint="eastAsia"/>
        </w:rPr>
        <w:t>TR098</w:t>
      </w:r>
      <w:r w:rsidR="00793460">
        <w:rPr>
          <w:rFonts w:hint="eastAsia"/>
        </w:rPr>
        <w:t>服务</w:t>
      </w:r>
    </w:p>
    <w:p w:rsidR="0060272D" w:rsidRDefault="0060272D" w:rsidP="0060272D">
      <w:pPr>
        <w:rPr>
          <w:rFonts w:hint="eastAsia"/>
        </w:rPr>
      </w:pPr>
      <w:r>
        <w:rPr>
          <w:rFonts w:hint="eastAsia"/>
        </w:rPr>
        <w:t>本章描述</w:t>
      </w:r>
      <w:r>
        <w:rPr>
          <w:rFonts w:hint="eastAsia"/>
        </w:rPr>
        <w:t>TR098</w:t>
      </w:r>
      <w:r w:rsidR="00BD4941">
        <w:rPr>
          <w:rFonts w:hint="eastAsia"/>
        </w:rPr>
        <w:t>数据模型对应的</w:t>
      </w:r>
      <w:proofErr w:type="spellStart"/>
      <w:r w:rsidR="00BD4941">
        <w:rPr>
          <w:rFonts w:hint="eastAsia"/>
        </w:rPr>
        <w:t>DBus</w:t>
      </w:r>
      <w:proofErr w:type="spellEnd"/>
      <w:r w:rsidR="00BD4941">
        <w:rPr>
          <w:rFonts w:hint="eastAsia"/>
        </w:rPr>
        <w:t>对象和</w:t>
      </w:r>
      <w:proofErr w:type="spellStart"/>
      <w:r w:rsidR="00BD4941">
        <w:rPr>
          <w:rFonts w:hint="eastAsia"/>
        </w:rPr>
        <w:t>DBus</w:t>
      </w:r>
      <w:proofErr w:type="spellEnd"/>
      <w:r w:rsidR="00BD4941">
        <w:rPr>
          <w:rFonts w:hint="eastAsia"/>
        </w:rPr>
        <w:t>接口。</w:t>
      </w:r>
    </w:p>
    <w:p w:rsidR="00362F8D" w:rsidRPr="00362F8D" w:rsidRDefault="00362F8D" w:rsidP="00A76E71">
      <w:pPr>
        <w:pStyle w:val="2"/>
      </w:pPr>
      <w:proofErr w:type="spellStart"/>
      <w:r>
        <w:rPr>
          <w:rFonts w:hint="eastAsia"/>
        </w:rPr>
        <w:lastRenderedPageBreak/>
        <w:t>DBus</w:t>
      </w:r>
      <w:proofErr w:type="spellEnd"/>
      <w:r>
        <w:rPr>
          <w:rFonts w:hint="eastAsia"/>
        </w:rPr>
        <w:t>接口</w:t>
      </w:r>
    </w:p>
    <w:p w:rsidR="00DB240B" w:rsidRDefault="00224B43" w:rsidP="007E5174">
      <w:pPr>
        <w:pStyle w:val="3"/>
      </w:pPr>
      <w:r>
        <w:rPr>
          <w:rFonts w:hint="eastAsia"/>
        </w:rPr>
        <w:t>c</w:t>
      </w:r>
      <w:r w:rsidR="00DB240B">
        <w:rPr>
          <w:rFonts w:hint="eastAsia"/>
        </w:rPr>
        <w:t>om.ctc.igd1</w:t>
      </w:r>
    </w:p>
    <w:p w:rsidR="00705F1B" w:rsidRDefault="00705F1B" w:rsidP="00705F1B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3"/>
        <w:gridCol w:w="1751"/>
        <w:gridCol w:w="1243"/>
        <w:gridCol w:w="1248"/>
        <w:gridCol w:w="1184"/>
        <w:gridCol w:w="1243"/>
      </w:tblGrid>
      <w:tr w:rsidR="00917898" w:rsidTr="00917898">
        <w:tc>
          <w:tcPr>
            <w:tcW w:w="1853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1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48" w:type="dxa"/>
          </w:tcPr>
          <w:p w:rsidR="00917898" w:rsidRDefault="009570BA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184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243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17898" w:rsidTr="00917898">
        <w:tc>
          <w:tcPr>
            <w:tcW w:w="1853" w:type="dxa"/>
          </w:tcPr>
          <w:p w:rsidR="00917898" w:rsidRDefault="00917898" w:rsidP="00DF7A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DeviceSummary</w:t>
            </w:r>
            <w:proofErr w:type="spellEnd"/>
          </w:p>
        </w:tc>
        <w:tc>
          <w:tcPr>
            <w:tcW w:w="1751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STRING(1024)</w:t>
            </w:r>
          </w:p>
        </w:tc>
        <w:tc>
          <w:tcPr>
            <w:tcW w:w="1243" w:type="dxa"/>
          </w:tcPr>
          <w:p w:rsidR="00917898" w:rsidRDefault="00917898" w:rsidP="00DF7A22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917898" w:rsidRDefault="009570BA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917898" w:rsidRDefault="00917898" w:rsidP="00DF7A2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917898" w:rsidRDefault="00917898" w:rsidP="00DF7A22">
            <w:pPr>
              <w:rPr>
                <w:rFonts w:hint="eastAsia"/>
              </w:rPr>
            </w:pPr>
          </w:p>
        </w:tc>
      </w:tr>
    </w:tbl>
    <w:p w:rsidR="00DF7A22" w:rsidRPr="00DF7A22" w:rsidRDefault="00DF7A22" w:rsidP="00DF7A22">
      <w:pPr>
        <w:rPr>
          <w:rFonts w:hint="eastAsia"/>
        </w:rPr>
      </w:pPr>
    </w:p>
    <w:p w:rsidR="00705F1B" w:rsidRDefault="00705F1B" w:rsidP="00705F1B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66633B" w:rsidRPr="0066633B" w:rsidRDefault="00942EC0" w:rsidP="0066633B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705F1B" w:rsidRDefault="00705F1B" w:rsidP="00705F1B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5B7789" w:rsidRPr="005B7789" w:rsidRDefault="00942EC0" w:rsidP="005B7789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DB240B" w:rsidRDefault="00224B43" w:rsidP="007E5174">
      <w:pPr>
        <w:pStyle w:val="3"/>
      </w:pPr>
      <w:r>
        <w:rPr>
          <w:rFonts w:hint="eastAsia"/>
        </w:rPr>
        <w:t>c</w:t>
      </w:r>
      <w:r w:rsidR="00DB240B">
        <w:rPr>
          <w:rFonts w:hint="eastAsia"/>
        </w:rPr>
        <w:t>om.ctc.igd1.DeviceInfo</w:t>
      </w:r>
    </w:p>
    <w:p w:rsidR="00942EC0" w:rsidRDefault="00942EC0" w:rsidP="00942EC0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5"/>
        <w:gridCol w:w="1512"/>
        <w:gridCol w:w="1300"/>
        <w:gridCol w:w="1011"/>
        <w:gridCol w:w="1091"/>
        <w:gridCol w:w="1043"/>
      </w:tblGrid>
      <w:tr w:rsidR="00C8545F" w:rsidTr="00C8545F">
        <w:tc>
          <w:tcPr>
            <w:tcW w:w="2565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2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011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091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t>Manufacturer</w:t>
            </w:r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ManufacturerOUI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ModelName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r>
              <w:t>Description</w:t>
            </w:r>
          </w:p>
        </w:tc>
        <w:tc>
          <w:tcPr>
            <w:tcW w:w="1512" w:type="dxa"/>
          </w:tcPr>
          <w:p w:rsidR="00C8545F" w:rsidRDefault="00C8545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ProductClass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SerialNumber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HardwareVersion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SoftwareVersion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ModemFirmwareVersion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EnabledOptions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AdditionalHardwareVersion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AdditionalSoftwareVersion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SpecVersion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ProvisioningCode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t>UpTime</w:t>
            </w:r>
            <w:proofErr w:type="spellEnd"/>
          </w:p>
        </w:tc>
        <w:tc>
          <w:tcPr>
            <w:tcW w:w="1512" w:type="dxa"/>
          </w:tcPr>
          <w:p w:rsidR="00C8545F" w:rsidRDefault="00C8545F" w:rsidP="0028315E">
            <w:pPr>
              <w:rPr>
                <w:rFonts w:hint="eastAsia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  <w:tr w:rsidR="00C8545F" w:rsidTr="00C8545F">
        <w:tc>
          <w:tcPr>
            <w:tcW w:w="2565" w:type="dxa"/>
          </w:tcPr>
          <w:p w:rsidR="00C8545F" w:rsidRDefault="00C8545F" w:rsidP="0028315E">
            <w:proofErr w:type="spellStart"/>
            <w:r>
              <w:lastRenderedPageBreak/>
              <w:t>FirstUseDate</w:t>
            </w:r>
            <w:proofErr w:type="spellEnd"/>
          </w:p>
        </w:tc>
        <w:tc>
          <w:tcPr>
            <w:tcW w:w="1512" w:type="dxa"/>
          </w:tcPr>
          <w:p w:rsidR="00C8545F" w:rsidRDefault="00C8545F" w:rsidP="00CF3517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300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  <w:tc>
          <w:tcPr>
            <w:tcW w:w="101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91" w:type="dxa"/>
          </w:tcPr>
          <w:p w:rsidR="00C8545F" w:rsidRDefault="009570BA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43" w:type="dxa"/>
          </w:tcPr>
          <w:p w:rsidR="00C8545F" w:rsidRDefault="00C8545F" w:rsidP="005519BD">
            <w:pPr>
              <w:rPr>
                <w:rFonts w:hint="eastAsia"/>
              </w:rPr>
            </w:pPr>
          </w:p>
        </w:tc>
      </w:tr>
    </w:tbl>
    <w:p w:rsidR="00942EC0" w:rsidRPr="00DF7A22" w:rsidRDefault="00942EC0" w:rsidP="00942EC0">
      <w:pPr>
        <w:rPr>
          <w:rFonts w:hint="eastAsia"/>
        </w:rPr>
      </w:pPr>
    </w:p>
    <w:p w:rsidR="00942EC0" w:rsidRDefault="00942EC0" w:rsidP="00942EC0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942EC0" w:rsidRPr="0066633B" w:rsidRDefault="00942EC0" w:rsidP="00942EC0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942EC0" w:rsidRDefault="00942EC0" w:rsidP="00942EC0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942EC0" w:rsidRPr="005B7789" w:rsidRDefault="00942EC0" w:rsidP="00942EC0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2B34BD" w:rsidRDefault="002B34BD" w:rsidP="002B34BD"/>
    <w:p w:rsidR="00AA1ECB" w:rsidRDefault="00AA1ECB" w:rsidP="00AA1ECB">
      <w:pPr>
        <w:pStyle w:val="3"/>
      </w:pPr>
      <w:r>
        <w:rPr>
          <w:rFonts w:hint="eastAsia"/>
        </w:rPr>
        <w:t>com.ctc.igd1</w:t>
      </w:r>
      <w:r w:rsidR="00E0445C">
        <w:rPr>
          <w:rFonts w:hint="eastAsia"/>
        </w:rPr>
        <w:t>.</w:t>
      </w:r>
      <w:r w:rsidR="00BE5E09">
        <w:rPr>
          <w:rFonts w:hint="eastAsia"/>
        </w:rPr>
        <w:t>T</w:t>
      </w:r>
      <w:r w:rsidR="00E0445C">
        <w:rPr>
          <w:rFonts w:hint="eastAsia"/>
        </w:rPr>
        <w:t>ime</w:t>
      </w:r>
    </w:p>
    <w:p w:rsidR="00AA1ECB" w:rsidRDefault="00AA1ECB" w:rsidP="00AA1ECB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1724"/>
        <w:gridCol w:w="1204"/>
        <w:gridCol w:w="1238"/>
        <w:gridCol w:w="1148"/>
        <w:gridCol w:w="1204"/>
      </w:tblGrid>
      <w:tr w:rsidR="00AA1ECB" w:rsidTr="005519BD">
        <w:tc>
          <w:tcPr>
            <w:tcW w:w="1853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1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48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184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243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1ECB" w:rsidTr="005519BD">
        <w:tc>
          <w:tcPr>
            <w:tcW w:w="1853" w:type="dxa"/>
          </w:tcPr>
          <w:p w:rsidR="00AA1ECB" w:rsidRDefault="00A32C3E" w:rsidP="000702DD">
            <w:pPr>
              <w:rPr>
                <w:rFonts w:hint="eastAsia"/>
              </w:rPr>
            </w:pPr>
            <w:r>
              <w:t>NTPServer1</w:t>
            </w:r>
          </w:p>
        </w:tc>
        <w:tc>
          <w:tcPr>
            <w:tcW w:w="1751" w:type="dxa"/>
          </w:tcPr>
          <w:p w:rsidR="00AA1ECB" w:rsidRDefault="00AA1ECB" w:rsidP="000702DD"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 w:rsidR="000702DD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243" w:type="dxa"/>
          </w:tcPr>
          <w:p w:rsidR="00AA1ECB" w:rsidRDefault="00AA1ECB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A1ECB" w:rsidRDefault="00AA1ECB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</w:t>
            </w:r>
            <w:r w:rsidR="000702DD">
              <w:rPr>
                <w:rFonts w:hint="eastAsia"/>
              </w:rPr>
              <w:t>write</w:t>
            </w:r>
            <w:proofErr w:type="spellEnd"/>
          </w:p>
        </w:tc>
        <w:tc>
          <w:tcPr>
            <w:tcW w:w="1184" w:type="dxa"/>
          </w:tcPr>
          <w:p w:rsidR="00AA1ECB" w:rsidRDefault="00AA1EC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A1ECB" w:rsidRDefault="00AA1ECB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r>
              <w:t>NTPServer2</w:t>
            </w:r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r>
              <w:t>NTPServer3</w:t>
            </w:r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r>
              <w:t>NTPServer4</w:t>
            </w:r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r>
              <w:t>NTPServer5</w:t>
            </w:r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CurrentLocalTime</w:t>
            </w:r>
            <w:proofErr w:type="spellEnd"/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LocalTimeZone</w:t>
            </w:r>
            <w:proofErr w:type="spellEnd"/>
          </w:p>
        </w:tc>
        <w:tc>
          <w:tcPr>
            <w:tcW w:w="1751" w:type="dxa"/>
          </w:tcPr>
          <w:p w:rsidR="00A32C3E" w:rsidRDefault="000702DD" w:rsidP="000702DD">
            <w:pPr>
              <w:rPr>
                <w:rFonts w:hint="eastAsia"/>
              </w:rPr>
            </w:pPr>
            <w:r>
              <w:rPr>
                <w:rFonts w:hint="eastAsia"/>
              </w:rPr>
              <w:t>STRING(6)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LocalTimeZoneName</w:t>
            </w:r>
            <w:proofErr w:type="spellEnd"/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DaylightSavingsUsed</w:t>
            </w:r>
            <w:proofErr w:type="spellEnd"/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DaylightSavingsStart</w:t>
            </w:r>
            <w:proofErr w:type="spellEnd"/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  <w:tr w:rsidR="00A32C3E" w:rsidTr="005519BD">
        <w:tc>
          <w:tcPr>
            <w:tcW w:w="1853" w:type="dxa"/>
          </w:tcPr>
          <w:p w:rsidR="00A32C3E" w:rsidRDefault="00A32C3E" w:rsidP="000702DD">
            <w:proofErr w:type="spellStart"/>
            <w:r>
              <w:t>DaylightSavingsEnd</w:t>
            </w:r>
            <w:proofErr w:type="spellEnd"/>
          </w:p>
        </w:tc>
        <w:tc>
          <w:tcPr>
            <w:tcW w:w="1751" w:type="dxa"/>
          </w:tcPr>
          <w:p w:rsidR="00A32C3E" w:rsidRDefault="000702DD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STRING(64)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A32C3E" w:rsidRDefault="000702DD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184" w:type="dxa"/>
          </w:tcPr>
          <w:p w:rsidR="00A32C3E" w:rsidRDefault="001D733F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A32C3E" w:rsidRDefault="00A32C3E" w:rsidP="005519BD">
            <w:pPr>
              <w:rPr>
                <w:rFonts w:hint="eastAsia"/>
              </w:rPr>
            </w:pPr>
          </w:p>
        </w:tc>
      </w:tr>
    </w:tbl>
    <w:p w:rsidR="00AA1ECB" w:rsidRPr="00DF7A22" w:rsidRDefault="00AA1ECB" w:rsidP="00AA1ECB">
      <w:pPr>
        <w:rPr>
          <w:rFonts w:hint="eastAsia"/>
        </w:rPr>
      </w:pPr>
    </w:p>
    <w:p w:rsidR="00AA1ECB" w:rsidRDefault="00AA1ECB" w:rsidP="00AA1ECB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AA1ECB" w:rsidRPr="0066633B" w:rsidRDefault="00AA1ECB" w:rsidP="00AA1ECB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AA1ECB" w:rsidRDefault="00AA1ECB" w:rsidP="00AA1ECB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AA1ECB" w:rsidRPr="005B7789" w:rsidRDefault="00AA1ECB" w:rsidP="00AA1ECB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略</w:t>
      </w:r>
      <w:r>
        <w:rPr>
          <w:rFonts w:hint="eastAsia"/>
        </w:rPr>
        <w:t>&gt;</w:t>
      </w:r>
    </w:p>
    <w:p w:rsidR="002B34BD" w:rsidRDefault="00BE5E09" w:rsidP="00BE5E09">
      <w:pPr>
        <w:pStyle w:val="3"/>
        <w:rPr>
          <w:rFonts w:hint="eastAsia"/>
        </w:rPr>
      </w:pPr>
      <w:r>
        <w:rPr>
          <w:rFonts w:hint="eastAsia"/>
        </w:rPr>
        <w:lastRenderedPageBreak/>
        <w:t>com.ctc.igd1.L3Forwarding</w:t>
      </w:r>
    </w:p>
    <w:p w:rsidR="00BE5E09" w:rsidRDefault="00BE5E09" w:rsidP="00BE5E09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8"/>
        <w:gridCol w:w="1608"/>
        <w:gridCol w:w="1094"/>
        <w:gridCol w:w="1211"/>
        <w:gridCol w:w="1046"/>
        <w:gridCol w:w="1135"/>
      </w:tblGrid>
      <w:tr w:rsidR="009F3F93" w:rsidTr="002D49AB">
        <w:tc>
          <w:tcPr>
            <w:tcW w:w="2428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08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94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1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046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135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F3F93" w:rsidTr="002D49AB">
        <w:tc>
          <w:tcPr>
            <w:tcW w:w="2428" w:type="dxa"/>
          </w:tcPr>
          <w:p w:rsidR="00625289" w:rsidRDefault="00625289" w:rsidP="002D49AB">
            <w:pPr>
              <w:rPr>
                <w:rFonts w:hint="eastAsia"/>
              </w:rPr>
            </w:pPr>
            <w:proofErr w:type="spellStart"/>
            <w:r>
              <w:t>DefaultConnectionService</w:t>
            </w:r>
            <w:proofErr w:type="spellEnd"/>
          </w:p>
        </w:tc>
        <w:tc>
          <w:tcPr>
            <w:tcW w:w="1608" w:type="dxa"/>
          </w:tcPr>
          <w:p w:rsidR="00625289" w:rsidRDefault="009F3F93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OBJPATH</w:t>
            </w:r>
          </w:p>
        </w:tc>
        <w:tc>
          <w:tcPr>
            <w:tcW w:w="1094" w:type="dxa"/>
          </w:tcPr>
          <w:p w:rsidR="00625289" w:rsidRDefault="00625289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25289" w:rsidRDefault="0062528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625289" w:rsidRDefault="0062528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5" w:type="dxa"/>
          </w:tcPr>
          <w:p w:rsidR="00625289" w:rsidRDefault="009F3F93" w:rsidP="00007D58">
            <w:pPr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r w:rsidR="00007D58">
              <w:rPr>
                <w:rFonts w:hint="eastAsia"/>
              </w:rPr>
              <w:t>WAN L3</w:t>
            </w:r>
            <w:r w:rsidR="00007D58">
              <w:rPr>
                <w:rFonts w:hint="eastAsia"/>
              </w:rPr>
              <w:t>连接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</w:t>
            </w:r>
          </w:p>
        </w:tc>
      </w:tr>
    </w:tbl>
    <w:p w:rsidR="00625289" w:rsidRPr="00625289" w:rsidRDefault="00625289" w:rsidP="00625289">
      <w:pPr>
        <w:rPr>
          <w:rFonts w:hint="eastAsia"/>
        </w:rPr>
      </w:pPr>
    </w:p>
    <w:p w:rsidR="00BE5E09" w:rsidRDefault="00BE5E09" w:rsidP="00BE5E09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BE5E09" w:rsidRDefault="00BE5E09" w:rsidP="00BE5E09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174C3B" w:rsidRDefault="00174C3B" w:rsidP="00174C3B">
      <w:pPr>
        <w:pStyle w:val="3"/>
        <w:rPr>
          <w:rFonts w:hint="eastAsia"/>
        </w:rPr>
      </w:pPr>
      <w:r>
        <w:rPr>
          <w:rFonts w:hint="eastAsia"/>
        </w:rPr>
        <w:t>com.ctc.igd1.L3Forwarding</w:t>
      </w:r>
      <w:r>
        <w:rPr>
          <w:rFonts w:hint="eastAsia"/>
        </w:rPr>
        <w:t>Entry</w:t>
      </w:r>
    </w:p>
    <w:p w:rsidR="00174C3B" w:rsidRDefault="00174C3B" w:rsidP="00174C3B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8"/>
        <w:gridCol w:w="1608"/>
        <w:gridCol w:w="1094"/>
        <w:gridCol w:w="1211"/>
        <w:gridCol w:w="1046"/>
        <w:gridCol w:w="1135"/>
      </w:tblGrid>
      <w:tr w:rsidR="00174C3B" w:rsidTr="005519BD">
        <w:tc>
          <w:tcPr>
            <w:tcW w:w="2428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08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94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1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046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135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74C3B" w:rsidTr="005519BD">
        <w:tc>
          <w:tcPr>
            <w:tcW w:w="2428" w:type="dxa"/>
          </w:tcPr>
          <w:p w:rsidR="00174C3B" w:rsidRDefault="00B97E38" w:rsidP="00741374">
            <w:pPr>
              <w:rPr>
                <w:rFonts w:hint="eastAsia"/>
              </w:rPr>
            </w:pPr>
            <w:r>
              <w:t>Enable</w:t>
            </w:r>
          </w:p>
        </w:tc>
        <w:tc>
          <w:tcPr>
            <w:tcW w:w="1608" w:type="dxa"/>
          </w:tcPr>
          <w:p w:rsidR="00174C3B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094" w:type="dxa"/>
          </w:tcPr>
          <w:p w:rsidR="00174C3B" w:rsidRDefault="00174C3B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174C3B" w:rsidRDefault="00174C3B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174C3B" w:rsidRDefault="00174C3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5" w:type="dxa"/>
          </w:tcPr>
          <w:p w:rsidR="00174C3B" w:rsidRDefault="00174C3B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r>
              <w:t>Status</w:t>
            </w:r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r>
              <w:t>Type</w:t>
            </w:r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DestIPAddress</w:t>
            </w:r>
            <w:proofErr w:type="spellEnd"/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DestSubnetMask</w:t>
            </w:r>
            <w:proofErr w:type="spellEnd"/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SourceIPAddress</w:t>
            </w:r>
            <w:proofErr w:type="spellEnd"/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SourceSubnetMask</w:t>
            </w:r>
            <w:proofErr w:type="spellEnd"/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ForwardingPolicy</w:t>
            </w:r>
            <w:proofErr w:type="spellEnd"/>
          </w:p>
        </w:tc>
        <w:tc>
          <w:tcPr>
            <w:tcW w:w="1608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094" w:type="dxa"/>
          </w:tcPr>
          <w:p w:rsidR="00B97E38" w:rsidRDefault="003724B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[-1</w:t>
            </w:r>
            <w:proofErr w:type="gramStart"/>
            <w:r>
              <w:rPr>
                <w:rFonts w:hint="eastAsia"/>
              </w:rPr>
              <w:t>..]</w:t>
            </w:r>
            <w:proofErr w:type="gramEnd"/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GatewayIPAddress</w:t>
            </w:r>
            <w:proofErr w:type="spellEnd"/>
          </w:p>
        </w:tc>
        <w:tc>
          <w:tcPr>
            <w:tcW w:w="1608" w:type="dxa"/>
          </w:tcPr>
          <w:p w:rsidR="00B97E38" w:rsidRDefault="00D4690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r>
              <w:t>Interface</w:t>
            </w:r>
          </w:p>
        </w:tc>
        <w:tc>
          <w:tcPr>
            <w:tcW w:w="1608" w:type="dxa"/>
          </w:tcPr>
          <w:p w:rsidR="00B97E38" w:rsidRDefault="00D4690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OBJPATH</w:t>
            </w:r>
          </w:p>
        </w:tc>
        <w:tc>
          <w:tcPr>
            <w:tcW w:w="1094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proofErr w:type="spellStart"/>
            <w:r>
              <w:t>ForwardingMetric</w:t>
            </w:r>
            <w:proofErr w:type="spellEnd"/>
          </w:p>
        </w:tc>
        <w:tc>
          <w:tcPr>
            <w:tcW w:w="1608" w:type="dxa"/>
          </w:tcPr>
          <w:p w:rsidR="00B97E38" w:rsidRDefault="00D4690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094" w:type="dxa"/>
          </w:tcPr>
          <w:p w:rsidR="00B97E38" w:rsidRDefault="00D4690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[-1</w:t>
            </w:r>
            <w:proofErr w:type="gramStart"/>
            <w:r>
              <w:rPr>
                <w:rFonts w:hint="eastAsia"/>
              </w:rPr>
              <w:t>..]</w:t>
            </w:r>
            <w:proofErr w:type="gramEnd"/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  <w:tr w:rsidR="00B97E38" w:rsidTr="005519BD">
        <w:tc>
          <w:tcPr>
            <w:tcW w:w="2428" w:type="dxa"/>
          </w:tcPr>
          <w:p w:rsidR="00B97E38" w:rsidRDefault="00B97E38" w:rsidP="00741374">
            <w:r>
              <w:t>MTU</w:t>
            </w:r>
          </w:p>
        </w:tc>
        <w:tc>
          <w:tcPr>
            <w:tcW w:w="1608" w:type="dxa"/>
          </w:tcPr>
          <w:p w:rsidR="00B97E38" w:rsidRDefault="00C168F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1094" w:type="dxa"/>
          </w:tcPr>
          <w:p w:rsidR="00B97E38" w:rsidRDefault="00C168FB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[1:1540]</w:t>
            </w:r>
          </w:p>
        </w:tc>
        <w:tc>
          <w:tcPr>
            <w:tcW w:w="1211" w:type="dxa"/>
          </w:tcPr>
          <w:p w:rsidR="00B97E38" w:rsidRDefault="006B3319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B97E38" w:rsidRDefault="00B97E38" w:rsidP="005519BD">
            <w:pPr>
              <w:rPr>
                <w:rFonts w:hint="eastAsia"/>
              </w:rPr>
            </w:pPr>
          </w:p>
        </w:tc>
      </w:tr>
    </w:tbl>
    <w:p w:rsidR="00174C3B" w:rsidRPr="00625289" w:rsidRDefault="00174C3B" w:rsidP="00174C3B">
      <w:pPr>
        <w:rPr>
          <w:rFonts w:hint="eastAsia"/>
        </w:rPr>
      </w:pPr>
      <w:bookmarkStart w:id="1" w:name="_GoBack"/>
      <w:bookmarkEnd w:id="1"/>
    </w:p>
    <w:p w:rsidR="00174C3B" w:rsidRDefault="00174C3B" w:rsidP="00174C3B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1325BB" w:rsidRPr="001325BB" w:rsidRDefault="001325BB" w:rsidP="001325BB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174C3B" w:rsidRPr="00BE5E09" w:rsidRDefault="00174C3B" w:rsidP="00174C3B">
      <w:pPr>
        <w:pStyle w:val="4"/>
        <w:rPr>
          <w:rFonts w:hint="eastAsia"/>
        </w:rPr>
      </w:pPr>
      <w:r>
        <w:rPr>
          <w:rFonts w:hint="eastAsia"/>
        </w:rPr>
        <w:lastRenderedPageBreak/>
        <w:t>信号</w:t>
      </w:r>
    </w:p>
    <w:p w:rsidR="00366060" w:rsidRDefault="00366060" w:rsidP="00366060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A7630B" w:rsidRDefault="00A7630B" w:rsidP="00366060">
      <w:pPr>
        <w:rPr>
          <w:rFonts w:hint="eastAsia"/>
        </w:rPr>
      </w:pPr>
    </w:p>
    <w:p w:rsidR="00A7630B" w:rsidRDefault="00A7630B" w:rsidP="00A7630B">
      <w:pPr>
        <w:pStyle w:val="3"/>
        <w:rPr>
          <w:rFonts w:hint="eastAsia"/>
        </w:rPr>
      </w:pPr>
      <w:r>
        <w:rPr>
          <w:rFonts w:hint="eastAsia"/>
        </w:rPr>
        <w:t>com.ctc.igd1.</w:t>
      </w:r>
      <w:r>
        <w:rPr>
          <w:rFonts w:hint="eastAsia"/>
        </w:rPr>
        <w:t>WLANConfiguration</w:t>
      </w:r>
    </w:p>
    <w:p w:rsidR="00AA3171" w:rsidRDefault="00AA3171" w:rsidP="00AA3171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8"/>
        <w:gridCol w:w="1608"/>
        <w:gridCol w:w="1094"/>
        <w:gridCol w:w="1211"/>
        <w:gridCol w:w="1046"/>
        <w:gridCol w:w="1135"/>
      </w:tblGrid>
      <w:tr w:rsidR="00642D55" w:rsidTr="005519BD">
        <w:tc>
          <w:tcPr>
            <w:tcW w:w="2428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08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94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1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046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135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42D55" w:rsidTr="005519BD">
        <w:tc>
          <w:tcPr>
            <w:tcW w:w="2428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t>Enable</w:t>
            </w:r>
          </w:p>
        </w:tc>
        <w:tc>
          <w:tcPr>
            <w:tcW w:w="1608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094" w:type="dxa"/>
          </w:tcPr>
          <w:p w:rsidR="00642D55" w:rsidRDefault="00642D55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42D55" w:rsidRDefault="00642D55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readwrite</w:t>
            </w:r>
            <w:proofErr w:type="spellEnd"/>
          </w:p>
        </w:tc>
        <w:tc>
          <w:tcPr>
            <w:tcW w:w="1046" w:type="dxa"/>
          </w:tcPr>
          <w:p w:rsidR="00642D55" w:rsidRDefault="00642D5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35" w:type="dxa"/>
          </w:tcPr>
          <w:p w:rsidR="00642D55" w:rsidRDefault="00642D55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r>
              <w:rPr>
                <w:rFonts w:hint="eastAsia"/>
              </w:rPr>
              <w:t>Status</w:t>
            </w: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hint="eastAsia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t>BSSID</w:t>
            </w: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MT" w:hAnsi="ArialMT"/>
                <w:color w:val="000000"/>
                <w:sz w:val="16"/>
                <w:szCs w:val="16"/>
              </w:rPr>
              <w:t>MaxBitRate</w:t>
            </w:r>
            <w:proofErr w:type="spellEnd"/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t>Channel</w:t>
            </w: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t>SSID</w:t>
            </w: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MT" w:hAnsi="ArialMT"/>
                <w:color w:val="000000"/>
                <w:sz w:val="16"/>
                <w:szCs w:val="16"/>
              </w:rPr>
              <w:t>BeaconType</w:t>
            </w:r>
            <w:proofErr w:type="spellEnd"/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MT" w:hAnsi="ArialMT"/>
                <w:color w:val="000000"/>
                <w:sz w:val="16"/>
                <w:szCs w:val="16"/>
              </w:rPr>
              <w:t>MACAddressControlEnabled</w:t>
            </w:r>
            <w:proofErr w:type="spellEnd"/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  <w:tr w:rsidR="00675D30" w:rsidTr="005519BD">
        <w:tc>
          <w:tcPr>
            <w:tcW w:w="2428" w:type="dxa"/>
          </w:tcPr>
          <w:p w:rsidR="00675D30" w:rsidRDefault="00675D30" w:rsidP="005519BD">
            <w:pPr>
              <w:rPr>
                <w:rFonts w:ascii="ArialMT" w:hAnsi="ArialMT"/>
                <w:color w:val="000000"/>
                <w:sz w:val="16"/>
                <w:szCs w:val="16"/>
              </w:rPr>
            </w:pPr>
          </w:p>
        </w:tc>
        <w:tc>
          <w:tcPr>
            <w:tcW w:w="1608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046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675D30" w:rsidRDefault="00675D30" w:rsidP="005519BD">
            <w:pPr>
              <w:rPr>
                <w:rFonts w:hint="eastAsia"/>
              </w:rPr>
            </w:pPr>
          </w:p>
        </w:tc>
      </w:tr>
    </w:tbl>
    <w:p w:rsidR="00642D55" w:rsidRPr="00642D55" w:rsidRDefault="00642D55" w:rsidP="00642D55">
      <w:pPr>
        <w:rPr>
          <w:rFonts w:hint="eastAsia"/>
        </w:rPr>
      </w:pPr>
    </w:p>
    <w:p w:rsidR="00AA3171" w:rsidRDefault="00AA3171" w:rsidP="00AA3171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AA3171" w:rsidRPr="00AA3171" w:rsidRDefault="00AA3171" w:rsidP="00AA3171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A7630B" w:rsidRPr="001325BB" w:rsidRDefault="00A7630B" w:rsidP="00366060">
      <w:pPr>
        <w:rPr>
          <w:rFonts w:hint="eastAsia"/>
        </w:rPr>
      </w:pPr>
    </w:p>
    <w:p w:rsidR="00D544D6" w:rsidRDefault="00D544D6" w:rsidP="00D544D6">
      <w:pPr>
        <w:pStyle w:val="2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对象</w:t>
      </w:r>
    </w:p>
    <w:p w:rsidR="005A6B50" w:rsidRDefault="005A6B50" w:rsidP="00246E08">
      <w:pPr>
        <w:rPr>
          <w:rFonts w:hint="eastAsia"/>
        </w:rPr>
      </w:pPr>
    </w:p>
    <w:p w:rsidR="005A6B50" w:rsidRDefault="005A6B50" w:rsidP="005C2F1D">
      <w:pPr>
        <w:pStyle w:val="1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设备管理</w:t>
      </w:r>
      <w:r w:rsidR="00EC7408">
        <w:rPr>
          <w:rFonts w:hint="eastAsia"/>
        </w:rPr>
        <w:t>服务</w:t>
      </w:r>
    </w:p>
    <w:p w:rsidR="005A6B50" w:rsidRDefault="00E85D68" w:rsidP="00246E08">
      <w:pPr>
        <w:rPr>
          <w:rFonts w:hint="eastAsia"/>
        </w:rPr>
      </w:pPr>
      <w:r>
        <w:rPr>
          <w:rFonts w:hint="eastAsia"/>
        </w:rPr>
        <w:t>为了支持</w:t>
      </w:r>
      <w:r>
        <w:rPr>
          <w:rFonts w:hint="eastAsia"/>
        </w:rPr>
        <w:t>USB Dongle</w:t>
      </w:r>
      <w:r>
        <w:rPr>
          <w:rFonts w:hint="eastAsia"/>
        </w:rPr>
        <w:t>以及</w:t>
      </w:r>
      <w:r>
        <w:rPr>
          <w:rFonts w:hint="eastAsia"/>
        </w:rPr>
        <w:t>USB</w:t>
      </w:r>
      <w:r w:rsidR="007F32B0">
        <w:rPr>
          <w:rFonts w:hint="eastAsia"/>
        </w:rPr>
        <w:t>存储业务，厂家需按照本章节规范，封装</w:t>
      </w:r>
      <w:proofErr w:type="spellStart"/>
      <w:r w:rsidR="007F32B0">
        <w:rPr>
          <w:rFonts w:hint="eastAsia"/>
        </w:rPr>
        <w:t>DBus</w:t>
      </w:r>
      <w:proofErr w:type="spellEnd"/>
      <w:r w:rsidR="00C74B2A">
        <w:rPr>
          <w:rFonts w:hint="eastAsia"/>
        </w:rPr>
        <w:t>服务</w:t>
      </w:r>
      <w:r w:rsidR="00255B0D">
        <w:rPr>
          <w:rFonts w:hint="eastAsia"/>
        </w:rPr>
        <w:t>，提供给开发者，实现</w:t>
      </w:r>
      <w:r w:rsidR="00255B0D">
        <w:rPr>
          <w:rFonts w:hint="eastAsia"/>
        </w:rPr>
        <w:t>USB</w:t>
      </w:r>
      <w:r w:rsidR="0084583E">
        <w:rPr>
          <w:rFonts w:hint="eastAsia"/>
        </w:rPr>
        <w:t>设备的控制和访问。</w:t>
      </w:r>
    </w:p>
    <w:p w:rsidR="00C6425B" w:rsidRDefault="00C6425B" w:rsidP="00246E08">
      <w:pPr>
        <w:rPr>
          <w:rFonts w:hint="eastAsia"/>
        </w:rPr>
      </w:pPr>
    </w:p>
    <w:p w:rsidR="001B439C" w:rsidRDefault="001A1972" w:rsidP="00ED46C0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DBus</w:t>
      </w:r>
      <w:proofErr w:type="spellEnd"/>
      <w:r>
        <w:rPr>
          <w:rFonts w:hint="eastAsia"/>
        </w:rPr>
        <w:t>接口</w:t>
      </w:r>
    </w:p>
    <w:p w:rsidR="00560008" w:rsidRDefault="00560008" w:rsidP="0056000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0008" w:rsidTr="005519BD">
        <w:tc>
          <w:tcPr>
            <w:tcW w:w="4261" w:type="dxa"/>
          </w:tcPr>
          <w:p w:rsidR="00560008" w:rsidRDefault="00560008" w:rsidP="005519BD">
            <w:r>
              <w:rPr>
                <w:rFonts w:hint="eastAsia"/>
              </w:rPr>
              <w:t>Interface Name</w:t>
            </w:r>
          </w:p>
        </w:tc>
        <w:tc>
          <w:tcPr>
            <w:tcW w:w="4261" w:type="dxa"/>
          </w:tcPr>
          <w:p w:rsidR="00560008" w:rsidRDefault="00560008" w:rsidP="005519BD">
            <w:r>
              <w:rPr>
                <w:rFonts w:hint="eastAsia"/>
              </w:rPr>
              <w:t>备注</w:t>
            </w:r>
          </w:p>
        </w:tc>
      </w:tr>
      <w:tr w:rsidR="00560008" w:rsidTr="005519BD">
        <w:tc>
          <w:tcPr>
            <w:tcW w:w="4261" w:type="dxa"/>
          </w:tcPr>
          <w:p w:rsidR="00560008" w:rsidRDefault="00560008" w:rsidP="005519BD">
            <w:r>
              <w:t>C</w:t>
            </w:r>
            <w:r>
              <w:rPr>
                <w:rFonts w:hint="eastAsia"/>
              </w:rPr>
              <w:t xml:space="preserve">om.ctc.igd1. </w:t>
            </w:r>
            <w:proofErr w:type="spellStart"/>
            <w:r>
              <w:rPr>
                <w:rFonts w:hint="eastAsia"/>
              </w:rPr>
              <w:t>usb.Filesystem</w:t>
            </w:r>
            <w:proofErr w:type="spellEnd"/>
          </w:p>
        </w:tc>
        <w:tc>
          <w:tcPr>
            <w:tcW w:w="4261" w:type="dxa"/>
          </w:tcPr>
          <w:p w:rsidR="00560008" w:rsidRPr="00983F22" w:rsidRDefault="00560008" w:rsidP="005519BD"/>
        </w:tc>
      </w:tr>
      <w:tr w:rsidR="00560008" w:rsidTr="005519BD">
        <w:tc>
          <w:tcPr>
            <w:tcW w:w="4261" w:type="dxa"/>
          </w:tcPr>
          <w:p w:rsidR="00560008" w:rsidRDefault="00560008" w:rsidP="005519BD">
            <w:r>
              <w:t>C</w:t>
            </w:r>
            <w:r>
              <w:rPr>
                <w:rFonts w:hint="eastAsia"/>
              </w:rPr>
              <w:t xml:space="preserve">om.ctc.igd1. </w:t>
            </w:r>
            <w:proofErr w:type="spellStart"/>
            <w:r>
              <w:rPr>
                <w:rFonts w:hint="eastAsia"/>
              </w:rPr>
              <w:t>usb.Serial</w:t>
            </w:r>
            <w:proofErr w:type="spellEnd"/>
          </w:p>
        </w:tc>
        <w:tc>
          <w:tcPr>
            <w:tcW w:w="4261" w:type="dxa"/>
          </w:tcPr>
          <w:p w:rsidR="00560008" w:rsidRPr="00983F22" w:rsidRDefault="00560008" w:rsidP="005519BD"/>
        </w:tc>
      </w:tr>
      <w:tr w:rsidR="00560008" w:rsidTr="005519BD">
        <w:tc>
          <w:tcPr>
            <w:tcW w:w="4261" w:type="dxa"/>
          </w:tcPr>
          <w:p w:rsidR="00560008" w:rsidRDefault="00560008" w:rsidP="005519BD">
            <w:r>
              <w:t>C</w:t>
            </w:r>
            <w:r>
              <w:rPr>
                <w:rFonts w:hint="eastAsia"/>
              </w:rPr>
              <w:t>om.ctc.igd1.usb.CDC</w:t>
            </w:r>
          </w:p>
        </w:tc>
        <w:tc>
          <w:tcPr>
            <w:tcW w:w="4261" w:type="dxa"/>
          </w:tcPr>
          <w:p w:rsidR="00560008" w:rsidRPr="004324F1" w:rsidRDefault="00560008" w:rsidP="005519BD"/>
        </w:tc>
      </w:tr>
      <w:tr w:rsidR="00560008" w:rsidTr="005519BD">
        <w:tc>
          <w:tcPr>
            <w:tcW w:w="4261" w:type="dxa"/>
          </w:tcPr>
          <w:p w:rsidR="00560008" w:rsidRDefault="00560008" w:rsidP="005519BD">
            <w:r>
              <w:t>C</w:t>
            </w:r>
            <w:r>
              <w:rPr>
                <w:rFonts w:hint="eastAsia"/>
              </w:rPr>
              <w:t>om.ctc.igd1.usb.HID</w:t>
            </w:r>
          </w:p>
        </w:tc>
        <w:tc>
          <w:tcPr>
            <w:tcW w:w="4261" w:type="dxa"/>
          </w:tcPr>
          <w:p w:rsidR="00560008" w:rsidRPr="004324F1" w:rsidRDefault="00560008" w:rsidP="005519BD"/>
        </w:tc>
      </w:tr>
      <w:tr w:rsidR="00560008" w:rsidTr="005519BD">
        <w:tc>
          <w:tcPr>
            <w:tcW w:w="4261" w:type="dxa"/>
          </w:tcPr>
          <w:p w:rsidR="00560008" w:rsidRDefault="00560008" w:rsidP="005519BD">
            <w:r>
              <w:t>C</w:t>
            </w:r>
            <w:r>
              <w:rPr>
                <w:rFonts w:hint="eastAsia"/>
              </w:rPr>
              <w:t>om.ctc.igd1.usb.Device</w:t>
            </w:r>
          </w:p>
        </w:tc>
        <w:tc>
          <w:tcPr>
            <w:tcW w:w="4261" w:type="dxa"/>
          </w:tcPr>
          <w:p w:rsidR="00560008" w:rsidRPr="004324F1" w:rsidRDefault="00560008" w:rsidP="005519BD"/>
        </w:tc>
      </w:tr>
    </w:tbl>
    <w:p w:rsidR="001B439C" w:rsidRPr="00560008" w:rsidRDefault="001B439C" w:rsidP="00246E08">
      <w:pPr>
        <w:rPr>
          <w:rFonts w:hint="eastAsia"/>
        </w:rPr>
      </w:pPr>
    </w:p>
    <w:p w:rsidR="00F22D34" w:rsidRDefault="00F22D34" w:rsidP="00F22D34">
      <w:pPr>
        <w:pStyle w:val="3"/>
      </w:pPr>
      <w:r>
        <w:t>C</w:t>
      </w:r>
      <w:r>
        <w:rPr>
          <w:rFonts w:hint="eastAsia"/>
        </w:rPr>
        <w:t>om.ctc.igd1.usb.Device</w:t>
      </w:r>
    </w:p>
    <w:p w:rsidR="00560008" w:rsidRDefault="00070495" w:rsidP="00070495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4"/>
        <w:gridCol w:w="1718"/>
        <w:gridCol w:w="1184"/>
        <w:gridCol w:w="1201"/>
        <w:gridCol w:w="1129"/>
        <w:gridCol w:w="1476"/>
      </w:tblGrid>
      <w:tr w:rsidR="00EA2804" w:rsidTr="005519BD">
        <w:tc>
          <w:tcPr>
            <w:tcW w:w="1853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1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48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184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243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A2804" w:rsidTr="005519BD">
        <w:tc>
          <w:tcPr>
            <w:tcW w:w="1853" w:type="dxa"/>
          </w:tcPr>
          <w:p w:rsidR="00EA2804" w:rsidRDefault="00DC62D5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751" w:type="dxa"/>
          </w:tcPr>
          <w:p w:rsidR="00EA2804" w:rsidRDefault="00DC62D5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1243" w:type="dxa"/>
          </w:tcPr>
          <w:p w:rsidR="00EA2804" w:rsidRDefault="00EA2804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EA2804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EA2804" w:rsidRDefault="00EA2804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EA2804" w:rsidRDefault="00DC62D5" w:rsidP="005519BD">
            <w:pPr>
              <w:rPr>
                <w:rFonts w:hint="eastAsia"/>
              </w:rPr>
            </w:pPr>
            <w:proofErr w:type="spellStart"/>
            <w:r w:rsidRPr="00340226">
              <w:rPr>
                <w:rFonts w:ascii="宋体" w:hAnsi="宋体" w:cs="Arial" w:hint="eastAsia"/>
                <w:color w:val="000000"/>
              </w:rPr>
              <w:t>CtUsbDevType</w:t>
            </w:r>
            <w:proofErr w:type="spellEnd"/>
          </w:p>
        </w:tc>
      </w:tr>
      <w:tr w:rsidR="00D7742C" w:rsidTr="005519BD">
        <w:tc>
          <w:tcPr>
            <w:tcW w:w="1853" w:type="dxa"/>
          </w:tcPr>
          <w:p w:rsidR="00D7742C" w:rsidRDefault="00D7742C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751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1243" w:type="dxa"/>
          </w:tcPr>
          <w:p w:rsidR="00D7742C" w:rsidRDefault="00D7742C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D7742C" w:rsidRPr="00340226" w:rsidRDefault="00D7742C" w:rsidP="005519BD">
            <w:pPr>
              <w:rPr>
                <w:rFonts w:ascii="宋体" w:hAnsi="宋体" w:cs="Arial" w:hint="eastAsia"/>
                <w:color w:val="000000"/>
              </w:rPr>
            </w:pPr>
          </w:p>
        </w:tc>
      </w:tr>
      <w:tr w:rsidR="00D7742C" w:rsidTr="005519BD">
        <w:tc>
          <w:tcPr>
            <w:tcW w:w="1853" w:type="dxa"/>
          </w:tcPr>
          <w:p w:rsidR="00D7742C" w:rsidRDefault="00D7742C" w:rsidP="00D774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1751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STRING(128)</w:t>
            </w:r>
          </w:p>
        </w:tc>
        <w:tc>
          <w:tcPr>
            <w:tcW w:w="1243" w:type="dxa"/>
          </w:tcPr>
          <w:p w:rsidR="00D7742C" w:rsidRDefault="00D7742C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D7742C" w:rsidRDefault="00D7742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D7742C" w:rsidRPr="00340226" w:rsidRDefault="00D7742C" w:rsidP="005519BD">
            <w:pPr>
              <w:rPr>
                <w:rFonts w:ascii="宋体" w:hAnsi="宋体" w:cs="Arial" w:hint="eastAsia"/>
                <w:color w:val="000000"/>
              </w:rPr>
            </w:pPr>
          </w:p>
        </w:tc>
      </w:tr>
    </w:tbl>
    <w:p w:rsidR="00EA2804" w:rsidRPr="00EA2804" w:rsidRDefault="00EA2804" w:rsidP="00EA2804">
      <w:pPr>
        <w:rPr>
          <w:rFonts w:hint="eastAsia"/>
        </w:rPr>
      </w:pPr>
    </w:p>
    <w:p w:rsidR="00070495" w:rsidRDefault="00070495" w:rsidP="00070495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492398" w:rsidRPr="00492398" w:rsidRDefault="00492398" w:rsidP="00492398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070495" w:rsidRDefault="00070495" w:rsidP="00070495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146B69" w:rsidRPr="00146B69" w:rsidRDefault="00146B69" w:rsidP="00146B69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492398" w:rsidRDefault="00492398" w:rsidP="00492398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om.ctc.igd1.usb.</w:t>
      </w:r>
      <w:r w:rsidR="00150FA8">
        <w:rPr>
          <w:rFonts w:hint="eastAsia"/>
        </w:rPr>
        <w:t>FileSystem</w:t>
      </w:r>
    </w:p>
    <w:p w:rsidR="00BC1205" w:rsidRDefault="00BC1205" w:rsidP="00BC1205">
      <w:pPr>
        <w:rPr>
          <w:rFonts w:hint="eastAsia"/>
        </w:rPr>
      </w:pPr>
    </w:p>
    <w:p w:rsidR="00BC1205" w:rsidRDefault="00BC1205" w:rsidP="00BC1205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3"/>
        <w:gridCol w:w="1751"/>
        <w:gridCol w:w="1243"/>
        <w:gridCol w:w="1248"/>
        <w:gridCol w:w="1184"/>
        <w:gridCol w:w="1243"/>
      </w:tblGrid>
      <w:tr w:rsidR="007B56F2" w:rsidTr="005519BD">
        <w:tc>
          <w:tcPr>
            <w:tcW w:w="1853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1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48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184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变更通知</w:t>
            </w:r>
          </w:p>
        </w:tc>
        <w:tc>
          <w:tcPr>
            <w:tcW w:w="1243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B56F2" w:rsidTr="005519BD">
        <w:tc>
          <w:tcPr>
            <w:tcW w:w="1853" w:type="dxa"/>
          </w:tcPr>
          <w:p w:rsidR="003D280C" w:rsidRDefault="007B56F2" w:rsidP="005519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MountPoint</w:t>
            </w:r>
            <w:proofErr w:type="spellEnd"/>
          </w:p>
        </w:tc>
        <w:tc>
          <w:tcPr>
            <w:tcW w:w="1751" w:type="dxa"/>
          </w:tcPr>
          <w:p w:rsidR="003D280C" w:rsidRDefault="007B56F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3" w:type="dxa"/>
          </w:tcPr>
          <w:p w:rsidR="003D280C" w:rsidRDefault="003D280C" w:rsidP="005519BD">
            <w:pPr>
              <w:rPr>
                <w:rFonts w:hint="eastAsia"/>
              </w:rPr>
            </w:pPr>
          </w:p>
        </w:tc>
        <w:tc>
          <w:tcPr>
            <w:tcW w:w="1248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1184" w:type="dxa"/>
          </w:tcPr>
          <w:p w:rsidR="003D280C" w:rsidRDefault="003D280C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:rsidR="003D280C" w:rsidRDefault="003D280C" w:rsidP="005519BD">
            <w:pPr>
              <w:rPr>
                <w:rFonts w:hint="eastAsia"/>
              </w:rPr>
            </w:pPr>
          </w:p>
        </w:tc>
      </w:tr>
    </w:tbl>
    <w:p w:rsidR="003D280C" w:rsidRPr="003D280C" w:rsidRDefault="003D280C" w:rsidP="003D280C">
      <w:pPr>
        <w:rPr>
          <w:rFonts w:hint="eastAsia"/>
        </w:rPr>
      </w:pPr>
    </w:p>
    <w:p w:rsidR="00BC1205" w:rsidRDefault="00BC1205" w:rsidP="00BC1205">
      <w:pPr>
        <w:pStyle w:val="4"/>
        <w:rPr>
          <w:rFonts w:hint="eastAsia"/>
        </w:rPr>
      </w:pPr>
      <w:r>
        <w:rPr>
          <w:rFonts w:hint="eastAsia"/>
        </w:rPr>
        <w:lastRenderedPageBreak/>
        <w:t>方法</w:t>
      </w:r>
    </w:p>
    <w:p w:rsidR="0065304E" w:rsidRDefault="00981DBA" w:rsidP="00964B5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Mount(IN a{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} options, OUT s </w:t>
      </w:r>
      <w:proofErr w:type="spellStart"/>
      <w:r>
        <w:rPr>
          <w:rFonts w:hint="eastAsia"/>
        </w:rPr>
        <w:t>mount_path</w:t>
      </w:r>
      <w:proofErr w:type="spellEnd"/>
      <w:r>
        <w:rPr>
          <w:rFonts w:hint="eastAsia"/>
        </w:rPr>
        <w:t>);</w:t>
      </w:r>
    </w:p>
    <w:p w:rsidR="00964B54" w:rsidRDefault="00964B54" w:rsidP="00964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挂载文件系统</w:t>
      </w:r>
    </w:p>
    <w:p w:rsidR="00B36CF7" w:rsidRDefault="00B36CF7" w:rsidP="00964B5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Unmount{IN a{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} options</w:t>
      </w:r>
      <w:r>
        <w:t>}</w:t>
      </w:r>
      <w:r>
        <w:rPr>
          <w:rFonts w:hint="eastAsia"/>
        </w:rPr>
        <w:t>;</w:t>
      </w:r>
    </w:p>
    <w:p w:rsidR="00964B54" w:rsidRPr="0065304E" w:rsidRDefault="00964B54" w:rsidP="00964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卸载文件系统</w:t>
      </w:r>
    </w:p>
    <w:p w:rsidR="00BC1205" w:rsidRDefault="00BC1205" w:rsidP="00BC1205">
      <w:pPr>
        <w:pStyle w:val="4"/>
        <w:rPr>
          <w:rFonts w:hint="eastAsia"/>
        </w:rPr>
      </w:pPr>
      <w:r>
        <w:rPr>
          <w:rFonts w:hint="eastAsia"/>
        </w:rPr>
        <w:t>信号</w:t>
      </w:r>
    </w:p>
    <w:p w:rsidR="000611A3" w:rsidRPr="000611A3" w:rsidRDefault="00B95985" w:rsidP="000611A3">
      <w:r>
        <w:rPr>
          <w:rFonts w:hint="eastAsia"/>
        </w:rPr>
        <w:t>&lt;</w:t>
      </w:r>
      <w:r>
        <w:rPr>
          <w:rFonts w:hint="eastAsia"/>
        </w:rPr>
        <w:t>无</w:t>
      </w:r>
      <w:r>
        <w:rPr>
          <w:rFonts w:hint="eastAsia"/>
        </w:rPr>
        <w:t>&gt;</w:t>
      </w:r>
    </w:p>
    <w:p w:rsidR="00C66402" w:rsidRDefault="00C66402" w:rsidP="00C66402">
      <w:pPr>
        <w:pStyle w:val="2"/>
        <w:rPr>
          <w:rFonts w:hint="eastAsia"/>
        </w:rPr>
      </w:pP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对象</w:t>
      </w:r>
    </w:p>
    <w:p w:rsidR="00C66402" w:rsidRDefault="00C66402" w:rsidP="00C6640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8"/>
        <w:gridCol w:w="2421"/>
        <w:gridCol w:w="2513"/>
      </w:tblGrid>
      <w:tr w:rsidR="00C66402" w:rsidTr="005519BD">
        <w:tc>
          <w:tcPr>
            <w:tcW w:w="3588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Object Path</w:t>
            </w:r>
          </w:p>
        </w:tc>
        <w:tc>
          <w:tcPr>
            <w:tcW w:w="2421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513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6402" w:rsidTr="005519BD">
        <w:tc>
          <w:tcPr>
            <w:tcW w:w="3588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/igd1/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</w:p>
        </w:tc>
        <w:tc>
          <w:tcPr>
            <w:tcW w:w="2421" w:type="dxa"/>
          </w:tcPr>
          <w:p w:rsidR="00C66402" w:rsidRDefault="00C66402" w:rsidP="005519BD">
            <w:pPr>
              <w:rPr>
                <w:rFonts w:hint="eastAsia"/>
              </w:rPr>
            </w:pPr>
          </w:p>
        </w:tc>
        <w:tc>
          <w:tcPr>
            <w:tcW w:w="2513" w:type="dxa"/>
          </w:tcPr>
          <w:p w:rsidR="00C66402" w:rsidRDefault="00C66402" w:rsidP="005519BD">
            <w:pPr>
              <w:rPr>
                <w:rFonts w:hint="eastAsia"/>
              </w:rPr>
            </w:pPr>
          </w:p>
        </w:tc>
      </w:tr>
      <w:tr w:rsidR="00C66402" w:rsidTr="005519BD">
        <w:tc>
          <w:tcPr>
            <w:tcW w:w="3588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/igd1/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/devices</w:t>
            </w:r>
          </w:p>
        </w:tc>
        <w:tc>
          <w:tcPr>
            <w:tcW w:w="2421" w:type="dxa"/>
          </w:tcPr>
          <w:p w:rsidR="00C66402" w:rsidRDefault="00C66402" w:rsidP="005519BD">
            <w:pPr>
              <w:rPr>
                <w:rFonts w:hint="eastAsia"/>
              </w:rPr>
            </w:pPr>
          </w:p>
        </w:tc>
        <w:tc>
          <w:tcPr>
            <w:tcW w:w="2513" w:type="dxa"/>
          </w:tcPr>
          <w:p w:rsidR="00C66402" w:rsidRDefault="00C66402" w:rsidP="005519BD">
            <w:pPr>
              <w:rPr>
                <w:rFonts w:hint="eastAsia"/>
              </w:rPr>
            </w:pPr>
          </w:p>
        </w:tc>
      </w:tr>
      <w:tr w:rsidR="00C66402" w:rsidTr="005519BD">
        <w:tc>
          <w:tcPr>
            <w:tcW w:w="3588" w:type="dxa"/>
          </w:tcPr>
          <w:p w:rsidR="00C66402" w:rsidRDefault="00C66402" w:rsidP="005519BD">
            <w:pPr>
              <w:rPr>
                <w:rFonts w:hint="eastAsia"/>
              </w:rPr>
            </w:pPr>
            <w:r>
              <w:rPr>
                <w:rFonts w:hint="eastAsia"/>
              </w:rPr>
              <w:t>/com/</w:t>
            </w:r>
            <w:proofErr w:type="spellStart"/>
            <w:r>
              <w:rPr>
                <w:rFonts w:hint="eastAsia"/>
              </w:rPr>
              <w:t>ctc</w:t>
            </w:r>
            <w:proofErr w:type="spellEnd"/>
            <w:r>
              <w:rPr>
                <w:rFonts w:hint="eastAsia"/>
              </w:rPr>
              <w:t>/igd1/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/devices/{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2421" w:type="dxa"/>
          </w:tcPr>
          <w:p w:rsidR="00C66402" w:rsidRPr="009C53BE" w:rsidRDefault="00C66402" w:rsidP="005519BD">
            <w:pPr>
              <w:rPr>
                <w:rFonts w:hint="eastAsia"/>
              </w:rPr>
            </w:pPr>
          </w:p>
        </w:tc>
        <w:tc>
          <w:tcPr>
            <w:tcW w:w="2513" w:type="dxa"/>
          </w:tcPr>
          <w:p w:rsidR="00C66402" w:rsidRPr="009C53BE" w:rsidRDefault="00C66402" w:rsidP="005519BD">
            <w:pPr>
              <w:rPr>
                <w:rFonts w:hint="eastAsia"/>
              </w:rPr>
            </w:pPr>
          </w:p>
        </w:tc>
      </w:tr>
    </w:tbl>
    <w:p w:rsidR="00C66402" w:rsidRDefault="00C66402" w:rsidP="00C66402">
      <w:pPr>
        <w:rPr>
          <w:rFonts w:hint="eastAsia"/>
        </w:rPr>
      </w:pPr>
    </w:p>
    <w:p w:rsidR="00270FE8" w:rsidRPr="00C66402" w:rsidRDefault="00270FE8" w:rsidP="00246E08"/>
    <w:sectPr w:rsidR="00270FE8" w:rsidRPr="00C6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C0" w:rsidRDefault="00064AC0" w:rsidP="00FD41F2">
      <w:r>
        <w:separator/>
      </w:r>
    </w:p>
  </w:endnote>
  <w:endnote w:type="continuationSeparator" w:id="0">
    <w:p w:rsidR="00064AC0" w:rsidRDefault="00064AC0" w:rsidP="00FD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C0" w:rsidRDefault="00064AC0" w:rsidP="00FD41F2">
      <w:r>
        <w:separator/>
      </w:r>
    </w:p>
  </w:footnote>
  <w:footnote w:type="continuationSeparator" w:id="0">
    <w:p w:rsidR="00064AC0" w:rsidRDefault="00064AC0" w:rsidP="00FD4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223"/>
    <w:multiLevelType w:val="hybridMultilevel"/>
    <w:tmpl w:val="9544BD4C"/>
    <w:lvl w:ilvl="0" w:tplc="A10252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47922"/>
    <w:multiLevelType w:val="hybridMultilevel"/>
    <w:tmpl w:val="9C0CFEEA"/>
    <w:lvl w:ilvl="0" w:tplc="3E24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84FF3"/>
    <w:multiLevelType w:val="hybridMultilevel"/>
    <w:tmpl w:val="9C0049BC"/>
    <w:lvl w:ilvl="0" w:tplc="57326B3C">
      <w:start w:val="900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183DEE"/>
    <w:multiLevelType w:val="hybridMultilevel"/>
    <w:tmpl w:val="EE56F950"/>
    <w:lvl w:ilvl="0" w:tplc="E53259AE">
      <w:start w:val="901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6B286B"/>
    <w:multiLevelType w:val="hybridMultilevel"/>
    <w:tmpl w:val="A7748C50"/>
    <w:lvl w:ilvl="0" w:tplc="57326B3C">
      <w:start w:val="900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9577E6"/>
    <w:multiLevelType w:val="hybridMultilevel"/>
    <w:tmpl w:val="9AF65472"/>
    <w:lvl w:ilvl="0" w:tplc="38D0141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AE210E"/>
    <w:multiLevelType w:val="hybridMultilevel"/>
    <w:tmpl w:val="F796ECEA"/>
    <w:lvl w:ilvl="0" w:tplc="F70402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4B"/>
    <w:rsid w:val="00001ACE"/>
    <w:rsid w:val="000039D1"/>
    <w:rsid w:val="000061A5"/>
    <w:rsid w:val="0000674C"/>
    <w:rsid w:val="00007D58"/>
    <w:rsid w:val="0001571D"/>
    <w:rsid w:val="00016140"/>
    <w:rsid w:val="00020B6E"/>
    <w:rsid w:val="00021B20"/>
    <w:rsid w:val="00022BBB"/>
    <w:rsid w:val="00024A3A"/>
    <w:rsid w:val="00025724"/>
    <w:rsid w:val="00037022"/>
    <w:rsid w:val="0003787C"/>
    <w:rsid w:val="000378AF"/>
    <w:rsid w:val="00037A45"/>
    <w:rsid w:val="00037C22"/>
    <w:rsid w:val="00045909"/>
    <w:rsid w:val="00045E3D"/>
    <w:rsid w:val="0006036C"/>
    <w:rsid w:val="00060B15"/>
    <w:rsid w:val="000611A3"/>
    <w:rsid w:val="00064756"/>
    <w:rsid w:val="00064AC0"/>
    <w:rsid w:val="00064C2D"/>
    <w:rsid w:val="000702DD"/>
    <w:rsid w:val="00070495"/>
    <w:rsid w:val="00077952"/>
    <w:rsid w:val="000848A8"/>
    <w:rsid w:val="00090920"/>
    <w:rsid w:val="00097A40"/>
    <w:rsid w:val="000A1418"/>
    <w:rsid w:val="000C40AA"/>
    <w:rsid w:val="000C66C6"/>
    <w:rsid w:val="000D08A4"/>
    <w:rsid w:val="000D535C"/>
    <w:rsid w:val="000E3055"/>
    <w:rsid w:val="000E3316"/>
    <w:rsid w:val="000E6B30"/>
    <w:rsid w:val="0010704A"/>
    <w:rsid w:val="0011241B"/>
    <w:rsid w:val="00114153"/>
    <w:rsid w:val="0011470A"/>
    <w:rsid w:val="00114E6A"/>
    <w:rsid w:val="0011509C"/>
    <w:rsid w:val="001325BB"/>
    <w:rsid w:val="00133AB9"/>
    <w:rsid w:val="00134F7D"/>
    <w:rsid w:val="001378E3"/>
    <w:rsid w:val="001408C2"/>
    <w:rsid w:val="001419EF"/>
    <w:rsid w:val="00142F6C"/>
    <w:rsid w:val="00143808"/>
    <w:rsid w:val="0014417F"/>
    <w:rsid w:val="0014438E"/>
    <w:rsid w:val="00145C70"/>
    <w:rsid w:val="00145DBA"/>
    <w:rsid w:val="00145F45"/>
    <w:rsid w:val="0014662A"/>
    <w:rsid w:val="0014694D"/>
    <w:rsid w:val="00146B69"/>
    <w:rsid w:val="00150DE7"/>
    <w:rsid w:val="00150FA8"/>
    <w:rsid w:val="00154AA1"/>
    <w:rsid w:val="0016361D"/>
    <w:rsid w:val="0017135A"/>
    <w:rsid w:val="0017141C"/>
    <w:rsid w:val="00171AFB"/>
    <w:rsid w:val="00172E04"/>
    <w:rsid w:val="00174C3B"/>
    <w:rsid w:val="00175408"/>
    <w:rsid w:val="001757DB"/>
    <w:rsid w:val="00176A5C"/>
    <w:rsid w:val="00176F09"/>
    <w:rsid w:val="001836C0"/>
    <w:rsid w:val="00187D75"/>
    <w:rsid w:val="00192742"/>
    <w:rsid w:val="00197750"/>
    <w:rsid w:val="001A1972"/>
    <w:rsid w:val="001A3CB4"/>
    <w:rsid w:val="001A7C01"/>
    <w:rsid w:val="001A7EBC"/>
    <w:rsid w:val="001B09DE"/>
    <w:rsid w:val="001B1C21"/>
    <w:rsid w:val="001B1E4A"/>
    <w:rsid w:val="001B3B38"/>
    <w:rsid w:val="001B439C"/>
    <w:rsid w:val="001B5A3D"/>
    <w:rsid w:val="001C1692"/>
    <w:rsid w:val="001D0299"/>
    <w:rsid w:val="001D3F8A"/>
    <w:rsid w:val="001D6EB0"/>
    <w:rsid w:val="001D733F"/>
    <w:rsid w:val="001D7F2C"/>
    <w:rsid w:val="001E20E1"/>
    <w:rsid w:val="001E374A"/>
    <w:rsid w:val="001F07F1"/>
    <w:rsid w:val="001F3B54"/>
    <w:rsid w:val="001F4D27"/>
    <w:rsid w:val="001F5017"/>
    <w:rsid w:val="001F692D"/>
    <w:rsid w:val="00206202"/>
    <w:rsid w:val="002122E0"/>
    <w:rsid w:val="00213190"/>
    <w:rsid w:val="00224B43"/>
    <w:rsid w:val="00231EA5"/>
    <w:rsid w:val="00233CF0"/>
    <w:rsid w:val="00236839"/>
    <w:rsid w:val="00240571"/>
    <w:rsid w:val="002448A6"/>
    <w:rsid w:val="00246E08"/>
    <w:rsid w:val="00250599"/>
    <w:rsid w:val="00251300"/>
    <w:rsid w:val="00255B0D"/>
    <w:rsid w:val="00260084"/>
    <w:rsid w:val="00262B59"/>
    <w:rsid w:val="00262FA4"/>
    <w:rsid w:val="00270FE8"/>
    <w:rsid w:val="0027191A"/>
    <w:rsid w:val="002740BF"/>
    <w:rsid w:val="002747DE"/>
    <w:rsid w:val="002766D7"/>
    <w:rsid w:val="002779EC"/>
    <w:rsid w:val="002815DE"/>
    <w:rsid w:val="0028315E"/>
    <w:rsid w:val="00285BD8"/>
    <w:rsid w:val="00290326"/>
    <w:rsid w:val="002A219B"/>
    <w:rsid w:val="002B04A5"/>
    <w:rsid w:val="002B05B7"/>
    <w:rsid w:val="002B34BD"/>
    <w:rsid w:val="002B5E6D"/>
    <w:rsid w:val="002B76C4"/>
    <w:rsid w:val="002C33BB"/>
    <w:rsid w:val="002C548E"/>
    <w:rsid w:val="002C58F1"/>
    <w:rsid w:val="002D0B0A"/>
    <w:rsid w:val="002D2034"/>
    <w:rsid w:val="002D237C"/>
    <w:rsid w:val="002D263D"/>
    <w:rsid w:val="002D292D"/>
    <w:rsid w:val="002D49AB"/>
    <w:rsid w:val="002E0545"/>
    <w:rsid w:val="002E5E0B"/>
    <w:rsid w:val="002E70F3"/>
    <w:rsid w:val="002F5C2B"/>
    <w:rsid w:val="00302BD3"/>
    <w:rsid w:val="003049D1"/>
    <w:rsid w:val="00306200"/>
    <w:rsid w:val="003066C4"/>
    <w:rsid w:val="003128F0"/>
    <w:rsid w:val="00317A84"/>
    <w:rsid w:val="00323B7B"/>
    <w:rsid w:val="0033343A"/>
    <w:rsid w:val="00335AAF"/>
    <w:rsid w:val="0034014D"/>
    <w:rsid w:val="003424AB"/>
    <w:rsid w:val="00342B43"/>
    <w:rsid w:val="003471FE"/>
    <w:rsid w:val="0035130B"/>
    <w:rsid w:val="00352879"/>
    <w:rsid w:val="0035532F"/>
    <w:rsid w:val="00357B22"/>
    <w:rsid w:val="003610D2"/>
    <w:rsid w:val="0036185C"/>
    <w:rsid w:val="00362F8D"/>
    <w:rsid w:val="00364496"/>
    <w:rsid w:val="00364B5A"/>
    <w:rsid w:val="00365626"/>
    <w:rsid w:val="00366060"/>
    <w:rsid w:val="003667EC"/>
    <w:rsid w:val="003674BD"/>
    <w:rsid w:val="0037163C"/>
    <w:rsid w:val="003724B2"/>
    <w:rsid w:val="00373658"/>
    <w:rsid w:val="003822B2"/>
    <w:rsid w:val="00385D50"/>
    <w:rsid w:val="00393495"/>
    <w:rsid w:val="003B4771"/>
    <w:rsid w:val="003C20D9"/>
    <w:rsid w:val="003C261F"/>
    <w:rsid w:val="003D00A4"/>
    <w:rsid w:val="003D280C"/>
    <w:rsid w:val="003E29A0"/>
    <w:rsid w:val="003E2CD5"/>
    <w:rsid w:val="003F68D2"/>
    <w:rsid w:val="0040407A"/>
    <w:rsid w:val="00407223"/>
    <w:rsid w:val="00407733"/>
    <w:rsid w:val="00411045"/>
    <w:rsid w:val="004120F6"/>
    <w:rsid w:val="00426F27"/>
    <w:rsid w:val="004324F1"/>
    <w:rsid w:val="00433099"/>
    <w:rsid w:val="00433DE0"/>
    <w:rsid w:val="00442DE3"/>
    <w:rsid w:val="00451920"/>
    <w:rsid w:val="00451CFA"/>
    <w:rsid w:val="0045285C"/>
    <w:rsid w:val="00453ED6"/>
    <w:rsid w:val="0045648F"/>
    <w:rsid w:val="0046073E"/>
    <w:rsid w:val="00461F74"/>
    <w:rsid w:val="00463327"/>
    <w:rsid w:val="00463623"/>
    <w:rsid w:val="00464904"/>
    <w:rsid w:val="00464987"/>
    <w:rsid w:val="00465881"/>
    <w:rsid w:val="00472EE1"/>
    <w:rsid w:val="00476176"/>
    <w:rsid w:val="004778F9"/>
    <w:rsid w:val="00477BFA"/>
    <w:rsid w:val="00481FE8"/>
    <w:rsid w:val="00485320"/>
    <w:rsid w:val="00487294"/>
    <w:rsid w:val="00492398"/>
    <w:rsid w:val="00495BAE"/>
    <w:rsid w:val="004A058E"/>
    <w:rsid w:val="004A4212"/>
    <w:rsid w:val="004C1DD8"/>
    <w:rsid w:val="004C2C8E"/>
    <w:rsid w:val="004C66CC"/>
    <w:rsid w:val="004C712E"/>
    <w:rsid w:val="004D6053"/>
    <w:rsid w:val="004D67C1"/>
    <w:rsid w:val="004D76A6"/>
    <w:rsid w:val="004E1530"/>
    <w:rsid w:val="004E4D75"/>
    <w:rsid w:val="004E67B1"/>
    <w:rsid w:val="004F0156"/>
    <w:rsid w:val="004F3067"/>
    <w:rsid w:val="004F52D8"/>
    <w:rsid w:val="004F5D02"/>
    <w:rsid w:val="005056F8"/>
    <w:rsid w:val="00513EA5"/>
    <w:rsid w:val="00526FA4"/>
    <w:rsid w:val="00527728"/>
    <w:rsid w:val="00527BBB"/>
    <w:rsid w:val="0053471A"/>
    <w:rsid w:val="005378CC"/>
    <w:rsid w:val="00543928"/>
    <w:rsid w:val="00547568"/>
    <w:rsid w:val="00547CD1"/>
    <w:rsid w:val="005506FB"/>
    <w:rsid w:val="00554C91"/>
    <w:rsid w:val="005553AF"/>
    <w:rsid w:val="00556023"/>
    <w:rsid w:val="00557228"/>
    <w:rsid w:val="00560008"/>
    <w:rsid w:val="005635B7"/>
    <w:rsid w:val="005729F0"/>
    <w:rsid w:val="00572D44"/>
    <w:rsid w:val="00572E6A"/>
    <w:rsid w:val="00573F98"/>
    <w:rsid w:val="00575B93"/>
    <w:rsid w:val="00577853"/>
    <w:rsid w:val="00581379"/>
    <w:rsid w:val="0058153C"/>
    <w:rsid w:val="005834C4"/>
    <w:rsid w:val="005834FD"/>
    <w:rsid w:val="005852CA"/>
    <w:rsid w:val="00590AEF"/>
    <w:rsid w:val="00592853"/>
    <w:rsid w:val="005A1350"/>
    <w:rsid w:val="005A18CB"/>
    <w:rsid w:val="005A3D4B"/>
    <w:rsid w:val="005A5660"/>
    <w:rsid w:val="005A5B62"/>
    <w:rsid w:val="005A6339"/>
    <w:rsid w:val="005A6B50"/>
    <w:rsid w:val="005B620B"/>
    <w:rsid w:val="005B6320"/>
    <w:rsid w:val="005B7789"/>
    <w:rsid w:val="005C045F"/>
    <w:rsid w:val="005C2F1D"/>
    <w:rsid w:val="005C2F62"/>
    <w:rsid w:val="005C7258"/>
    <w:rsid w:val="005E1543"/>
    <w:rsid w:val="005E1B31"/>
    <w:rsid w:val="005E4040"/>
    <w:rsid w:val="005E52F8"/>
    <w:rsid w:val="005E5A2D"/>
    <w:rsid w:val="005E6891"/>
    <w:rsid w:val="005F088C"/>
    <w:rsid w:val="005F1808"/>
    <w:rsid w:val="005F2112"/>
    <w:rsid w:val="006004AA"/>
    <w:rsid w:val="00600C6C"/>
    <w:rsid w:val="0060272D"/>
    <w:rsid w:val="00604078"/>
    <w:rsid w:val="00605FA2"/>
    <w:rsid w:val="006071FB"/>
    <w:rsid w:val="00617A32"/>
    <w:rsid w:val="00622E14"/>
    <w:rsid w:val="00625289"/>
    <w:rsid w:val="006263CF"/>
    <w:rsid w:val="00626CE9"/>
    <w:rsid w:val="0063080A"/>
    <w:rsid w:val="00631085"/>
    <w:rsid w:val="006319F0"/>
    <w:rsid w:val="00636B8B"/>
    <w:rsid w:val="00637314"/>
    <w:rsid w:val="00637BD7"/>
    <w:rsid w:val="00642047"/>
    <w:rsid w:val="00642D55"/>
    <w:rsid w:val="00652C83"/>
    <w:rsid w:val="0065304E"/>
    <w:rsid w:val="00654E54"/>
    <w:rsid w:val="006579BC"/>
    <w:rsid w:val="0066633B"/>
    <w:rsid w:val="00666391"/>
    <w:rsid w:val="00673653"/>
    <w:rsid w:val="00673F07"/>
    <w:rsid w:val="00675D30"/>
    <w:rsid w:val="00677EC5"/>
    <w:rsid w:val="00680C1B"/>
    <w:rsid w:val="00682ADF"/>
    <w:rsid w:val="00683267"/>
    <w:rsid w:val="00691776"/>
    <w:rsid w:val="00694921"/>
    <w:rsid w:val="00694FE5"/>
    <w:rsid w:val="006A0AFD"/>
    <w:rsid w:val="006A4F67"/>
    <w:rsid w:val="006A5090"/>
    <w:rsid w:val="006A62C2"/>
    <w:rsid w:val="006A6542"/>
    <w:rsid w:val="006A7314"/>
    <w:rsid w:val="006B3319"/>
    <w:rsid w:val="006B339F"/>
    <w:rsid w:val="006B6123"/>
    <w:rsid w:val="006B6358"/>
    <w:rsid w:val="006B74F4"/>
    <w:rsid w:val="006C2FD5"/>
    <w:rsid w:val="006C4CC6"/>
    <w:rsid w:val="006C70D0"/>
    <w:rsid w:val="006C7C59"/>
    <w:rsid w:val="006D229D"/>
    <w:rsid w:val="006D2C41"/>
    <w:rsid w:val="006D7C97"/>
    <w:rsid w:val="006E0EAB"/>
    <w:rsid w:val="006E109D"/>
    <w:rsid w:val="006E10AD"/>
    <w:rsid w:val="006E2553"/>
    <w:rsid w:val="006F0E84"/>
    <w:rsid w:val="006F1030"/>
    <w:rsid w:val="006F105C"/>
    <w:rsid w:val="006F77A6"/>
    <w:rsid w:val="0070178D"/>
    <w:rsid w:val="00703739"/>
    <w:rsid w:val="00705D71"/>
    <w:rsid w:val="00705F1B"/>
    <w:rsid w:val="00706342"/>
    <w:rsid w:val="00710EF5"/>
    <w:rsid w:val="00721CEB"/>
    <w:rsid w:val="00725D3C"/>
    <w:rsid w:val="00727D28"/>
    <w:rsid w:val="0073277B"/>
    <w:rsid w:val="00736BEC"/>
    <w:rsid w:val="00737046"/>
    <w:rsid w:val="00741374"/>
    <w:rsid w:val="0075167C"/>
    <w:rsid w:val="0075506A"/>
    <w:rsid w:val="00756E3A"/>
    <w:rsid w:val="00757975"/>
    <w:rsid w:val="0076037E"/>
    <w:rsid w:val="00761192"/>
    <w:rsid w:val="00767AD4"/>
    <w:rsid w:val="00773F00"/>
    <w:rsid w:val="007744E9"/>
    <w:rsid w:val="00775F1C"/>
    <w:rsid w:val="0077703C"/>
    <w:rsid w:val="007872C1"/>
    <w:rsid w:val="00793460"/>
    <w:rsid w:val="00793EC6"/>
    <w:rsid w:val="007A0FBA"/>
    <w:rsid w:val="007A4955"/>
    <w:rsid w:val="007A537F"/>
    <w:rsid w:val="007A6352"/>
    <w:rsid w:val="007A7A1F"/>
    <w:rsid w:val="007B015A"/>
    <w:rsid w:val="007B3192"/>
    <w:rsid w:val="007B540E"/>
    <w:rsid w:val="007B56F2"/>
    <w:rsid w:val="007B5786"/>
    <w:rsid w:val="007C2751"/>
    <w:rsid w:val="007D220C"/>
    <w:rsid w:val="007D3B92"/>
    <w:rsid w:val="007E094E"/>
    <w:rsid w:val="007E0CE7"/>
    <w:rsid w:val="007E1AB9"/>
    <w:rsid w:val="007E5174"/>
    <w:rsid w:val="007E7615"/>
    <w:rsid w:val="007F1450"/>
    <w:rsid w:val="007F32B0"/>
    <w:rsid w:val="008012A9"/>
    <w:rsid w:val="00814A2C"/>
    <w:rsid w:val="0081545A"/>
    <w:rsid w:val="00816983"/>
    <w:rsid w:val="00817F62"/>
    <w:rsid w:val="00826094"/>
    <w:rsid w:val="00826C60"/>
    <w:rsid w:val="00830E71"/>
    <w:rsid w:val="008331E6"/>
    <w:rsid w:val="00835C87"/>
    <w:rsid w:val="00836341"/>
    <w:rsid w:val="0084583E"/>
    <w:rsid w:val="00851EF9"/>
    <w:rsid w:val="00855EFC"/>
    <w:rsid w:val="00862836"/>
    <w:rsid w:val="00866890"/>
    <w:rsid w:val="008728DB"/>
    <w:rsid w:val="00877793"/>
    <w:rsid w:val="008800B0"/>
    <w:rsid w:val="00883797"/>
    <w:rsid w:val="0089197E"/>
    <w:rsid w:val="00894820"/>
    <w:rsid w:val="00894ADD"/>
    <w:rsid w:val="0089526D"/>
    <w:rsid w:val="00897535"/>
    <w:rsid w:val="00897955"/>
    <w:rsid w:val="008A2DDA"/>
    <w:rsid w:val="008A3F6A"/>
    <w:rsid w:val="008A66B5"/>
    <w:rsid w:val="008C265B"/>
    <w:rsid w:val="008C752B"/>
    <w:rsid w:val="008D051B"/>
    <w:rsid w:val="008D13D7"/>
    <w:rsid w:val="008D33D1"/>
    <w:rsid w:val="008D66A9"/>
    <w:rsid w:val="008E3969"/>
    <w:rsid w:val="008E7928"/>
    <w:rsid w:val="008F0F9A"/>
    <w:rsid w:val="008F3738"/>
    <w:rsid w:val="00903C7C"/>
    <w:rsid w:val="00910B6C"/>
    <w:rsid w:val="009136D2"/>
    <w:rsid w:val="00917898"/>
    <w:rsid w:val="00920004"/>
    <w:rsid w:val="0092548D"/>
    <w:rsid w:val="00926C22"/>
    <w:rsid w:val="00932EFC"/>
    <w:rsid w:val="0093718A"/>
    <w:rsid w:val="009413DC"/>
    <w:rsid w:val="00942B6E"/>
    <w:rsid w:val="00942EC0"/>
    <w:rsid w:val="00945498"/>
    <w:rsid w:val="0095079C"/>
    <w:rsid w:val="009570BA"/>
    <w:rsid w:val="00961870"/>
    <w:rsid w:val="00961D98"/>
    <w:rsid w:val="00962C28"/>
    <w:rsid w:val="00963F7C"/>
    <w:rsid w:val="00964B54"/>
    <w:rsid w:val="00965F4F"/>
    <w:rsid w:val="009671FE"/>
    <w:rsid w:val="00967941"/>
    <w:rsid w:val="0097211A"/>
    <w:rsid w:val="00972EDE"/>
    <w:rsid w:val="009733AE"/>
    <w:rsid w:val="00973D0B"/>
    <w:rsid w:val="009769CA"/>
    <w:rsid w:val="00981DBA"/>
    <w:rsid w:val="00983ECF"/>
    <w:rsid w:val="00983F22"/>
    <w:rsid w:val="009840A9"/>
    <w:rsid w:val="009875AF"/>
    <w:rsid w:val="009B1222"/>
    <w:rsid w:val="009B42F7"/>
    <w:rsid w:val="009B6872"/>
    <w:rsid w:val="009C046D"/>
    <w:rsid w:val="009C0B17"/>
    <w:rsid w:val="009C1FEC"/>
    <w:rsid w:val="009C221B"/>
    <w:rsid w:val="009C2D40"/>
    <w:rsid w:val="009C5001"/>
    <w:rsid w:val="009C53BE"/>
    <w:rsid w:val="009C5BC2"/>
    <w:rsid w:val="009C78F8"/>
    <w:rsid w:val="009D5CAD"/>
    <w:rsid w:val="009E33DD"/>
    <w:rsid w:val="009E4543"/>
    <w:rsid w:val="009E7EB7"/>
    <w:rsid w:val="009F30FE"/>
    <w:rsid w:val="009F3F93"/>
    <w:rsid w:val="009F45EC"/>
    <w:rsid w:val="00A07B02"/>
    <w:rsid w:val="00A100A3"/>
    <w:rsid w:val="00A12AE2"/>
    <w:rsid w:val="00A13B11"/>
    <w:rsid w:val="00A320A4"/>
    <w:rsid w:val="00A32C3E"/>
    <w:rsid w:val="00A342E9"/>
    <w:rsid w:val="00A357BF"/>
    <w:rsid w:val="00A377CB"/>
    <w:rsid w:val="00A4041C"/>
    <w:rsid w:val="00A41929"/>
    <w:rsid w:val="00A43C84"/>
    <w:rsid w:val="00A44028"/>
    <w:rsid w:val="00A5059A"/>
    <w:rsid w:val="00A60ACC"/>
    <w:rsid w:val="00A63F9C"/>
    <w:rsid w:val="00A71FE6"/>
    <w:rsid w:val="00A74647"/>
    <w:rsid w:val="00A74A47"/>
    <w:rsid w:val="00A7630B"/>
    <w:rsid w:val="00A76C95"/>
    <w:rsid w:val="00A76E71"/>
    <w:rsid w:val="00A779E7"/>
    <w:rsid w:val="00A81FCA"/>
    <w:rsid w:val="00A855B5"/>
    <w:rsid w:val="00A94522"/>
    <w:rsid w:val="00A94D30"/>
    <w:rsid w:val="00A94E8B"/>
    <w:rsid w:val="00AA0C7E"/>
    <w:rsid w:val="00AA17DE"/>
    <w:rsid w:val="00AA1ECB"/>
    <w:rsid w:val="00AA3171"/>
    <w:rsid w:val="00AA558A"/>
    <w:rsid w:val="00AA5F93"/>
    <w:rsid w:val="00AA6657"/>
    <w:rsid w:val="00AB252E"/>
    <w:rsid w:val="00AB4F8C"/>
    <w:rsid w:val="00AD1840"/>
    <w:rsid w:val="00AD5BE7"/>
    <w:rsid w:val="00AD6509"/>
    <w:rsid w:val="00AD7D63"/>
    <w:rsid w:val="00AE61F0"/>
    <w:rsid w:val="00AF1005"/>
    <w:rsid w:val="00AF2E09"/>
    <w:rsid w:val="00AF73CF"/>
    <w:rsid w:val="00B03FD7"/>
    <w:rsid w:val="00B05FC7"/>
    <w:rsid w:val="00B12621"/>
    <w:rsid w:val="00B179D9"/>
    <w:rsid w:val="00B21062"/>
    <w:rsid w:val="00B2325C"/>
    <w:rsid w:val="00B2610D"/>
    <w:rsid w:val="00B26CDF"/>
    <w:rsid w:val="00B27575"/>
    <w:rsid w:val="00B32AA8"/>
    <w:rsid w:val="00B33751"/>
    <w:rsid w:val="00B337CF"/>
    <w:rsid w:val="00B36CF7"/>
    <w:rsid w:val="00B41A9F"/>
    <w:rsid w:val="00B41DC0"/>
    <w:rsid w:val="00B4329A"/>
    <w:rsid w:val="00B4394C"/>
    <w:rsid w:val="00B45E48"/>
    <w:rsid w:val="00B50043"/>
    <w:rsid w:val="00B51D87"/>
    <w:rsid w:val="00B52DE6"/>
    <w:rsid w:val="00B569B8"/>
    <w:rsid w:val="00B57318"/>
    <w:rsid w:val="00B57AEB"/>
    <w:rsid w:val="00B63614"/>
    <w:rsid w:val="00B72599"/>
    <w:rsid w:val="00B7281A"/>
    <w:rsid w:val="00B76DD1"/>
    <w:rsid w:val="00B802E2"/>
    <w:rsid w:val="00B82363"/>
    <w:rsid w:val="00B82B88"/>
    <w:rsid w:val="00B846BF"/>
    <w:rsid w:val="00B86097"/>
    <w:rsid w:val="00B95985"/>
    <w:rsid w:val="00B964B7"/>
    <w:rsid w:val="00B97E38"/>
    <w:rsid w:val="00BA06C2"/>
    <w:rsid w:val="00BA138E"/>
    <w:rsid w:val="00BA2BA1"/>
    <w:rsid w:val="00BA3C66"/>
    <w:rsid w:val="00BA4172"/>
    <w:rsid w:val="00BA4633"/>
    <w:rsid w:val="00BB2499"/>
    <w:rsid w:val="00BB2D91"/>
    <w:rsid w:val="00BC1205"/>
    <w:rsid w:val="00BC47C7"/>
    <w:rsid w:val="00BD1C7D"/>
    <w:rsid w:val="00BD2C24"/>
    <w:rsid w:val="00BD3DCC"/>
    <w:rsid w:val="00BD4941"/>
    <w:rsid w:val="00BD4C3E"/>
    <w:rsid w:val="00BE0F46"/>
    <w:rsid w:val="00BE492C"/>
    <w:rsid w:val="00BE5B65"/>
    <w:rsid w:val="00BE5D5D"/>
    <w:rsid w:val="00BE5E09"/>
    <w:rsid w:val="00BE7FD9"/>
    <w:rsid w:val="00BF55C6"/>
    <w:rsid w:val="00BF7398"/>
    <w:rsid w:val="00C0148F"/>
    <w:rsid w:val="00C01D3C"/>
    <w:rsid w:val="00C072C5"/>
    <w:rsid w:val="00C108FE"/>
    <w:rsid w:val="00C13DFE"/>
    <w:rsid w:val="00C168FB"/>
    <w:rsid w:val="00C22665"/>
    <w:rsid w:val="00C264E5"/>
    <w:rsid w:val="00C32509"/>
    <w:rsid w:val="00C34590"/>
    <w:rsid w:val="00C360E0"/>
    <w:rsid w:val="00C42049"/>
    <w:rsid w:val="00C46746"/>
    <w:rsid w:val="00C5204F"/>
    <w:rsid w:val="00C60999"/>
    <w:rsid w:val="00C61D99"/>
    <w:rsid w:val="00C6425B"/>
    <w:rsid w:val="00C66402"/>
    <w:rsid w:val="00C71381"/>
    <w:rsid w:val="00C71F87"/>
    <w:rsid w:val="00C74B2A"/>
    <w:rsid w:val="00C8545F"/>
    <w:rsid w:val="00C965E2"/>
    <w:rsid w:val="00CA1C89"/>
    <w:rsid w:val="00CA23AD"/>
    <w:rsid w:val="00CA5407"/>
    <w:rsid w:val="00CB1614"/>
    <w:rsid w:val="00CC1054"/>
    <w:rsid w:val="00CC414F"/>
    <w:rsid w:val="00CC79E1"/>
    <w:rsid w:val="00CD03F7"/>
    <w:rsid w:val="00CD41F8"/>
    <w:rsid w:val="00CD65E6"/>
    <w:rsid w:val="00CD6892"/>
    <w:rsid w:val="00CE3FFB"/>
    <w:rsid w:val="00CE47AB"/>
    <w:rsid w:val="00CE48A9"/>
    <w:rsid w:val="00CE6E72"/>
    <w:rsid w:val="00CF1ED1"/>
    <w:rsid w:val="00CF3517"/>
    <w:rsid w:val="00CF6CB8"/>
    <w:rsid w:val="00CF7714"/>
    <w:rsid w:val="00D01466"/>
    <w:rsid w:val="00D033FA"/>
    <w:rsid w:val="00D047CD"/>
    <w:rsid w:val="00D05438"/>
    <w:rsid w:val="00D17282"/>
    <w:rsid w:val="00D20152"/>
    <w:rsid w:val="00D22D79"/>
    <w:rsid w:val="00D256CF"/>
    <w:rsid w:val="00D3147A"/>
    <w:rsid w:val="00D3237D"/>
    <w:rsid w:val="00D46905"/>
    <w:rsid w:val="00D522E2"/>
    <w:rsid w:val="00D544D6"/>
    <w:rsid w:val="00D5616B"/>
    <w:rsid w:val="00D619CD"/>
    <w:rsid w:val="00D626F8"/>
    <w:rsid w:val="00D71ED4"/>
    <w:rsid w:val="00D7742C"/>
    <w:rsid w:val="00D80451"/>
    <w:rsid w:val="00D80F61"/>
    <w:rsid w:val="00D81379"/>
    <w:rsid w:val="00D864B4"/>
    <w:rsid w:val="00D8667F"/>
    <w:rsid w:val="00D91E3B"/>
    <w:rsid w:val="00D92E4A"/>
    <w:rsid w:val="00D94755"/>
    <w:rsid w:val="00DA2EE7"/>
    <w:rsid w:val="00DA49B3"/>
    <w:rsid w:val="00DB240B"/>
    <w:rsid w:val="00DB40F1"/>
    <w:rsid w:val="00DB4760"/>
    <w:rsid w:val="00DB6C99"/>
    <w:rsid w:val="00DC43B2"/>
    <w:rsid w:val="00DC62D5"/>
    <w:rsid w:val="00DD117B"/>
    <w:rsid w:val="00DD11CB"/>
    <w:rsid w:val="00DD194F"/>
    <w:rsid w:val="00DD31AE"/>
    <w:rsid w:val="00DD3260"/>
    <w:rsid w:val="00DE2D82"/>
    <w:rsid w:val="00DE4743"/>
    <w:rsid w:val="00DE4E1D"/>
    <w:rsid w:val="00DF1214"/>
    <w:rsid w:val="00DF516A"/>
    <w:rsid w:val="00DF7A22"/>
    <w:rsid w:val="00E00262"/>
    <w:rsid w:val="00E0445C"/>
    <w:rsid w:val="00E06209"/>
    <w:rsid w:val="00E15DBD"/>
    <w:rsid w:val="00E16CD5"/>
    <w:rsid w:val="00E2314B"/>
    <w:rsid w:val="00E232C2"/>
    <w:rsid w:val="00E234C0"/>
    <w:rsid w:val="00E30F01"/>
    <w:rsid w:val="00E326B9"/>
    <w:rsid w:val="00E352A2"/>
    <w:rsid w:val="00E363F6"/>
    <w:rsid w:val="00E36D45"/>
    <w:rsid w:val="00E37CC9"/>
    <w:rsid w:val="00E507F3"/>
    <w:rsid w:val="00E511B3"/>
    <w:rsid w:val="00E60085"/>
    <w:rsid w:val="00E620EB"/>
    <w:rsid w:val="00E70EEE"/>
    <w:rsid w:val="00E76362"/>
    <w:rsid w:val="00E770CC"/>
    <w:rsid w:val="00E80533"/>
    <w:rsid w:val="00E80C3F"/>
    <w:rsid w:val="00E8316A"/>
    <w:rsid w:val="00E83536"/>
    <w:rsid w:val="00E83BA0"/>
    <w:rsid w:val="00E84D3E"/>
    <w:rsid w:val="00E85BDD"/>
    <w:rsid w:val="00E85D68"/>
    <w:rsid w:val="00E913D4"/>
    <w:rsid w:val="00E97393"/>
    <w:rsid w:val="00EA0487"/>
    <w:rsid w:val="00EA21DE"/>
    <w:rsid w:val="00EA2804"/>
    <w:rsid w:val="00EA458D"/>
    <w:rsid w:val="00EB18A5"/>
    <w:rsid w:val="00EB49E5"/>
    <w:rsid w:val="00EB66CE"/>
    <w:rsid w:val="00EC28FA"/>
    <w:rsid w:val="00EC48C4"/>
    <w:rsid w:val="00EC51B9"/>
    <w:rsid w:val="00EC523B"/>
    <w:rsid w:val="00EC7408"/>
    <w:rsid w:val="00ED412F"/>
    <w:rsid w:val="00ED420A"/>
    <w:rsid w:val="00ED46C0"/>
    <w:rsid w:val="00ED4FE0"/>
    <w:rsid w:val="00ED565A"/>
    <w:rsid w:val="00ED6AB5"/>
    <w:rsid w:val="00EE0B8F"/>
    <w:rsid w:val="00EE58D7"/>
    <w:rsid w:val="00EF02E1"/>
    <w:rsid w:val="00EF6724"/>
    <w:rsid w:val="00EF74A8"/>
    <w:rsid w:val="00F01FE6"/>
    <w:rsid w:val="00F04D29"/>
    <w:rsid w:val="00F04F9A"/>
    <w:rsid w:val="00F057E2"/>
    <w:rsid w:val="00F11763"/>
    <w:rsid w:val="00F12B3C"/>
    <w:rsid w:val="00F13651"/>
    <w:rsid w:val="00F15327"/>
    <w:rsid w:val="00F16D21"/>
    <w:rsid w:val="00F22D34"/>
    <w:rsid w:val="00F230A7"/>
    <w:rsid w:val="00F26787"/>
    <w:rsid w:val="00F2750E"/>
    <w:rsid w:val="00F3117F"/>
    <w:rsid w:val="00F32385"/>
    <w:rsid w:val="00F3612B"/>
    <w:rsid w:val="00F515BE"/>
    <w:rsid w:val="00F525BB"/>
    <w:rsid w:val="00F5775D"/>
    <w:rsid w:val="00F634FC"/>
    <w:rsid w:val="00F6709E"/>
    <w:rsid w:val="00F7112C"/>
    <w:rsid w:val="00F71CEA"/>
    <w:rsid w:val="00F73CBE"/>
    <w:rsid w:val="00F9012A"/>
    <w:rsid w:val="00F90424"/>
    <w:rsid w:val="00F91D37"/>
    <w:rsid w:val="00F92C7C"/>
    <w:rsid w:val="00FA070A"/>
    <w:rsid w:val="00FA40A7"/>
    <w:rsid w:val="00FA43A3"/>
    <w:rsid w:val="00FB2B35"/>
    <w:rsid w:val="00FB7DFD"/>
    <w:rsid w:val="00FB7F54"/>
    <w:rsid w:val="00FC0C73"/>
    <w:rsid w:val="00FC15E6"/>
    <w:rsid w:val="00FC5420"/>
    <w:rsid w:val="00FC581B"/>
    <w:rsid w:val="00FC76D5"/>
    <w:rsid w:val="00FD0B29"/>
    <w:rsid w:val="00FD41F2"/>
    <w:rsid w:val="00FD4210"/>
    <w:rsid w:val="00FD79E9"/>
    <w:rsid w:val="00FF1D66"/>
    <w:rsid w:val="00FF323E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2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A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975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731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769C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769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55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525B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94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3D0B"/>
    <w:rPr>
      <w:color w:val="0000FF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A74A47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74A47"/>
  </w:style>
  <w:style w:type="paragraph" w:styleId="a7">
    <w:name w:val="header"/>
    <w:basedOn w:val="a"/>
    <w:link w:val="Char0"/>
    <w:uiPriority w:val="99"/>
    <w:unhideWhenUsed/>
    <w:rsid w:val="00FD4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D41F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D4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D41F2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3250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1A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97535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2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A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975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731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769C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769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5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55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525B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94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3D0B"/>
    <w:rPr>
      <w:color w:val="0000FF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A74A47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A74A47"/>
  </w:style>
  <w:style w:type="paragraph" w:styleId="a7">
    <w:name w:val="header"/>
    <w:basedOn w:val="a"/>
    <w:link w:val="Char0"/>
    <w:uiPriority w:val="99"/>
    <w:unhideWhenUsed/>
    <w:rsid w:val="00FD4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D41F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D4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D41F2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3250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1AB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9753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us.freedesktop.org/releases/dbus/dbus-1.8.8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bus.freedesktop.org/doc/api/html/group__DBusProtoco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13859</TotalTime>
  <Pages>14</Pages>
  <Words>1754</Words>
  <Characters>10002</Characters>
  <Application>Microsoft Office Word</Application>
  <DocSecurity>0</DocSecurity>
  <Lines>83</Lines>
  <Paragraphs>23</Paragraphs>
  <ScaleCrop>false</ScaleCrop>
  <Company>Microsoft</Company>
  <LinksUpToDate>false</LinksUpToDate>
  <CharactersWithSpaces>11733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771</cp:revision>
  <dcterms:created xsi:type="dcterms:W3CDTF">2015-08-04T07:32:00Z</dcterms:created>
  <dcterms:modified xsi:type="dcterms:W3CDTF">2015-08-17T01:41:00Z</dcterms:modified>
</cp:coreProperties>
</file>