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B69A1D">
      <w:pPr>
        <w:tabs>
          <w:tab w:val="left" w:pos="360"/>
          <w:tab w:val="left" w:pos="720"/>
          <w:tab w:val="left" w:pos="1080"/>
        </w:tabs>
        <w:rPr>
          <w:rFonts w:hint="default" w:eastAsiaTheme="minorEastAsia"/>
          <w:lang w:val="en-US" w:eastAsia="zh-CN"/>
        </w:rPr>
      </w:pPr>
      <w:r>
        <w:t>1</w:t>
      </w:r>
      <w:r>
        <w:tab/>
      </w:r>
      <w:r>
        <w:t>平板无法切换左右舱</w:t>
      </w:r>
      <w:r>
        <w:tab/>
      </w:r>
      <w:r>
        <w:t xml:space="preserve"> 已修复</w:t>
      </w:r>
      <w:r>
        <w:tab/>
      </w:r>
      <w:r>
        <w:rPr>
          <w:rFonts w:hint="eastAsia"/>
          <w:lang w:val="en-US" w:eastAsia="zh-CN"/>
        </w:rPr>
        <w:t>左右舱是否能控制机器数值需测试后告知</w:t>
      </w:r>
    </w:p>
    <w:p w14:paraId="4F36F5D5">
      <w:pPr>
        <w:tabs>
          <w:tab w:val="left" w:pos="360"/>
          <w:tab w:val="left" w:pos="720"/>
          <w:tab w:val="left" w:pos="1080"/>
        </w:tabs>
        <w:rPr>
          <w:rFonts w:hint="default" w:eastAsiaTheme="minorEastAsia"/>
          <w:lang w:val="en-US" w:eastAsia="zh-CN"/>
        </w:rPr>
      </w:pPr>
      <w:r>
        <w:t>2</w:t>
      </w:r>
      <w:r>
        <w:tab/>
      </w:r>
      <w:r>
        <w:t>样本输入界面被键盘遮挡</w:t>
      </w:r>
      <w:r>
        <w:tab/>
      </w:r>
      <w:r>
        <w:t>已修复</w:t>
      </w:r>
      <w:r>
        <w:tab/>
      </w:r>
      <w:r>
        <w:t>弹窗贴顶、医嘱自动上滑、键盘收起自动回落，</w:t>
      </w:r>
      <w:r>
        <w:rPr>
          <w:rFonts w:hint="eastAsia"/>
          <w:lang w:val="en-US" w:eastAsia="zh-CN"/>
        </w:rPr>
        <w:t>增加了可以滑动查看输入的信息</w:t>
      </w:r>
    </w:p>
    <w:p w14:paraId="67069A44">
      <w:pPr>
        <w:tabs>
          <w:tab w:val="left" w:pos="360"/>
          <w:tab w:val="left" w:pos="720"/>
          <w:tab w:val="left" w:pos="1080"/>
        </w:tabs>
      </w:pPr>
      <w:r>
        <w:t>3</w:t>
      </w:r>
      <w:r>
        <w:tab/>
      </w:r>
      <w:r>
        <w:t>联系电话限制 11 位 / 保存失败无提示已修复</w:t>
      </w:r>
      <w:r>
        <w:tab/>
      </w:r>
      <w:r>
        <w:t>电话支持 7–15 位；保存失败弹窗说明原因</w:t>
      </w:r>
    </w:p>
    <w:p w14:paraId="3A249305">
      <w:pPr>
        <w:tabs>
          <w:tab w:val="left" w:pos="360"/>
          <w:tab w:val="left" w:pos="720"/>
          <w:tab w:val="left" w:pos="1080"/>
        </w:tabs>
      </w:pPr>
      <w:r>
        <w:t>4</w:t>
      </w:r>
      <w:r>
        <w:tab/>
      </w:r>
      <w:r>
        <w:t>信息超长 / 录入需限长已修复</w:t>
      </w:r>
    </w:p>
    <w:p w14:paraId="51648BE2">
      <w:pPr>
        <w:tabs>
          <w:tab w:val="left" w:pos="360"/>
          <w:tab w:val="left" w:pos="720"/>
          <w:tab w:val="left" w:pos="1080"/>
        </w:tabs>
        <w:rPr>
          <w:rFonts w:hint="default" w:eastAsiaTheme="minorEastAsia"/>
          <w:lang w:val="en-US" w:eastAsia="zh-CN"/>
        </w:rPr>
      </w:pPr>
      <w:r>
        <w:t>5</w:t>
      </w:r>
      <w:r>
        <w:tab/>
      </w:r>
      <w:r>
        <w:t>动物样本只能录入一个样本信息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可以新建样本。还是说同一个宠物样本可以记录多次或者同</w:t>
      </w:r>
    </w:p>
    <w:p w14:paraId="2D2D3CBE">
      <w:pPr>
        <w:tabs>
          <w:tab w:val="left" w:pos="360"/>
          <w:tab w:val="left" w:pos="720"/>
          <w:tab w:val="left" w:pos="1080"/>
        </w:tabs>
      </w:pPr>
      <w:r>
        <w:t>6</w:t>
      </w:r>
      <w:r>
        <w:tab/>
      </w:r>
      <w:r>
        <w:t>医嘱两处重复显示已修复已删除 ICU 状态页底部大医嘱面板，仅保留患者信息栏医嘱</w:t>
      </w:r>
    </w:p>
    <w:p w14:paraId="0DCCF1E2">
      <w:pPr>
        <w:tabs>
          <w:tab w:val="left" w:pos="360"/>
          <w:tab w:val="left" w:pos="720"/>
          <w:tab w:val="left" w:pos="1080"/>
        </w:tabs>
      </w:pPr>
      <w:r>
        <w:t>7</w:t>
      </w:r>
      <w:r>
        <w:tab/>
      </w:r>
      <w:r>
        <w:t>时间显示没有年月日已修复</w:t>
      </w:r>
      <w:r>
        <w:tab/>
      </w:r>
      <w:r>
        <w:t>统一为“2026年9月2日 15:22:44”中文格式</w:t>
      </w:r>
    </w:p>
    <w:p w14:paraId="17D479C6">
      <w:pPr>
        <w:tabs>
          <w:tab w:val="left" w:pos="360"/>
          <w:tab w:val="left" w:pos="720"/>
          <w:tab w:val="left" w:pos="1080"/>
        </w:tabs>
      </w:pPr>
      <w:r>
        <w:t>8</w:t>
      </w:r>
      <w:r>
        <w:tab/>
      </w:r>
      <w:r>
        <w:t>治疗时长/红外/蓝光 &gt;10 分钟显示不全已修复</w:t>
      </w:r>
      <w:r>
        <w:tab/>
      </w:r>
      <w:r>
        <w:t>数值自动缩字号、日期行加宽，完整显示到分和秒</w:t>
      </w:r>
    </w:p>
    <w:p w14:paraId="435C34A8">
      <w:pPr>
        <w:tabs>
          <w:tab w:val="left" w:pos="360"/>
          <w:tab w:val="left" w:pos="720"/>
          <w:tab w:val="left" w:pos="1080"/>
        </w:tabs>
      </w:pPr>
      <w:r>
        <w:t>9</w:t>
      </w:r>
      <w:r>
        <w:tab/>
      </w:r>
      <w:r>
        <w:t>监护等级顺序已修复</w:t>
      </w:r>
      <w:r>
        <w:tab/>
      </w:r>
      <w:r>
        <w:t>三级绿最左、一级红最右，颜色与点击映射同步</w:t>
      </w:r>
    </w:p>
    <w:p w14:paraId="11827045">
      <w:pPr>
        <w:tabs>
          <w:tab w:val="left" w:pos="360"/>
          <w:tab w:val="left" w:pos="720"/>
          <w:tab w:val="left" w:pos="1080"/>
        </w:tabs>
      </w:pPr>
      <w:r>
        <w:t>10</w:t>
      </w:r>
      <w:r>
        <w:tab/>
      </w:r>
      <w:r>
        <w:t>二氧化碳超出框/图标错位</w:t>
      </w:r>
      <w:bookmarkStart w:id="0" w:name="_GoBack"/>
      <w:bookmarkEnd w:id="0"/>
      <w:r>
        <w:t>已修复</w:t>
      </w:r>
      <w:r>
        <w:tab/>
      </w:r>
    </w:p>
    <w:p w14:paraId="542175A3">
      <w:pPr>
        <w:tabs>
          <w:tab w:val="left" w:pos="360"/>
          <w:tab w:val="left" w:pos="720"/>
          <w:tab w:val="left" w:pos="1080"/>
        </w:tabs>
        <w:rPr>
          <w:rFonts w:hint="default" w:eastAsiaTheme="minorEastAsia"/>
          <w:lang w:val="en-US" w:eastAsia="zh-CN"/>
        </w:rPr>
      </w:pPr>
      <w:r>
        <w:t>11</w:t>
      </w:r>
      <w:r>
        <w:tab/>
      </w:r>
      <w:r>
        <w:t>ICU 状态缺紫外/负离子/外循环/冷光状态未实现仅在“主机控制”页有；ICU 状态页需另行布局调整</w:t>
      </w:r>
      <w:r>
        <w:rPr>
          <w:rFonts w:hint="eastAsia"/>
          <w:lang w:val="en-US" w:eastAsia="zh-CN"/>
        </w:rPr>
        <w:t>我们这边现有的UI设计没有，麻烦提供最新的UI设计样式</w:t>
      </w:r>
    </w:p>
    <w:p w14:paraId="5F2C06D2">
      <w:pPr>
        <w:tabs>
          <w:tab w:val="left" w:pos="360"/>
          <w:tab w:val="left" w:pos="720"/>
          <w:tab w:val="left" w:pos="1080"/>
        </w:tabs>
      </w:pPr>
      <w:r>
        <w:t>12</w:t>
      </w:r>
      <w:r>
        <w:tab/>
      </w:r>
      <w:r>
        <w:t>输入分钟、显示小时单位不统一 已修复</w:t>
      </w:r>
      <w:r>
        <w:tab/>
      </w:r>
      <w:r>
        <w:t>输入用分钟，显示统一为“X小时Y分钟/X分钟”</w:t>
      </w:r>
    </w:p>
    <w:p w14:paraId="3CD861EF">
      <w:pPr>
        <w:tabs>
          <w:tab w:val="left" w:pos="360"/>
          <w:tab w:val="left" w:pos="720"/>
          <w:tab w:val="left" w:pos="1080"/>
        </w:tabs>
      </w:pPr>
      <w:r>
        <w:t>13</w:t>
      </w:r>
      <w:r>
        <w:tab/>
      </w:r>
      <w:r>
        <w:t>定时范围 0–120 分钟校验已修复</w:t>
      </w:r>
      <w:r>
        <w:tab/>
      </w:r>
      <w:r>
        <w:t>原生下发前校验并钳到 120，超范围报错</w:t>
      </w:r>
    </w:p>
    <w:p w14:paraId="4D3E127E">
      <w:pPr>
        <w:tabs>
          <w:tab w:val="left" w:pos="360"/>
          <w:tab w:val="left" w:pos="720"/>
          <w:tab w:val="left" w:pos="1080"/>
        </w:tabs>
      </w:pPr>
      <w:r>
        <w:t>14</w:t>
      </w:r>
      <w:r>
        <w:tab/>
      </w:r>
      <w:r>
        <w:t>开关关闭后仍在倒计时</w:t>
      </w:r>
      <w:r>
        <w:tab/>
      </w:r>
      <w:r>
        <w:t>已修复</w:t>
      </w:r>
      <w:r>
        <w:tab/>
      </w:r>
      <w:r>
        <w:t>关闭时清除倒计时缓存，到点主动拉取状态</w:t>
      </w:r>
    </w:p>
    <w:p w14:paraId="5EB3752E">
      <w:pPr>
        <w:tabs>
          <w:tab w:val="left" w:pos="360"/>
          <w:tab w:val="left" w:pos="720"/>
          <w:tab w:val="left" w:pos="1080"/>
        </w:tabs>
      </w:pPr>
      <w:r>
        <w:t>15</w:t>
      </w:r>
      <w:r>
        <w:tab/>
      </w:r>
      <w:r>
        <w:t>湿度取消设置已修复湿度仅显示实时值，按钮为“查看”</w:t>
      </w:r>
    </w:p>
    <w:p w14:paraId="7BE92903">
      <w:pPr>
        <w:tabs>
          <w:tab w:val="left" w:pos="360"/>
          <w:tab w:val="left" w:pos="720"/>
          <w:tab w:val="left" w:pos="1080"/>
        </w:tabs>
      </w:pPr>
      <w:r>
        <w:t>16</w:t>
      </w:r>
      <w:r>
        <w:tab/>
      </w:r>
      <w:r>
        <w:t>四种护理模式无保存键</w:t>
      </w:r>
      <w:r>
        <w:tab/>
      </w:r>
      <w:r>
        <w:t>已修复弹窗提供“仅保存”和“保存并开启”</w:t>
      </w:r>
    </w:p>
    <w:p w14:paraId="3EB0579E">
      <w:pPr>
        <w:tabs>
          <w:tab w:val="left" w:pos="360"/>
          <w:tab w:val="left" w:pos="720"/>
          <w:tab w:val="left" w:pos="1080"/>
        </w:tabs>
      </w:pPr>
      <w:r>
        <w:t>17</w:t>
      </w:r>
      <w:r>
        <w:tab/>
      </w:r>
      <w:r>
        <w:t>机号显示物理地址已修复设备列表/连接状态只显示 SN，不再兜底 MAC</w:t>
      </w:r>
    </w:p>
    <w:p w14:paraId="3E4DE521">
      <w:pPr>
        <w:tabs>
          <w:tab w:val="left" w:pos="360"/>
          <w:tab w:val="left" w:pos="720"/>
          <w:tab w:val="left" w:pos="1080"/>
        </w:tabs>
      </w:pPr>
      <w:r>
        <w:t>18</w:t>
      </w:r>
      <w:r>
        <w:tab/>
      </w:r>
      <w:r>
        <w:t>主机蓝牙已连接图标仍灰色已修复按 ，断开才灰度</w:t>
      </w:r>
    </w:p>
    <w:p w14:paraId="48E379E2">
      <w:pPr>
        <w:tabs>
          <w:tab w:val="left" w:pos="360"/>
          <w:tab w:val="left" w:pos="720"/>
          <w:tab w:val="left" w:pos="1080"/>
        </w:tabs>
        <w:rPr>
          <w:rFonts w:hint="default" w:eastAsiaTheme="minorEastAsia"/>
          <w:lang w:val="en-US" w:eastAsia="zh-CN"/>
        </w:rPr>
      </w:pPr>
      <w:r>
        <w:t>19</w:t>
      </w:r>
      <w:r>
        <w:tab/>
      </w:r>
      <w:r>
        <w:t>关于界面无信息已修显示名称、版本、构建日期</w:t>
      </w:r>
    </w:p>
    <w:p w14:paraId="7F819177"/>
    <w:p w14:paraId="1DF2EA49"/>
    <w:p w14:paraId="508CC1B5"/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ACE6845"/>
    <w:rsid w:val="462455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1232</Words>
  <Characters>1466</Characters>
  <TotalTime>190</TotalTime>
  <ScaleCrop>false</ScaleCrop>
  <LinksUpToDate>false</LinksUpToDate>
  <CharactersWithSpaces>1599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2026-09-02T10:06:00Z</dcterms:created>
  <dc:creator>jx</dc:creator>
  <cp:lastModifiedBy>WPS_1651410893</cp:lastModifiedBy>
  <dcterms:modified xsi:type="dcterms:W3CDTF">2026-09-03T07:15:11Z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eyJoZGlkIjoiZDI4YTJhMjgxZjBmODRlOGY4YjhlMTYxMDgwY2FkOWMiLCJ1c2VySWQiOiIxMzcwMjU3NTkwIn0=</vt:lpwstr>
  </property>
  <property fmtid="{D5CDD505-2E9C-101B-9397-08002B2CF9AE}" pid="3" name="KSOProductBuildVer">
    <vt:lpwstr>2052-12.1.0.28505</vt:lpwstr>
  </property>
  <property fmtid="{D5CDD505-2E9C-101B-9397-08002B2CF9AE}" pid="4" name="ICV">
    <vt:lpwstr>7CA94A8C60024CE4B18476D3BAAB2CA7_12</vt:lpwstr>
  </property>
</Properties>
</file>