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67BA8" w14:textId="67AC2E3F" w:rsidR="00B6306E" w:rsidRDefault="00DC4CD4">
      <w:r>
        <w:rPr>
          <w:rFonts w:hint="eastAsia"/>
        </w:rPr>
        <w:t>CR450</w:t>
      </w:r>
      <w:r>
        <w:rPr>
          <w:rFonts w:hint="eastAsia"/>
        </w:rPr>
        <w:t>圆筒座椅增加脚</w:t>
      </w:r>
      <w:proofErr w:type="gramStart"/>
      <w:r>
        <w:rPr>
          <w:rFonts w:hint="eastAsia"/>
        </w:rPr>
        <w:t>洞控制</w:t>
      </w:r>
      <w:proofErr w:type="gramEnd"/>
      <w:r>
        <w:rPr>
          <w:rFonts w:hint="eastAsia"/>
        </w:rPr>
        <w:t>说明文档</w:t>
      </w:r>
    </w:p>
    <w:p w14:paraId="4EFC21BA" w14:textId="39A6B49D" w:rsidR="00DC4CD4" w:rsidRDefault="00DC4CD4">
      <w:r>
        <w:rPr>
          <w:rFonts w:hint="eastAsia"/>
        </w:rPr>
        <w:t>概述：</w:t>
      </w:r>
    </w:p>
    <w:p w14:paraId="126126B0" w14:textId="5121864E" w:rsidR="00265833" w:rsidRDefault="00DC4CD4" w:rsidP="00265833">
      <w:pPr>
        <w:ind w:firstLine="420"/>
      </w:pPr>
      <w:r>
        <w:rPr>
          <w:rFonts w:hint="eastAsia"/>
        </w:rPr>
        <w:t>现需要在已有座椅基础上，增加实现脚洞开关门</w:t>
      </w:r>
      <w:proofErr w:type="gramStart"/>
      <w:r w:rsidR="00B55FD0">
        <w:rPr>
          <w:rFonts w:hint="eastAsia"/>
        </w:rPr>
        <w:t>及脚托</w:t>
      </w:r>
      <w:r>
        <w:rPr>
          <w:rFonts w:hint="eastAsia"/>
        </w:rPr>
        <w:t>功能</w:t>
      </w:r>
      <w:proofErr w:type="gramEnd"/>
      <w:r w:rsidR="00265833">
        <w:rPr>
          <w:rFonts w:hint="eastAsia"/>
        </w:rPr>
        <w:t>。</w:t>
      </w:r>
      <w:r>
        <w:rPr>
          <w:rFonts w:hint="eastAsia"/>
        </w:rPr>
        <w:t>脚洞电机及控制器由</w:t>
      </w:r>
      <w:proofErr w:type="gramStart"/>
      <w:r>
        <w:rPr>
          <w:rFonts w:hint="eastAsia"/>
        </w:rPr>
        <w:t>威奥负责</w:t>
      </w:r>
      <w:proofErr w:type="gramEnd"/>
      <w:r>
        <w:rPr>
          <w:rFonts w:hint="eastAsia"/>
        </w:rPr>
        <w:t>开发实现</w:t>
      </w:r>
      <w:r w:rsidR="00265833">
        <w:rPr>
          <w:rFonts w:hint="eastAsia"/>
        </w:rPr>
        <w:t>。脚洞开关门控制</w:t>
      </w:r>
      <w:proofErr w:type="gramStart"/>
      <w:r w:rsidR="006F4A48">
        <w:rPr>
          <w:rFonts w:hint="eastAsia"/>
        </w:rPr>
        <w:t>及脚托电机</w:t>
      </w:r>
      <w:proofErr w:type="gramEnd"/>
      <w:r w:rsidR="006F4A48">
        <w:rPr>
          <w:rFonts w:hint="eastAsia"/>
        </w:rPr>
        <w:t>控制</w:t>
      </w:r>
      <w:r w:rsidR="00265833">
        <w:rPr>
          <w:rFonts w:hint="eastAsia"/>
        </w:rPr>
        <w:t>由纳兰机电实现。</w:t>
      </w:r>
    </w:p>
    <w:p w14:paraId="265C147F" w14:textId="77777777" w:rsidR="00D13CF0" w:rsidRPr="0081737D" w:rsidRDefault="00D13CF0" w:rsidP="00D13CF0">
      <w:pPr>
        <w:rPr>
          <w:rFonts w:hint="eastAsia"/>
        </w:rPr>
      </w:pPr>
      <w:r>
        <w:rPr>
          <w:rFonts w:hint="eastAsia"/>
        </w:rPr>
        <w:t>物料准备：</w:t>
      </w:r>
    </w:p>
    <w:p w14:paraId="0B67C0CC" w14:textId="16CAF8F8" w:rsidR="00D13CF0" w:rsidRDefault="00D13CF0" w:rsidP="00265833">
      <w:pPr>
        <w:ind w:firstLine="420"/>
        <w:rPr>
          <w:rFonts w:hint="eastAsia"/>
        </w:rPr>
      </w:pPr>
      <w:proofErr w:type="spellStart"/>
      <w:r>
        <w:t>W</w:t>
      </w:r>
      <w:r>
        <w:rPr>
          <w:rFonts w:hint="eastAsia"/>
        </w:rPr>
        <w:t>ogo</w:t>
      </w:r>
      <w:proofErr w:type="spellEnd"/>
      <w:r>
        <w:rPr>
          <w:rFonts w:hint="eastAsia"/>
        </w:rPr>
        <w:t>连接器</w:t>
      </w:r>
      <w:r w:rsidR="001E5189">
        <w:rPr>
          <w:rFonts w:hint="eastAsia"/>
        </w:rPr>
        <w:t>*2*2*6</w:t>
      </w:r>
      <w:r>
        <w:rPr>
          <w:rFonts w:hint="eastAsia"/>
        </w:rPr>
        <w:t>，</w:t>
      </w:r>
      <w:proofErr w:type="gramStart"/>
      <w:r w:rsidR="002D2246">
        <w:rPr>
          <w:rFonts w:hint="eastAsia"/>
        </w:rPr>
        <w:t>脚托</w:t>
      </w:r>
      <w:r>
        <w:rPr>
          <w:rFonts w:hint="eastAsia"/>
        </w:rPr>
        <w:t>分线盒</w:t>
      </w:r>
      <w:proofErr w:type="gramEnd"/>
      <w:r w:rsidR="002D2246">
        <w:rPr>
          <w:rFonts w:hint="eastAsia"/>
        </w:rPr>
        <w:t>*6</w:t>
      </w:r>
      <w:r>
        <w:rPr>
          <w:rFonts w:hint="eastAsia"/>
        </w:rPr>
        <w:t>，</w:t>
      </w:r>
      <w:proofErr w:type="gramStart"/>
      <w:r w:rsidR="000338C2">
        <w:rPr>
          <w:rFonts w:hint="eastAsia"/>
        </w:rPr>
        <w:t>脚托到</w:t>
      </w:r>
      <w:proofErr w:type="gramEnd"/>
      <w:r w:rsidR="000338C2">
        <w:rPr>
          <w:rFonts w:hint="eastAsia"/>
        </w:rPr>
        <w:t>分线盒线束</w:t>
      </w:r>
      <w:r w:rsidR="000338C2">
        <w:rPr>
          <w:rFonts w:hint="eastAsia"/>
        </w:rPr>
        <w:t>*1*6</w:t>
      </w:r>
      <w:r w:rsidR="000338C2">
        <w:rPr>
          <w:rFonts w:hint="eastAsia"/>
        </w:rPr>
        <w:t>，</w:t>
      </w:r>
      <w:proofErr w:type="gramStart"/>
      <w:r w:rsidR="000338C2">
        <w:rPr>
          <w:rFonts w:hint="eastAsia"/>
        </w:rPr>
        <w:t>腿托到</w:t>
      </w:r>
      <w:proofErr w:type="gramEnd"/>
      <w:r w:rsidR="000338C2">
        <w:rPr>
          <w:rFonts w:hint="eastAsia"/>
        </w:rPr>
        <w:t>分线盒线束</w:t>
      </w:r>
      <w:r w:rsidR="000338C2">
        <w:rPr>
          <w:rFonts w:hint="eastAsia"/>
        </w:rPr>
        <w:t>*1*6</w:t>
      </w:r>
      <w:r w:rsidR="00827051">
        <w:rPr>
          <w:rFonts w:hint="eastAsia"/>
        </w:rPr>
        <w:t>。</w:t>
      </w:r>
    </w:p>
    <w:p w14:paraId="419F86EA" w14:textId="47508397" w:rsidR="00265833" w:rsidRDefault="00265833">
      <w:r>
        <w:rPr>
          <w:rFonts w:hint="eastAsia"/>
        </w:rPr>
        <w:t>硬件：</w:t>
      </w:r>
    </w:p>
    <w:p w14:paraId="667F320F" w14:textId="76DC0533" w:rsidR="00265833" w:rsidRDefault="00265833">
      <w:r>
        <w:tab/>
      </w:r>
      <w:r>
        <w:rPr>
          <w:rFonts w:hint="eastAsia"/>
        </w:rPr>
        <w:t>不改变现有座椅硬件设备，需增加三孔</w:t>
      </w:r>
      <w:proofErr w:type="spellStart"/>
      <w:r>
        <w:rPr>
          <w:rFonts w:hint="eastAsia"/>
        </w:rPr>
        <w:t>wago</w:t>
      </w:r>
      <w:proofErr w:type="spellEnd"/>
      <w:r>
        <w:rPr>
          <w:rFonts w:hint="eastAsia"/>
        </w:rPr>
        <w:t>连接器</w:t>
      </w:r>
      <w:r w:rsidR="00365546">
        <w:rPr>
          <w:rFonts w:hint="eastAsia"/>
        </w:rPr>
        <w:t>，实现总控与座椅和脚洞同时通讯。实现方式如下：</w:t>
      </w:r>
    </w:p>
    <w:p w14:paraId="7F0F9D13" w14:textId="4CBA0697" w:rsidR="00365546" w:rsidRDefault="00365546" w:rsidP="00365546">
      <w:pPr>
        <w:pStyle w:val="a9"/>
        <w:numPr>
          <w:ilvl w:val="0"/>
          <w:numId w:val="21"/>
        </w:numPr>
      </w:pPr>
      <w:r>
        <w:rPr>
          <w:rFonts w:hint="eastAsia"/>
        </w:rPr>
        <w:t>当前总控有两路</w:t>
      </w:r>
      <w:r>
        <w:rPr>
          <w:rFonts w:hint="eastAsia"/>
        </w:rPr>
        <w:t>485</w:t>
      </w:r>
      <w:r>
        <w:rPr>
          <w:rFonts w:hint="eastAsia"/>
        </w:rPr>
        <w:t>，分别与面向一位端的左侧三个座椅和右侧三个座椅通讯。现需要将</w:t>
      </w:r>
      <w:r>
        <w:rPr>
          <w:rFonts w:hint="eastAsia"/>
        </w:rPr>
        <w:t>6</w:t>
      </w:r>
      <w:r>
        <w:rPr>
          <w:rFonts w:hint="eastAsia"/>
        </w:rPr>
        <w:t>个座椅都接到同一个</w:t>
      </w:r>
      <w:r>
        <w:rPr>
          <w:rFonts w:hint="eastAsia"/>
        </w:rPr>
        <w:t>485</w:t>
      </w:r>
      <w:r>
        <w:rPr>
          <w:rFonts w:hint="eastAsia"/>
        </w:rPr>
        <w:t>，故需要使用连接器将总控</w:t>
      </w:r>
      <w:r w:rsidR="00B11765">
        <w:rPr>
          <w:rFonts w:hint="eastAsia"/>
        </w:rPr>
        <w:t>485</w:t>
      </w:r>
      <w:r w:rsidR="00B11765">
        <w:rPr>
          <w:rFonts w:hint="eastAsia"/>
        </w:rPr>
        <w:t>通讯口</w:t>
      </w:r>
      <w:r w:rsidR="00316CB3">
        <w:rPr>
          <w:rFonts w:hint="eastAsia"/>
        </w:rPr>
        <w:t>X4</w:t>
      </w:r>
      <w:r>
        <w:rPr>
          <w:rFonts w:hint="eastAsia"/>
        </w:rPr>
        <w:t>、两路座椅到总控的线束进行连接。</w:t>
      </w:r>
    </w:p>
    <w:p w14:paraId="4CADA527" w14:textId="77777777" w:rsidR="00C7771F" w:rsidRDefault="00C7771F" w:rsidP="00C7771F">
      <w:pPr>
        <w:pStyle w:val="a9"/>
        <w:numPr>
          <w:ilvl w:val="0"/>
          <w:numId w:val="21"/>
        </w:numPr>
      </w:pPr>
      <w:proofErr w:type="gramStart"/>
      <w:r>
        <w:rPr>
          <w:rFonts w:hint="eastAsia"/>
        </w:rPr>
        <w:t>威奥实现脚</w:t>
      </w:r>
      <w:proofErr w:type="gramEnd"/>
      <w:r>
        <w:rPr>
          <w:rFonts w:hint="eastAsia"/>
        </w:rPr>
        <w:t>洞控制器方式：暂定为两个控制器，一路负责一位端左侧四个脚洞，一路负责一位端右侧四个脚洞。</w:t>
      </w:r>
    </w:p>
    <w:p w14:paraId="3B038309" w14:textId="069BA7BB" w:rsidR="00C7771F" w:rsidRDefault="00C7771F" w:rsidP="00C7771F">
      <w:pPr>
        <w:pStyle w:val="a9"/>
        <w:ind w:left="1140"/>
        <w:rPr>
          <w:rFonts w:hint="eastAsia"/>
        </w:rPr>
      </w:pPr>
      <w:r>
        <w:rPr>
          <w:rFonts w:hint="eastAsia"/>
        </w:rPr>
        <w:t>需要使用连接器将总控</w:t>
      </w:r>
      <w:r>
        <w:rPr>
          <w:rFonts w:hint="eastAsia"/>
        </w:rPr>
        <w:t>485</w:t>
      </w:r>
      <w:r>
        <w:rPr>
          <w:rFonts w:hint="eastAsia"/>
        </w:rPr>
        <w:t>通讯口</w:t>
      </w:r>
      <w:r>
        <w:rPr>
          <w:rFonts w:hint="eastAsia"/>
        </w:rPr>
        <w:t>X3</w:t>
      </w:r>
      <w:r>
        <w:rPr>
          <w:rFonts w:hint="eastAsia"/>
        </w:rPr>
        <w:t>和脚</w:t>
      </w:r>
      <w:proofErr w:type="gramStart"/>
      <w:r>
        <w:rPr>
          <w:rFonts w:hint="eastAsia"/>
        </w:rPr>
        <w:t>洞控制</w:t>
      </w:r>
      <w:proofErr w:type="gramEnd"/>
      <w:r>
        <w:rPr>
          <w:rFonts w:hint="eastAsia"/>
        </w:rPr>
        <w:t>盒的两路线进行连接。</w:t>
      </w:r>
    </w:p>
    <w:p w14:paraId="7BD849D6" w14:textId="63F86596" w:rsidR="00C7771F" w:rsidRDefault="00C7771F" w:rsidP="00207C65">
      <w:pPr>
        <w:pStyle w:val="a9"/>
        <w:numPr>
          <w:ilvl w:val="0"/>
          <w:numId w:val="21"/>
        </w:numPr>
      </w:pPr>
      <w:proofErr w:type="gramStart"/>
      <w:r>
        <w:rPr>
          <w:rFonts w:hint="eastAsia"/>
        </w:rPr>
        <w:t>脚托电机</w:t>
      </w:r>
      <w:proofErr w:type="gramEnd"/>
      <w:r w:rsidR="0081737D">
        <w:rPr>
          <w:rFonts w:hint="eastAsia"/>
        </w:rPr>
        <w:t>接线</w:t>
      </w:r>
      <w:r>
        <w:rPr>
          <w:rFonts w:hint="eastAsia"/>
        </w:rPr>
        <w:t>暂定</w:t>
      </w:r>
      <w:r w:rsidR="0081737D">
        <w:rPr>
          <w:rFonts w:hint="eastAsia"/>
        </w:rPr>
        <w:t>和</w:t>
      </w:r>
      <w:proofErr w:type="gramStart"/>
      <w:r w:rsidR="0081737D">
        <w:rPr>
          <w:rFonts w:hint="eastAsia"/>
        </w:rPr>
        <w:t>现有腿托和</w:t>
      </w:r>
      <w:proofErr w:type="gramEnd"/>
      <w:r w:rsidR="0081737D">
        <w:rPr>
          <w:rFonts w:hint="eastAsia"/>
        </w:rPr>
        <w:t>靠背使用同一路</w:t>
      </w:r>
      <w:r w:rsidR="0081737D">
        <w:rPr>
          <w:rFonts w:hint="eastAsia"/>
        </w:rPr>
        <w:t>485</w:t>
      </w:r>
      <w:r w:rsidR="0081737D">
        <w:rPr>
          <w:rFonts w:hint="eastAsia"/>
        </w:rPr>
        <w:t>。将原有</w:t>
      </w:r>
      <w:proofErr w:type="gramStart"/>
      <w:r w:rsidR="0081737D">
        <w:rPr>
          <w:rFonts w:hint="eastAsia"/>
        </w:rPr>
        <w:t>接到</w:t>
      </w:r>
      <w:r w:rsidR="0081737D">
        <w:rPr>
          <w:rFonts w:hint="eastAsia"/>
        </w:rPr>
        <w:t>脚托电机</w:t>
      </w:r>
      <w:proofErr w:type="gramEnd"/>
      <w:r w:rsidR="0081737D">
        <w:rPr>
          <w:rFonts w:hint="eastAsia"/>
        </w:rPr>
        <w:t>上的</w:t>
      </w:r>
      <w:r w:rsidR="0081737D">
        <w:rPr>
          <w:rFonts w:hint="eastAsia"/>
        </w:rPr>
        <w:t>DB9</w:t>
      </w:r>
      <w:r w:rsidR="0081737D">
        <w:rPr>
          <w:rFonts w:hint="eastAsia"/>
        </w:rPr>
        <w:t>接头</w:t>
      </w:r>
      <w:r w:rsidR="000228E7">
        <w:rPr>
          <w:rFonts w:hint="eastAsia"/>
        </w:rPr>
        <w:t>，接到分线盒上，分线盒出来两路线，一路接到脚托，另一路接到腿托。</w:t>
      </w:r>
    </w:p>
    <w:p w14:paraId="3D15D97C" w14:textId="2DEA2F3C" w:rsidR="008731A9" w:rsidRDefault="00316CB3" w:rsidP="00316CB3">
      <w:pPr>
        <w:rPr>
          <w:rFonts w:hint="eastAsia"/>
        </w:rPr>
      </w:pPr>
      <w:r>
        <w:rPr>
          <w:rFonts w:hint="eastAsia"/>
        </w:rPr>
        <w:lastRenderedPageBreak/>
        <w:t>注：总控有两路</w:t>
      </w:r>
      <w:r>
        <w:rPr>
          <w:rFonts w:hint="eastAsia"/>
        </w:rPr>
        <w:t>485</w:t>
      </w:r>
      <w:r>
        <w:rPr>
          <w:rFonts w:hint="eastAsia"/>
        </w:rPr>
        <w:t>通讯口，</w:t>
      </w:r>
      <w:r>
        <w:rPr>
          <w:rFonts w:hint="eastAsia"/>
        </w:rPr>
        <w:t>X4</w:t>
      </w:r>
      <w:r w:rsidR="006D6AC6">
        <w:rPr>
          <w:rFonts w:hint="eastAsia"/>
        </w:rPr>
        <w:t>和</w:t>
      </w:r>
      <w:r w:rsidR="006D6AC6">
        <w:rPr>
          <w:rFonts w:hint="eastAsia"/>
        </w:rPr>
        <w:t>X3</w:t>
      </w:r>
      <w:r w:rsidR="006D6AC6">
        <w:rPr>
          <w:rFonts w:hint="eastAsia"/>
        </w:rPr>
        <w:t>，在总控上有标识</w:t>
      </w:r>
      <w:r w:rsidR="00CF0AD8">
        <w:rPr>
          <w:rFonts w:hint="eastAsia"/>
        </w:rPr>
        <w:t>，</w:t>
      </w:r>
      <w:r w:rsidR="00CF0AD8">
        <w:rPr>
          <w:rFonts w:hint="eastAsia"/>
        </w:rPr>
        <w:t>X3</w:t>
      </w:r>
      <w:r w:rsidR="00CF0AD8">
        <w:rPr>
          <w:rFonts w:hint="eastAsia"/>
        </w:rPr>
        <w:t>和脚洞通讯，</w:t>
      </w:r>
      <w:r w:rsidR="00CF0AD8">
        <w:rPr>
          <w:rFonts w:hint="eastAsia"/>
        </w:rPr>
        <w:t>X4</w:t>
      </w:r>
      <w:r w:rsidR="00CF0AD8">
        <w:rPr>
          <w:rFonts w:hint="eastAsia"/>
        </w:rPr>
        <w:t>和座椅主控通讯</w:t>
      </w:r>
      <w:r w:rsidR="00924473">
        <w:rPr>
          <w:rFonts w:hint="eastAsia"/>
        </w:rPr>
        <w:t>。</w:t>
      </w:r>
    </w:p>
    <w:p w14:paraId="4253A092" w14:textId="1C6C7E8E" w:rsidR="00365546" w:rsidRDefault="00365546" w:rsidP="00365546">
      <w:r>
        <w:rPr>
          <w:rFonts w:hint="eastAsia"/>
        </w:rPr>
        <w:t>软件：</w:t>
      </w:r>
    </w:p>
    <w:p w14:paraId="22F6B312" w14:textId="77777777" w:rsidR="00265D13" w:rsidRDefault="00365546" w:rsidP="00247EFA">
      <w:pPr>
        <w:pStyle w:val="a9"/>
        <w:numPr>
          <w:ilvl w:val="0"/>
          <w:numId w:val="22"/>
        </w:numPr>
      </w:pPr>
      <w:r>
        <w:rPr>
          <w:rFonts w:hint="eastAsia"/>
        </w:rPr>
        <w:t>总控与脚洞控制器协议编写</w:t>
      </w:r>
    </w:p>
    <w:p w14:paraId="6D5A1A6E" w14:textId="4D1E6ADE" w:rsidR="00365546" w:rsidRDefault="00365546" w:rsidP="00265D13">
      <w:pPr>
        <w:pStyle w:val="a9"/>
        <w:numPr>
          <w:ilvl w:val="1"/>
          <w:numId w:val="22"/>
        </w:numPr>
      </w:pPr>
      <w:r>
        <w:rPr>
          <w:rFonts w:hint="eastAsia"/>
        </w:rPr>
        <w:t>查看“</w:t>
      </w:r>
      <w:r w:rsidR="003F45F5">
        <w:rPr>
          <w:rFonts w:hint="eastAsia"/>
        </w:rPr>
        <w:t>脚洞</w:t>
      </w:r>
      <w:r w:rsidRPr="00365546">
        <w:rPr>
          <w:rFonts w:hint="eastAsia"/>
        </w:rPr>
        <w:t>通讯协议说明</w:t>
      </w:r>
      <w:r w:rsidRPr="00365546">
        <w:rPr>
          <w:rFonts w:hint="eastAsia"/>
        </w:rPr>
        <w:t>.md</w:t>
      </w:r>
      <w:r>
        <w:rPr>
          <w:rFonts w:hint="eastAsia"/>
        </w:rPr>
        <w:t>”文档</w:t>
      </w:r>
      <w:r w:rsidR="00247EFA">
        <w:rPr>
          <w:rFonts w:hint="eastAsia"/>
        </w:rPr>
        <w:t>。</w:t>
      </w:r>
    </w:p>
    <w:p w14:paraId="1D6A434B" w14:textId="129D1BE2" w:rsidR="00247EFA" w:rsidRDefault="00265D13" w:rsidP="00247EFA">
      <w:pPr>
        <w:pStyle w:val="a9"/>
        <w:numPr>
          <w:ilvl w:val="0"/>
          <w:numId w:val="22"/>
        </w:numPr>
      </w:pPr>
      <w:r>
        <w:rPr>
          <w:rFonts w:hint="eastAsia"/>
        </w:rPr>
        <w:t>总控实现功能：</w:t>
      </w:r>
    </w:p>
    <w:p w14:paraId="22DA2B14" w14:textId="1716A4C3" w:rsidR="00265D13" w:rsidRDefault="00265D13" w:rsidP="00265D13">
      <w:pPr>
        <w:pStyle w:val="a9"/>
        <w:numPr>
          <w:ilvl w:val="1"/>
          <w:numId w:val="22"/>
        </w:numPr>
      </w:pPr>
      <w:r>
        <w:rPr>
          <w:rFonts w:hint="eastAsia"/>
        </w:rPr>
        <w:t>实时查询脚洞状态</w:t>
      </w:r>
    </w:p>
    <w:p w14:paraId="65C37A45" w14:textId="134E518A" w:rsidR="00265D13" w:rsidRDefault="00265D13" w:rsidP="00265D13">
      <w:pPr>
        <w:pStyle w:val="a9"/>
        <w:numPr>
          <w:ilvl w:val="1"/>
          <w:numId w:val="22"/>
        </w:numPr>
      </w:pPr>
      <w:r>
        <w:rPr>
          <w:rFonts w:hint="eastAsia"/>
        </w:rPr>
        <w:t>实时查询座椅状态</w:t>
      </w:r>
    </w:p>
    <w:p w14:paraId="54DDDDDE" w14:textId="65A9E50B" w:rsidR="00265D13" w:rsidRDefault="00265D13" w:rsidP="00265D13">
      <w:pPr>
        <w:pStyle w:val="a9"/>
        <w:numPr>
          <w:ilvl w:val="1"/>
          <w:numId w:val="22"/>
        </w:numPr>
      </w:pPr>
      <w:r>
        <w:rPr>
          <w:rFonts w:hint="eastAsia"/>
        </w:rPr>
        <w:t>实现动作逻辑</w:t>
      </w:r>
    </w:p>
    <w:p w14:paraId="36781D19" w14:textId="7AE8964E" w:rsidR="00265D13" w:rsidRDefault="00265D13" w:rsidP="00265D13">
      <w:pPr>
        <w:pStyle w:val="a9"/>
        <w:numPr>
          <w:ilvl w:val="2"/>
          <w:numId w:val="22"/>
        </w:numPr>
      </w:pPr>
      <w:r>
        <w:rPr>
          <w:rFonts w:hint="eastAsia"/>
        </w:rPr>
        <w:t>座椅</w:t>
      </w:r>
      <w:proofErr w:type="gramStart"/>
      <w:r>
        <w:rPr>
          <w:rFonts w:hint="eastAsia"/>
        </w:rPr>
        <w:t>在坐姿</w:t>
      </w:r>
      <w:proofErr w:type="gramEnd"/>
      <w:r>
        <w:rPr>
          <w:rFonts w:hint="eastAsia"/>
        </w:rPr>
        <w:t>状态下，按下一键平躺时，</w:t>
      </w:r>
      <w:r w:rsidR="009762AD">
        <w:rPr>
          <w:rFonts w:hint="eastAsia"/>
        </w:rPr>
        <w:t>主控发送指令给总控</w:t>
      </w:r>
      <w:r w:rsidR="00C8308D">
        <w:rPr>
          <w:rFonts w:hint="eastAsia"/>
        </w:rPr>
        <w:t>，同时伸出脚托</w:t>
      </w:r>
      <w:r w:rsidR="009762AD">
        <w:rPr>
          <w:rFonts w:hint="eastAsia"/>
        </w:rPr>
        <w:t>，总控给</w:t>
      </w:r>
      <w:r>
        <w:rPr>
          <w:rFonts w:hint="eastAsia"/>
        </w:rPr>
        <w:t>脚洞</w:t>
      </w:r>
      <w:r w:rsidR="009762AD">
        <w:rPr>
          <w:rFonts w:hint="eastAsia"/>
        </w:rPr>
        <w:t>发送</w:t>
      </w:r>
      <w:r>
        <w:rPr>
          <w:rFonts w:hint="eastAsia"/>
        </w:rPr>
        <w:t>打开指令，其他情况脚洞</w:t>
      </w:r>
      <w:proofErr w:type="gramStart"/>
      <w:r w:rsidR="00B1650A">
        <w:rPr>
          <w:rFonts w:hint="eastAsia"/>
        </w:rPr>
        <w:t>和脚托</w:t>
      </w:r>
      <w:r>
        <w:rPr>
          <w:rFonts w:hint="eastAsia"/>
        </w:rPr>
        <w:t>一概不</w:t>
      </w:r>
      <w:proofErr w:type="gramEnd"/>
      <w:r>
        <w:rPr>
          <w:rFonts w:hint="eastAsia"/>
        </w:rPr>
        <w:t>动作。</w:t>
      </w:r>
    </w:p>
    <w:p w14:paraId="35507D40" w14:textId="20E35011" w:rsidR="000D7C88" w:rsidRDefault="009762AD" w:rsidP="000D7C88">
      <w:pPr>
        <w:pStyle w:val="a9"/>
        <w:numPr>
          <w:ilvl w:val="2"/>
          <w:numId w:val="22"/>
        </w:numPr>
      </w:pPr>
      <w:r>
        <w:rPr>
          <w:rFonts w:hint="eastAsia"/>
        </w:rPr>
        <w:t>当</w:t>
      </w:r>
      <w:r w:rsidR="00265D13">
        <w:rPr>
          <w:rFonts w:hint="eastAsia"/>
        </w:rPr>
        <w:t>座椅</w:t>
      </w:r>
      <w:r>
        <w:rPr>
          <w:rFonts w:hint="eastAsia"/>
        </w:rPr>
        <w:t>处于躺平并且脚洞打开时，</w:t>
      </w:r>
      <w:r w:rsidR="006C63F9">
        <w:rPr>
          <w:rFonts w:hint="eastAsia"/>
        </w:rPr>
        <w:t>靠背电机小于</w:t>
      </w:r>
      <w:r w:rsidR="006C63F9">
        <w:rPr>
          <w:rFonts w:hint="eastAsia"/>
        </w:rPr>
        <w:t>X</w:t>
      </w:r>
      <w:r w:rsidR="006C63F9">
        <w:rPr>
          <w:rFonts w:hint="eastAsia"/>
        </w:rPr>
        <w:t>（待定）</w:t>
      </w:r>
      <w:r w:rsidR="006C63F9">
        <w:rPr>
          <w:rFonts w:hint="eastAsia"/>
        </w:rPr>
        <w:t>AD</w:t>
      </w:r>
      <w:r w:rsidR="006C63F9">
        <w:rPr>
          <w:rFonts w:hint="eastAsia"/>
        </w:rPr>
        <w:t>值时</w:t>
      </w:r>
      <w:r w:rsidR="00265D13">
        <w:rPr>
          <w:rFonts w:hint="eastAsia"/>
        </w:rPr>
        <w:t>，</w:t>
      </w:r>
      <w:r>
        <w:rPr>
          <w:rFonts w:hint="eastAsia"/>
        </w:rPr>
        <w:t>主控</w:t>
      </w:r>
      <w:r w:rsidR="00265D13">
        <w:rPr>
          <w:rFonts w:hint="eastAsia"/>
        </w:rPr>
        <w:t>发送</w:t>
      </w:r>
      <w:r>
        <w:rPr>
          <w:rFonts w:hint="eastAsia"/>
        </w:rPr>
        <w:t>指令给总控</w:t>
      </w:r>
      <w:r w:rsidR="00676177">
        <w:rPr>
          <w:rFonts w:hint="eastAsia"/>
        </w:rPr>
        <w:t>并且收回脚托</w:t>
      </w:r>
      <w:r>
        <w:rPr>
          <w:rFonts w:hint="eastAsia"/>
        </w:rPr>
        <w:t>，总控给</w:t>
      </w:r>
      <w:r w:rsidR="00265D13">
        <w:rPr>
          <w:rFonts w:hint="eastAsia"/>
        </w:rPr>
        <w:t>脚洞</w:t>
      </w:r>
      <w:r>
        <w:rPr>
          <w:rFonts w:hint="eastAsia"/>
        </w:rPr>
        <w:t>发送</w:t>
      </w:r>
      <w:r w:rsidR="00265D13">
        <w:rPr>
          <w:rFonts w:hint="eastAsia"/>
        </w:rPr>
        <w:t>关闭</w:t>
      </w:r>
      <w:r w:rsidR="00845F22">
        <w:rPr>
          <w:rFonts w:hint="eastAsia"/>
        </w:rPr>
        <w:t>指令</w:t>
      </w:r>
      <w:r w:rsidR="00782182">
        <w:rPr>
          <w:rFonts w:hint="eastAsia"/>
        </w:rPr>
        <w:t>。</w:t>
      </w:r>
    </w:p>
    <w:p w14:paraId="288C22BD" w14:textId="61C7C3A3" w:rsidR="000D7C88" w:rsidRDefault="000D7C88" w:rsidP="000D7C88">
      <w:pPr>
        <w:pStyle w:val="a9"/>
        <w:numPr>
          <w:ilvl w:val="1"/>
          <w:numId w:val="22"/>
        </w:numPr>
      </w:pPr>
      <w:r>
        <w:rPr>
          <w:rFonts w:hint="eastAsia"/>
        </w:rPr>
        <w:t>错误处理</w:t>
      </w:r>
    </w:p>
    <w:p w14:paraId="5CCF325C" w14:textId="2280EE00" w:rsidR="00247EFA" w:rsidRDefault="000D7C88" w:rsidP="00365546">
      <w:pPr>
        <w:pStyle w:val="a9"/>
        <w:numPr>
          <w:ilvl w:val="2"/>
          <w:numId w:val="22"/>
        </w:numPr>
      </w:pPr>
      <w:r>
        <w:rPr>
          <w:rFonts w:hint="eastAsia"/>
        </w:rPr>
        <w:t>当脚洞开关门错误时，</w:t>
      </w:r>
      <w:r w:rsidR="003D6098">
        <w:rPr>
          <w:rFonts w:hint="eastAsia"/>
        </w:rPr>
        <w:t>发送</w:t>
      </w:r>
      <w:r>
        <w:rPr>
          <w:rFonts w:hint="eastAsia"/>
        </w:rPr>
        <w:t>停止座椅动作</w:t>
      </w:r>
      <w:r w:rsidR="003D6098">
        <w:rPr>
          <w:rFonts w:hint="eastAsia"/>
        </w:rPr>
        <w:t>指令给主控</w:t>
      </w:r>
      <w:r>
        <w:rPr>
          <w:rFonts w:hint="eastAsia"/>
        </w:rPr>
        <w:t>。</w:t>
      </w:r>
    </w:p>
    <w:p w14:paraId="150B4FC1" w14:textId="5A4B45FE" w:rsidR="009F1865" w:rsidRDefault="009F1865" w:rsidP="009F1865">
      <w:pPr>
        <w:pStyle w:val="a9"/>
        <w:numPr>
          <w:ilvl w:val="0"/>
          <w:numId w:val="22"/>
        </w:numPr>
      </w:pPr>
      <w:r>
        <w:rPr>
          <w:rFonts w:hint="eastAsia"/>
        </w:rPr>
        <w:t>主控实现动作：</w:t>
      </w:r>
    </w:p>
    <w:p w14:paraId="7DA6D595" w14:textId="1E50F506" w:rsidR="009F1865" w:rsidRDefault="009F1865" w:rsidP="009F1865">
      <w:pPr>
        <w:pStyle w:val="a9"/>
        <w:numPr>
          <w:ilvl w:val="1"/>
          <w:numId w:val="22"/>
        </w:numPr>
      </w:pPr>
      <w:r>
        <w:rPr>
          <w:rFonts w:hint="eastAsia"/>
        </w:rPr>
        <w:t>增加保护：目前腿托电机升起时，靠背电机在半躺区域动作时，可能出现两个电机碰撞风险。需增加保护功能：当</w:t>
      </w:r>
      <w:r>
        <w:rPr>
          <w:rFonts w:hint="eastAsia"/>
        </w:rPr>
        <w:lastRenderedPageBreak/>
        <w:t>靠背电机在危险区域动作时，先</w:t>
      </w:r>
      <w:proofErr w:type="gramStart"/>
      <w:r>
        <w:rPr>
          <w:rFonts w:hint="eastAsia"/>
        </w:rPr>
        <w:t>收回腿托电机</w:t>
      </w:r>
      <w:proofErr w:type="gramEnd"/>
      <w:r>
        <w:rPr>
          <w:rFonts w:hint="eastAsia"/>
        </w:rPr>
        <w:t>在进行动作。</w:t>
      </w:r>
    </w:p>
    <w:p w14:paraId="2C4EA024" w14:textId="15F979EE" w:rsidR="009F1865" w:rsidRDefault="009F1865" w:rsidP="009F1865">
      <w:pPr>
        <w:pStyle w:val="a9"/>
        <w:numPr>
          <w:ilvl w:val="1"/>
          <w:numId w:val="22"/>
        </w:numPr>
      </w:pPr>
      <w:r>
        <w:rPr>
          <w:rFonts w:hint="eastAsia"/>
        </w:rPr>
        <w:t>当坐姿时按下一键平躺，发送</w:t>
      </w:r>
      <w:r w:rsidR="003D1138">
        <w:rPr>
          <w:rFonts w:hint="eastAsia"/>
        </w:rPr>
        <w:t>对应</w:t>
      </w:r>
      <w:r>
        <w:rPr>
          <w:rFonts w:hint="eastAsia"/>
        </w:rPr>
        <w:t>指令给总控</w:t>
      </w:r>
      <w:r w:rsidR="003D1138">
        <w:rPr>
          <w:rFonts w:hint="eastAsia"/>
        </w:rPr>
        <w:t>。</w:t>
      </w:r>
    </w:p>
    <w:p w14:paraId="6145136F" w14:textId="606D94EE" w:rsidR="003D1138" w:rsidRDefault="003D1138" w:rsidP="009F1865">
      <w:pPr>
        <w:pStyle w:val="a9"/>
        <w:numPr>
          <w:ilvl w:val="1"/>
          <w:numId w:val="22"/>
        </w:numPr>
      </w:pPr>
      <w:r>
        <w:rPr>
          <w:rFonts w:hint="eastAsia"/>
        </w:rPr>
        <w:t>当平躺时，检测靠背电机小于</w:t>
      </w:r>
      <w:r>
        <w:rPr>
          <w:rFonts w:hint="eastAsia"/>
        </w:rPr>
        <w:t>X</w:t>
      </w:r>
      <w:r>
        <w:rPr>
          <w:rFonts w:hint="eastAsia"/>
        </w:rPr>
        <w:t>（待定）</w:t>
      </w:r>
      <w:r>
        <w:rPr>
          <w:rFonts w:hint="eastAsia"/>
        </w:rPr>
        <w:t>AD</w:t>
      </w:r>
      <w:r>
        <w:rPr>
          <w:rFonts w:hint="eastAsia"/>
        </w:rPr>
        <w:t>值时</w:t>
      </w:r>
      <w:r>
        <w:rPr>
          <w:rFonts w:hint="eastAsia"/>
        </w:rPr>
        <w:t>，发送对应指令给总控。</w:t>
      </w:r>
    </w:p>
    <w:p w14:paraId="24E0D58F" w14:textId="58B90F62" w:rsidR="003D1138" w:rsidRDefault="00B55FD0" w:rsidP="009F1865">
      <w:pPr>
        <w:pStyle w:val="a9"/>
        <w:numPr>
          <w:ilvl w:val="1"/>
          <w:numId w:val="22"/>
        </w:numPr>
      </w:pPr>
      <w:r>
        <w:rPr>
          <w:rFonts w:hint="eastAsia"/>
        </w:rPr>
        <w:t>接收主控反馈的错误处理，当脚</w:t>
      </w:r>
      <w:proofErr w:type="gramStart"/>
      <w:r>
        <w:rPr>
          <w:rFonts w:hint="eastAsia"/>
        </w:rPr>
        <w:t>洞错误</w:t>
      </w:r>
      <w:proofErr w:type="gramEnd"/>
      <w:r>
        <w:rPr>
          <w:rFonts w:hint="eastAsia"/>
        </w:rPr>
        <w:t>时，停止座椅动作。</w:t>
      </w:r>
    </w:p>
    <w:p w14:paraId="06C5965A" w14:textId="77777777" w:rsidR="00B55FD0" w:rsidRPr="009F1865" w:rsidRDefault="00B55FD0" w:rsidP="00435BF6">
      <w:pPr>
        <w:pStyle w:val="a9"/>
        <w:ind w:left="1300"/>
        <w:rPr>
          <w:rFonts w:hint="eastAsia"/>
        </w:rPr>
      </w:pPr>
    </w:p>
    <w:sectPr w:rsidR="00B55FD0" w:rsidRPr="009F1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B26E8"/>
    <w:multiLevelType w:val="multilevel"/>
    <w:tmpl w:val="E828DEA4"/>
    <w:lvl w:ilvl="0">
      <w:start w:val="1"/>
      <w:numFmt w:val="decimal"/>
      <w:pStyle w:val="01"/>
      <w:lvlText w:val="%1."/>
      <w:lvlJc w:val="left"/>
      <w:pPr>
        <w:ind w:left="0" w:firstLine="0"/>
      </w:pPr>
      <w:rPr>
        <w:rFonts w:hint="default"/>
        <w:b/>
        <w:i w:val="0"/>
        <w:sz w:val="21"/>
      </w:rPr>
    </w:lvl>
    <w:lvl w:ilvl="1">
      <w:start w:val="1"/>
      <w:numFmt w:val="decimal"/>
      <w:pStyle w:val="02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03"/>
      <w:suff w:val="nothing"/>
      <w:lvlText w:val="%1%2.%3　"/>
      <w:lvlJc w:val="left"/>
      <w:pPr>
        <w:ind w:left="21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84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" w15:restartNumberingAfterBreak="0">
    <w:nsid w:val="30CC512B"/>
    <w:multiLevelType w:val="multilevel"/>
    <w:tmpl w:val="012432B4"/>
    <w:lvl w:ilvl="0">
      <w:start w:val="1"/>
      <w:numFmt w:val="decimal"/>
      <w:lvlText w:val="%1"/>
      <w:lvlJc w:val="left"/>
      <w:pPr>
        <w:tabs>
          <w:tab w:val="num" w:pos="400"/>
        </w:tabs>
        <w:ind w:left="400" w:hanging="400"/>
      </w:pPr>
      <w:rPr>
        <w:rFonts w:ascii="宋体" w:eastAsia="宋体" w:hAnsi="宋体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400"/>
        </w:tabs>
        <w:ind w:left="400" w:hanging="40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 . %2 . %3"/>
      <w:lvlJc w:val="left"/>
      <w:pPr>
        <w:tabs>
          <w:tab w:val="num" w:pos="1080"/>
        </w:tabs>
        <w:ind w:left="357" w:hanging="357"/>
      </w:pPr>
      <w:rPr>
        <w:rFonts w:ascii="Garamond" w:hAnsi="Garamond" w:hint="default"/>
        <w:sz w:val="24"/>
      </w:rPr>
    </w:lvl>
    <w:lvl w:ilvl="3">
      <w:start w:val="1"/>
      <w:numFmt w:val="decimal"/>
      <w:lvlText w:val="%1 . %2 . %3 . %4"/>
      <w:lvlJc w:val="left"/>
      <w:pPr>
        <w:tabs>
          <w:tab w:val="num" w:pos="1440"/>
        </w:tabs>
        <w:ind w:left="357" w:hanging="357"/>
      </w:pPr>
      <w:rPr>
        <w:rFonts w:ascii="Garamond" w:hAnsi="楷体_GB2312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313F7091"/>
    <w:multiLevelType w:val="hybridMultilevel"/>
    <w:tmpl w:val="0434A606"/>
    <w:lvl w:ilvl="0" w:tplc="D55825A4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3DFC38E8"/>
    <w:multiLevelType w:val="hybridMultilevel"/>
    <w:tmpl w:val="9FA86FAC"/>
    <w:lvl w:ilvl="0" w:tplc="6206F68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2A27F80"/>
    <w:multiLevelType w:val="hybridMultilevel"/>
    <w:tmpl w:val="00DEC2B0"/>
    <w:lvl w:ilvl="0" w:tplc="9848B144">
      <w:start w:val="1"/>
      <w:numFmt w:val="decimal"/>
      <w:lvlText w:val="%1．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45461A8"/>
    <w:multiLevelType w:val="hybridMultilevel"/>
    <w:tmpl w:val="53B23B98"/>
    <w:lvl w:ilvl="0" w:tplc="6206F68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6" w15:restartNumberingAfterBreak="0">
    <w:nsid w:val="65F11729"/>
    <w:multiLevelType w:val="multilevel"/>
    <w:tmpl w:val="06DC66B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21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84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num w:numId="1" w16cid:durableId="1371224262">
    <w:abstractNumId w:val="7"/>
  </w:num>
  <w:num w:numId="2" w16cid:durableId="1813520124">
    <w:abstractNumId w:val="0"/>
  </w:num>
  <w:num w:numId="3" w16cid:durableId="2144958184">
    <w:abstractNumId w:val="1"/>
  </w:num>
  <w:num w:numId="4" w16cid:durableId="1242637864">
    <w:abstractNumId w:val="1"/>
  </w:num>
  <w:num w:numId="5" w16cid:durableId="340737841">
    <w:abstractNumId w:val="1"/>
  </w:num>
  <w:num w:numId="6" w16cid:durableId="769857576">
    <w:abstractNumId w:val="1"/>
  </w:num>
  <w:num w:numId="7" w16cid:durableId="795415964">
    <w:abstractNumId w:val="2"/>
  </w:num>
  <w:num w:numId="8" w16cid:durableId="1813599424">
    <w:abstractNumId w:val="7"/>
  </w:num>
  <w:num w:numId="9" w16cid:durableId="1845315261">
    <w:abstractNumId w:val="7"/>
  </w:num>
  <w:num w:numId="10" w16cid:durableId="2114281372">
    <w:abstractNumId w:val="7"/>
  </w:num>
  <w:num w:numId="11" w16cid:durableId="485827960">
    <w:abstractNumId w:val="7"/>
  </w:num>
  <w:num w:numId="12" w16cid:durableId="1121067878">
    <w:abstractNumId w:val="7"/>
  </w:num>
  <w:num w:numId="13" w16cid:durableId="180510894">
    <w:abstractNumId w:val="7"/>
  </w:num>
  <w:num w:numId="14" w16cid:durableId="922761520">
    <w:abstractNumId w:val="6"/>
  </w:num>
  <w:num w:numId="15" w16cid:durableId="868682195">
    <w:abstractNumId w:val="7"/>
  </w:num>
  <w:num w:numId="16" w16cid:durableId="783036339">
    <w:abstractNumId w:val="7"/>
  </w:num>
  <w:num w:numId="17" w16cid:durableId="1766996094">
    <w:abstractNumId w:val="7"/>
  </w:num>
  <w:num w:numId="18" w16cid:durableId="1925995835">
    <w:abstractNumId w:val="7"/>
  </w:num>
  <w:num w:numId="19" w16cid:durableId="957028855">
    <w:abstractNumId w:val="7"/>
  </w:num>
  <w:num w:numId="20" w16cid:durableId="833764242">
    <w:abstractNumId w:val="7"/>
  </w:num>
  <w:num w:numId="21" w16cid:durableId="1242567335">
    <w:abstractNumId w:val="4"/>
  </w:num>
  <w:num w:numId="22" w16cid:durableId="1216966814">
    <w:abstractNumId w:val="3"/>
  </w:num>
  <w:num w:numId="23" w16cid:durableId="1623488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68"/>
    <w:rsid w:val="000228E7"/>
    <w:rsid w:val="000338C2"/>
    <w:rsid w:val="000D7C88"/>
    <w:rsid w:val="00100965"/>
    <w:rsid w:val="001123E9"/>
    <w:rsid w:val="001A3B80"/>
    <w:rsid w:val="001E5189"/>
    <w:rsid w:val="0020459D"/>
    <w:rsid w:val="00207C65"/>
    <w:rsid w:val="00247EFA"/>
    <w:rsid w:val="00265833"/>
    <w:rsid w:val="00265D13"/>
    <w:rsid w:val="002A3AE5"/>
    <w:rsid w:val="002D2246"/>
    <w:rsid w:val="00316CB3"/>
    <w:rsid w:val="00335105"/>
    <w:rsid w:val="00365546"/>
    <w:rsid w:val="003D1138"/>
    <w:rsid w:val="003D6098"/>
    <w:rsid w:val="003F45F5"/>
    <w:rsid w:val="00405358"/>
    <w:rsid w:val="00435BF6"/>
    <w:rsid w:val="00524B68"/>
    <w:rsid w:val="005C4819"/>
    <w:rsid w:val="00676177"/>
    <w:rsid w:val="006B3ED5"/>
    <w:rsid w:val="006C63F9"/>
    <w:rsid w:val="006D6AC6"/>
    <w:rsid w:val="006E7450"/>
    <w:rsid w:val="006F4A48"/>
    <w:rsid w:val="0074628B"/>
    <w:rsid w:val="00782182"/>
    <w:rsid w:val="007F2063"/>
    <w:rsid w:val="0081737D"/>
    <w:rsid w:val="00827051"/>
    <w:rsid w:val="00845F22"/>
    <w:rsid w:val="00856E1E"/>
    <w:rsid w:val="0086682B"/>
    <w:rsid w:val="008731A9"/>
    <w:rsid w:val="00924473"/>
    <w:rsid w:val="0094116C"/>
    <w:rsid w:val="00941F52"/>
    <w:rsid w:val="009762AD"/>
    <w:rsid w:val="009F1865"/>
    <w:rsid w:val="00A46B04"/>
    <w:rsid w:val="00AA29F4"/>
    <w:rsid w:val="00AB0BDA"/>
    <w:rsid w:val="00B11765"/>
    <w:rsid w:val="00B1650A"/>
    <w:rsid w:val="00B55FD0"/>
    <w:rsid w:val="00B6306E"/>
    <w:rsid w:val="00C7771F"/>
    <w:rsid w:val="00C8308D"/>
    <w:rsid w:val="00CF0AD8"/>
    <w:rsid w:val="00D13CF0"/>
    <w:rsid w:val="00DC4CD4"/>
    <w:rsid w:val="00E86569"/>
    <w:rsid w:val="00E93DD7"/>
    <w:rsid w:val="00F1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7DC93"/>
  <w15:chartTrackingRefBased/>
  <w15:docId w15:val="{64020515-5702-45A5-B473-02C0DE60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28B"/>
    <w:pPr>
      <w:spacing w:after="0" w:line="240" w:lineRule="auto"/>
    </w:pPr>
    <w:rPr>
      <w:rFonts w:ascii="Times New Roman" w:eastAsia="仿宋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4116C"/>
    <w:pPr>
      <w:keepNext/>
      <w:adjustRightInd w:val="0"/>
      <w:snapToGrid w:val="0"/>
      <w:spacing w:line="300" w:lineRule="auto"/>
      <w:jc w:val="both"/>
      <w:outlineLvl w:val="0"/>
    </w:pPr>
    <w:rPr>
      <w:sz w:val="44"/>
    </w:rPr>
  </w:style>
  <w:style w:type="paragraph" w:styleId="2">
    <w:name w:val="heading 2"/>
    <w:basedOn w:val="a"/>
    <w:next w:val="a"/>
    <w:link w:val="20"/>
    <w:autoRedefine/>
    <w:uiPriority w:val="9"/>
    <w:qFormat/>
    <w:rsid w:val="00E93DD7"/>
    <w:pPr>
      <w:keepNext/>
      <w:adjustRightInd w:val="0"/>
      <w:snapToGrid w:val="0"/>
      <w:spacing w:line="300" w:lineRule="auto"/>
      <w:jc w:val="both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D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B6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B6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B6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B6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B6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B6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">
    <w:name w:val="标题 01"/>
    <w:basedOn w:val="1"/>
    <w:autoRedefine/>
    <w:qFormat/>
    <w:rsid w:val="007F2063"/>
    <w:pPr>
      <w:keepLines/>
      <w:widowControl w:val="0"/>
      <w:numPr>
        <w:numId w:val="2"/>
      </w:numPr>
      <w:tabs>
        <w:tab w:val="left" w:pos="360"/>
      </w:tabs>
      <w:spacing w:beforeLines="50" w:before="156" w:after="240" w:line="240" w:lineRule="auto"/>
      <w:ind w:firstLine="200"/>
    </w:pPr>
    <w:rPr>
      <w:rFonts w:ascii="宋体" w:hAnsi="宋体"/>
      <w:b/>
      <w:bCs/>
      <w:kern w:val="44"/>
      <w:szCs w:val="32"/>
    </w:rPr>
  </w:style>
  <w:style w:type="character" w:customStyle="1" w:styleId="10">
    <w:name w:val="标题 1 字符"/>
    <w:basedOn w:val="a0"/>
    <w:link w:val="1"/>
    <w:uiPriority w:val="9"/>
    <w:rsid w:val="0094116C"/>
    <w:rPr>
      <w:rFonts w:ascii="Times New Roman" w:eastAsia="仿宋" w:hAnsi="Times New Roman" w:cs="Times New Roman"/>
      <w:sz w:val="44"/>
      <w14:ligatures w14:val="none"/>
    </w:rPr>
  </w:style>
  <w:style w:type="character" w:customStyle="1" w:styleId="20">
    <w:name w:val="标题 2 字符"/>
    <w:link w:val="2"/>
    <w:uiPriority w:val="9"/>
    <w:rsid w:val="0094116C"/>
    <w:rPr>
      <w:rFonts w:eastAsia="仿宋"/>
      <w:sz w:val="28"/>
    </w:rPr>
  </w:style>
  <w:style w:type="paragraph" w:customStyle="1" w:styleId="31">
    <w:name w:val="样式3"/>
    <w:basedOn w:val="2"/>
    <w:link w:val="32"/>
    <w:qFormat/>
    <w:rsid w:val="0020459D"/>
    <w:pPr>
      <w:ind w:left="400"/>
    </w:pPr>
  </w:style>
  <w:style w:type="character" w:customStyle="1" w:styleId="32">
    <w:name w:val="样式3 字符"/>
    <w:basedOn w:val="20"/>
    <w:link w:val="31"/>
    <w:rsid w:val="0020459D"/>
    <w:rPr>
      <w:rFonts w:eastAsia="仿宋"/>
      <w:sz w:val="28"/>
    </w:rPr>
  </w:style>
  <w:style w:type="paragraph" w:customStyle="1" w:styleId="02">
    <w:name w:val="标题02"/>
    <w:basedOn w:val="2"/>
    <w:autoRedefine/>
    <w:qFormat/>
    <w:rsid w:val="005C4819"/>
    <w:pPr>
      <w:keepLines/>
      <w:widowControl w:val="0"/>
      <w:numPr>
        <w:ilvl w:val="1"/>
        <w:numId w:val="2"/>
      </w:numPr>
      <w:tabs>
        <w:tab w:val="left" w:pos="360"/>
      </w:tabs>
      <w:spacing w:beforeLines="50" w:before="50" w:after="120" w:line="240" w:lineRule="auto"/>
    </w:pPr>
    <w:rPr>
      <w:rFonts w:ascii="宋体"/>
      <w:bCs/>
      <w:kern w:val="2"/>
      <w:szCs w:val="30"/>
    </w:rPr>
  </w:style>
  <w:style w:type="paragraph" w:customStyle="1" w:styleId="03">
    <w:name w:val="标题03"/>
    <w:basedOn w:val="3"/>
    <w:autoRedefine/>
    <w:qFormat/>
    <w:rsid w:val="00E93DD7"/>
    <w:pPr>
      <w:numPr>
        <w:ilvl w:val="2"/>
        <w:numId w:val="2"/>
      </w:numPr>
      <w:tabs>
        <w:tab w:val="left" w:pos="360"/>
      </w:tabs>
      <w:adjustRightInd w:val="0"/>
      <w:snapToGrid w:val="0"/>
      <w:spacing w:beforeLines="50" w:before="156" w:after="120"/>
      <w:ind w:left="0" w:firstLine="200"/>
      <w:jc w:val="both"/>
    </w:pPr>
    <w:rPr>
      <w:rFonts w:ascii="宋体" w:eastAsia="仿宋" w:hAnsi="宋体" w:cs="Times New Roman"/>
      <w:bCs/>
      <w:color w:val="auto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E9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B68"/>
    <w:rPr>
      <w:rFonts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524B68"/>
    <w:rPr>
      <w:rFonts w:cstheme="majorBidi"/>
      <w:color w:val="0F4761" w:themeColor="accent1" w:themeShade="BF"/>
      <w:kern w:val="0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524B68"/>
    <w:rPr>
      <w:rFonts w:cstheme="majorBidi"/>
      <w:b/>
      <w:bCs/>
      <w:color w:val="0F4761" w:themeColor="accent1" w:themeShade="BF"/>
      <w:kern w:val="0"/>
      <w:sz w:val="28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524B68"/>
    <w:rPr>
      <w:rFonts w:cstheme="majorBidi"/>
      <w:b/>
      <w:bCs/>
      <w:color w:val="595959" w:themeColor="text1" w:themeTint="A6"/>
      <w:kern w:val="0"/>
      <w:sz w:val="28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524B68"/>
    <w:rPr>
      <w:rFonts w:cstheme="majorBidi"/>
      <w:color w:val="595959" w:themeColor="text1" w:themeTint="A6"/>
      <w:kern w:val="0"/>
      <w:sz w:val="28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524B6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24B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B6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24B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524B68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524B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B68"/>
    <w:rPr>
      <w:rFonts w:ascii="Times New Roman" w:eastAsia="仿宋" w:hAnsi="Times New Roman" w:cs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524B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B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B68"/>
    <w:rPr>
      <w:rFonts w:ascii="Times New Roman" w:eastAsia="仿宋" w:hAnsi="Times New Roman" w:cs="Times New Roman"/>
      <w:i/>
      <w:iCs/>
      <w:color w:val="0F4761" w:themeColor="accent1" w:themeShade="BF"/>
      <w:kern w:val="0"/>
      <w:sz w:val="28"/>
      <w14:ligatures w14:val="none"/>
    </w:rPr>
  </w:style>
  <w:style w:type="character" w:styleId="ad">
    <w:name w:val="Intense Reference"/>
    <w:basedOn w:val="a0"/>
    <w:uiPriority w:val="32"/>
    <w:qFormat/>
    <w:rsid w:val="00524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38</cp:revision>
  <dcterms:created xsi:type="dcterms:W3CDTF">2024-11-22T08:23:00Z</dcterms:created>
  <dcterms:modified xsi:type="dcterms:W3CDTF">2024-11-22T09:25:00Z</dcterms:modified>
</cp:coreProperties>
</file>