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29" w:lineRule="auto"/>
        <w:rPr>
          <w:rFonts w:ascii="微软雅黑" w:hAnsi="微软雅黑" w:eastAsia="微软雅黑" w:cs="微软雅黑"/>
          <w:b/>
          <w:color w:val="000000" w:themeColor="text1"/>
          <w:sz w:val="32"/>
          <w:szCs w:val="32"/>
          <w:highlight w:val="white"/>
          <w14:textFill>
            <w14:solidFill>
              <w14:schemeClr w14:val="tx1"/>
            </w14:solidFill>
          </w14:textFill>
        </w:rPr>
      </w:pPr>
      <w:bookmarkStart w:id="0" w:name="9028-1599401475679"/>
      <w:bookmarkEnd w:id="0"/>
      <w:r>
        <w:rPr>
          <w:rFonts w:hint="eastAsia" w:ascii="微软雅黑" w:hAnsi="微软雅黑" w:eastAsia="微软雅黑" w:cs="微软雅黑"/>
          <w:b/>
          <w:color w:val="000000" w:themeColor="text1"/>
          <w:sz w:val="32"/>
          <w:szCs w:val="32"/>
          <w:highlight w:val="white"/>
          <w14:textFill>
            <w14:solidFill>
              <w14:schemeClr w14:val="tx1"/>
            </w14:solidFill>
          </w14:textFill>
        </w:rPr>
        <w:t>0801 第五章：React性能优化 (5讲)</w:t>
      </w:r>
    </w:p>
    <w:p>
      <w:pPr>
        <w:spacing w:before="0" w:after="0" w:line="229" w:lineRule="auto"/>
        <w:rPr>
          <w:rFonts w:ascii="微软雅黑" w:hAnsi="微软雅黑" w:eastAsia="微软雅黑" w:cs="微软雅黑"/>
          <w:b/>
          <w:color w:val="DF402A"/>
          <w:sz w:val="48"/>
          <w:highlight w:val="white"/>
        </w:rPr>
      </w:pPr>
      <w:bookmarkStart w:id="20" w:name="_GoBack"/>
      <w:bookmarkEnd w:id="20"/>
    </w:p>
    <w:p>
      <w:pPr>
        <w:spacing w:before="0" w:after="0" w:line="229" w:lineRule="auto"/>
      </w:pPr>
      <w:r>
        <w:rPr>
          <w:rFonts w:ascii="微软雅黑" w:hAnsi="微软雅黑" w:eastAsia="微软雅黑" w:cs="微软雅黑"/>
          <w:b/>
          <w:color w:val="DF402A"/>
          <w:sz w:val="48"/>
          <w:highlight w:val="white"/>
        </w:rPr>
        <w:t>性能永远是第一需求：时刻考虑性能问题</w:t>
      </w:r>
    </w:p>
    <w:p>
      <w:bookmarkStart w:id="1" w:name="6135-1599401901454"/>
      <w:bookmarkEnd w:id="1"/>
      <w:r>
        <w:drawing>
          <wp:inline distT="0" distB="0" distL="0" distR="0">
            <wp:extent cx="5267325" cy="3523615"/>
            <wp:effectExtent l="0" t="0" r="9525" b="635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170" w:lineRule="auto"/>
      </w:pPr>
      <w:bookmarkStart w:id="2" w:name="3059-1599401519951"/>
      <w:bookmarkEnd w:id="2"/>
    </w:p>
    <w:p>
      <w:pPr>
        <w:spacing w:before="0" w:after="0" w:line="229" w:lineRule="auto"/>
      </w:pPr>
      <w:bookmarkStart w:id="3" w:name="8918-1599401519951"/>
      <w:bookmarkEnd w:id="3"/>
      <w:r>
        <w:rPr>
          <w:rFonts w:ascii="微软雅黑" w:hAnsi="微软雅黑" w:eastAsia="微软雅黑" w:cs="微软雅黑"/>
          <w:b/>
          <w:color w:val="DF402A"/>
          <w:sz w:val="48"/>
          <w:highlight w:val="white"/>
        </w:rPr>
        <w:t>网络性能优化：自动化按需加载</w:t>
      </w:r>
    </w:p>
    <w:p>
      <w:bookmarkStart w:id="4" w:name="5846-1599402347013"/>
      <w:bookmarkEnd w:id="4"/>
      <w:r>
        <w:drawing>
          <wp:inline distT="0" distB="0" distL="0" distR="0">
            <wp:extent cx="5267325" cy="2490470"/>
            <wp:effectExtent l="0" t="0" r="9525" b="508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170" w:lineRule="auto"/>
      </w:pPr>
      <w:bookmarkStart w:id="5" w:name="6013-1599401519951"/>
      <w:bookmarkEnd w:id="5"/>
    </w:p>
    <w:p>
      <w:pPr>
        <w:spacing w:before="0" w:after="0" w:line="229" w:lineRule="auto"/>
      </w:pPr>
      <w:bookmarkStart w:id="6" w:name="2460-1599401519951"/>
      <w:bookmarkEnd w:id="6"/>
      <w:r>
        <w:rPr>
          <w:rFonts w:ascii="微软雅黑" w:hAnsi="微软雅黑" w:eastAsia="微软雅黑" w:cs="微软雅黑"/>
          <w:b/>
          <w:color w:val="DF402A"/>
          <w:sz w:val="48"/>
          <w:highlight w:val="white"/>
        </w:rPr>
        <w:t>使用Reselect避免重复计算</w:t>
      </w:r>
    </w:p>
    <w:p>
      <w:bookmarkStart w:id="7" w:name="9562-1599402947261"/>
      <w:bookmarkEnd w:id="7"/>
      <w:r>
        <w:drawing>
          <wp:inline distT="0" distB="0" distL="0" distR="0">
            <wp:extent cx="5267325" cy="3336290"/>
            <wp:effectExtent l="0" t="0" r="9525" b="1651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170" w:lineRule="auto"/>
      </w:pPr>
      <w:bookmarkStart w:id="8" w:name="3037-1599401519951"/>
      <w:bookmarkEnd w:id="8"/>
    </w:p>
    <w:p>
      <w:pPr>
        <w:spacing w:before="0" w:after="0" w:line="229" w:lineRule="auto"/>
      </w:pPr>
      <w:bookmarkStart w:id="9" w:name="3530-1599401519951"/>
      <w:bookmarkEnd w:id="9"/>
      <w:r>
        <w:rPr>
          <w:rFonts w:ascii="微软雅黑" w:hAnsi="微软雅黑" w:eastAsia="微软雅黑" w:cs="微软雅黑"/>
          <w:b/>
          <w:color w:val="DF402A"/>
          <w:sz w:val="48"/>
          <w:highlight w:val="white"/>
        </w:rPr>
        <w:t>下一代React：异步渲染</w:t>
      </w:r>
    </w:p>
    <w:p>
      <w:bookmarkStart w:id="10" w:name="3598-1599403853818"/>
      <w:bookmarkEnd w:id="10"/>
      <w:r>
        <w:drawing>
          <wp:inline distT="0" distB="0" distL="0" distR="0">
            <wp:extent cx="5267325" cy="2520315"/>
            <wp:effectExtent l="0" t="0" r="9525" b="13335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" w:name="1640-1599404027293"/>
      <w:bookmarkEnd w:id="11"/>
    </w:p>
    <w:p>
      <w:bookmarkStart w:id="12" w:name="9260-1599404027293"/>
      <w:bookmarkEnd w:id="12"/>
      <w:r>
        <w:drawing>
          <wp:inline distT="0" distB="0" distL="0" distR="0">
            <wp:extent cx="5267325" cy="2672715"/>
            <wp:effectExtent l="0" t="0" r="9525" b="13335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" w:name="4840-1599404267526"/>
      <w:bookmarkEnd w:id="13"/>
    </w:p>
    <w:p>
      <w:bookmarkStart w:id="14" w:name="4525-1599404267526"/>
      <w:bookmarkEnd w:id="14"/>
      <w:r>
        <w:drawing>
          <wp:inline distT="0" distB="0" distL="0" distR="0">
            <wp:extent cx="5267325" cy="3112770"/>
            <wp:effectExtent l="0" t="0" r="9525" b="1143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29" w:lineRule="auto"/>
      </w:pPr>
      <w:bookmarkStart w:id="15" w:name="4396-1599401519951"/>
      <w:bookmarkEnd w:id="15"/>
      <w:r>
        <w:rPr>
          <w:rFonts w:ascii="微软雅黑" w:hAnsi="微软雅黑" w:eastAsia="微软雅黑" w:cs="微软雅黑"/>
          <w:b/>
          <w:color w:val="DF402A"/>
          <w:sz w:val="48"/>
          <w:highlight w:val="white"/>
        </w:rPr>
        <w:t>使用Chrome DevTool进行性能调优</w:t>
      </w:r>
    </w:p>
    <w:p>
      <w:bookmarkStart w:id="16" w:name="6430-1599404746764"/>
      <w:bookmarkEnd w:id="16"/>
      <w:r>
        <w:drawing>
          <wp:inline distT="0" distB="0" distL="0" distR="0">
            <wp:extent cx="5267325" cy="2309495"/>
            <wp:effectExtent l="0" t="0" r="9525" b="14605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" w:name="2053-1599404807607"/>
      <w:bookmarkEnd w:id="17"/>
    </w:p>
    <w:p>
      <w:bookmarkStart w:id="18" w:name="8325-1599404807607"/>
      <w:bookmarkEnd w:id="18"/>
      <w:r>
        <w:drawing>
          <wp:inline distT="0" distB="0" distL="0" distR="0">
            <wp:extent cx="5267325" cy="4102100"/>
            <wp:effectExtent l="0" t="0" r="9525" b="1270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" w:name="6129-1599404747121"/>
      <w:bookmarkEnd w:id="19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4F6849B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Office_11.1.0.9912_F1E327BC-269C-435d-A152-05C5408002CA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2020-09-06T15:16:00Z</dcterms:created>
  <dc:creator>Apache POI</dc:creator>
  <cp:lastModifiedBy>异阳</cp:lastModifiedBy>
  <dcterms:modified xsi:type="dcterms:W3CDTF">2020-09-06T15:47:22Z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