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32A9" w:rsidRPr="00C31EF4" w:rsidRDefault="002F32A9">
      <w:pPr>
        <w:rPr>
          <w:b/>
          <w:sz w:val="56"/>
          <w:szCs w:val="72"/>
        </w:rPr>
      </w:pPr>
      <w:r w:rsidRPr="00C31EF4">
        <w:rPr>
          <w:b/>
          <w:sz w:val="56"/>
          <w:szCs w:val="72"/>
        </w:rPr>
        <w:t>响应式设计文档</w:t>
      </w:r>
    </w:p>
    <w:p w:rsidR="002F32A9" w:rsidRDefault="00560C00" w:rsidP="001E3944">
      <w:pPr>
        <w:pStyle w:val="1"/>
      </w:pPr>
      <w:r>
        <w:rPr>
          <w:rFonts w:hint="eastAsia"/>
        </w:rPr>
        <w:t>1</w:t>
      </w:r>
      <w:r w:rsidR="002D67FD">
        <w:t xml:space="preserve"> </w:t>
      </w:r>
      <w:r w:rsidR="002F32A9">
        <w:rPr>
          <w:rFonts w:hint="eastAsia"/>
        </w:rPr>
        <w:t>背景</w:t>
      </w:r>
    </w:p>
    <w:p w:rsidR="00817C68" w:rsidRDefault="002F32A9">
      <w:r>
        <w:tab/>
      </w:r>
      <w:r w:rsidR="00410509" w:rsidRPr="003D0AE4">
        <w:rPr>
          <w:rFonts w:hint="eastAsia"/>
          <w:b/>
        </w:rPr>
        <w:t>响应式设计（</w:t>
      </w:r>
      <w:r w:rsidR="00410509" w:rsidRPr="003D0AE4">
        <w:rPr>
          <w:rFonts w:hint="eastAsia"/>
          <w:b/>
        </w:rPr>
        <w:t>Responsive design</w:t>
      </w:r>
      <w:r w:rsidR="00410509" w:rsidRPr="003D0AE4">
        <w:rPr>
          <w:rFonts w:hint="eastAsia"/>
          <w:b/>
        </w:rPr>
        <w:t>）</w:t>
      </w:r>
      <w:r w:rsidR="00410509" w:rsidRPr="00410509">
        <w:rPr>
          <w:rFonts w:hint="eastAsia"/>
        </w:rPr>
        <w:t>，是</w:t>
      </w:r>
      <w:r w:rsidR="00817C68">
        <w:rPr>
          <w:rFonts w:hint="eastAsia"/>
        </w:rPr>
        <w:t>现代</w:t>
      </w:r>
      <w:r w:rsidR="00410509">
        <w:rPr>
          <w:rFonts w:hint="eastAsia"/>
        </w:rPr>
        <w:t>前端开发</w:t>
      </w:r>
      <w:r w:rsidR="00817C68">
        <w:rPr>
          <w:rFonts w:hint="eastAsia"/>
        </w:rPr>
        <w:t>的一种技术方法。如下图所示，</w:t>
      </w:r>
      <w:r w:rsidR="00410509" w:rsidRPr="00410509">
        <w:rPr>
          <w:rFonts w:hint="eastAsia"/>
        </w:rPr>
        <w:t>该设计可使</w:t>
      </w:r>
      <w:r w:rsidR="00817C68">
        <w:rPr>
          <w:rFonts w:hint="eastAsia"/>
        </w:rPr>
        <w:t>页面</w:t>
      </w:r>
      <w:r w:rsidR="00410509" w:rsidRPr="00410509">
        <w:rPr>
          <w:rFonts w:hint="eastAsia"/>
        </w:rPr>
        <w:t>在不同的设备（</w:t>
      </w:r>
      <w:r w:rsidR="00817C68">
        <w:rPr>
          <w:rFonts w:hint="eastAsia"/>
        </w:rPr>
        <w:t>PC</w:t>
      </w:r>
      <w:r w:rsidR="00817C68">
        <w:rPr>
          <w:rFonts w:hint="eastAsia"/>
        </w:rPr>
        <w:t>、</w:t>
      </w:r>
      <w:r w:rsidR="00817C68">
        <w:t>平板</w:t>
      </w:r>
      <w:r w:rsidR="00817C68">
        <w:rPr>
          <w:rFonts w:hint="eastAsia"/>
        </w:rPr>
        <w:t>、</w:t>
      </w:r>
      <w:r w:rsidR="00817C68">
        <w:t>手机等各种移动设备</w:t>
      </w:r>
      <w:r w:rsidR="00410509" w:rsidRPr="00410509">
        <w:rPr>
          <w:rFonts w:hint="eastAsia"/>
        </w:rPr>
        <w:t>）上浏览时</w:t>
      </w:r>
      <w:r w:rsidR="00817C68">
        <w:rPr>
          <w:rFonts w:hint="eastAsia"/>
        </w:rPr>
        <w:t>，</w:t>
      </w:r>
      <w:r w:rsidR="00410509" w:rsidRPr="00410509">
        <w:rPr>
          <w:rFonts w:hint="eastAsia"/>
        </w:rPr>
        <w:t>皆有适</w:t>
      </w:r>
      <w:r w:rsidR="00817C68">
        <w:rPr>
          <w:rFonts w:hint="eastAsia"/>
        </w:rPr>
        <w:t>合的呈现，减少用户进行缩放、平移和滚动等操作行为</w:t>
      </w:r>
      <w:r w:rsidR="00410509" w:rsidRPr="00410509">
        <w:rPr>
          <w:rFonts w:hint="eastAsia"/>
        </w:rPr>
        <w:t>。</w:t>
      </w:r>
    </w:p>
    <w:p w:rsidR="00817C68" w:rsidRDefault="00817C68">
      <w:r>
        <w:tab/>
      </w:r>
      <w:r>
        <w:rPr>
          <w:noProof/>
        </w:rPr>
        <w:drawing>
          <wp:inline distT="0" distB="0" distL="0" distR="0" wp14:anchorId="34309E4E" wp14:editId="44134294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68" w:rsidRDefault="00A130D8" w:rsidP="00A130D8">
      <w:pPr>
        <w:jc w:val="center"/>
        <w:rPr>
          <w:color w:val="808080" w:themeColor="background1" w:themeShade="80"/>
          <w:sz w:val="15"/>
          <w:szCs w:val="15"/>
        </w:rPr>
      </w:pPr>
      <w:r w:rsidRPr="00A130D8">
        <w:rPr>
          <w:color w:val="808080" w:themeColor="background1" w:themeShade="80"/>
          <w:sz w:val="15"/>
          <w:szCs w:val="15"/>
        </w:rPr>
        <w:t>同一个页面在不同的设备上</w:t>
      </w:r>
      <w:r w:rsidRPr="00A130D8">
        <w:rPr>
          <w:rFonts w:hint="eastAsia"/>
          <w:color w:val="808080" w:themeColor="background1" w:themeShade="80"/>
          <w:sz w:val="15"/>
          <w:szCs w:val="15"/>
        </w:rPr>
        <w:t>，</w:t>
      </w:r>
      <w:r w:rsidRPr="00A130D8">
        <w:rPr>
          <w:color w:val="808080" w:themeColor="background1" w:themeShade="80"/>
          <w:sz w:val="15"/>
          <w:szCs w:val="15"/>
        </w:rPr>
        <w:t>皆有合适的呈现</w:t>
      </w:r>
    </w:p>
    <w:p w:rsidR="00A130D8" w:rsidRPr="00A130D8" w:rsidRDefault="00A130D8" w:rsidP="00A130D8">
      <w:pPr>
        <w:rPr>
          <w:color w:val="808080" w:themeColor="background1" w:themeShade="80"/>
          <w:sz w:val="15"/>
          <w:szCs w:val="15"/>
        </w:rPr>
      </w:pPr>
    </w:p>
    <w:p w:rsidR="002F32A9" w:rsidRDefault="00380404" w:rsidP="00390BF1">
      <w:pPr>
        <w:ind w:firstLine="420"/>
      </w:pPr>
      <w:r>
        <w:rPr>
          <w:rFonts w:hint="eastAsia"/>
        </w:rPr>
        <w:t>随着移动设备的普及，</w:t>
      </w:r>
      <w:r w:rsidRPr="00380404">
        <w:t>移动流量现在占互联网流量的一半以上</w:t>
      </w:r>
      <w:r w:rsidRPr="00380404">
        <w:rPr>
          <w:rFonts w:hint="eastAsia"/>
        </w:rPr>
        <w:t>。</w:t>
      </w:r>
      <w:r w:rsidRPr="00380404">
        <w:t>因此</w:t>
      </w:r>
      <w:r w:rsidRPr="00380404">
        <w:rPr>
          <w:rFonts w:hint="eastAsia"/>
        </w:rPr>
        <w:t>，</w:t>
      </w:r>
      <w:r w:rsidRPr="00380404">
        <w:t>响应式设计的地位已经不可或缺</w:t>
      </w:r>
      <w:r w:rsidRPr="00380404">
        <w:rPr>
          <w:rFonts w:hint="eastAsia"/>
        </w:rPr>
        <w:t>。</w:t>
      </w:r>
      <w:r>
        <w:rPr>
          <w:rFonts w:hint="eastAsia"/>
        </w:rPr>
        <w:t>而</w:t>
      </w:r>
      <w:r w:rsidR="00817C68">
        <w:rPr>
          <w:rFonts w:hint="eastAsia"/>
        </w:rPr>
        <w:t>在此技术出现之前，开发者往往需要针对不同的设备进行独立开发，而响应式设计大大提高了开发的效率，同时有效降低了维护成本。</w:t>
      </w:r>
    </w:p>
    <w:p w:rsidR="004B7972" w:rsidRDefault="004B7972" w:rsidP="00390BF1">
      <w:pPr>
        <w:ind w:firstLine="420"/>
      </w:pPr>
    </w:p>
    <w:p w:rsidR="002F32A9" w:rsidRDefault="00560C00" w:rsidP="001E3944">
      <w:pPr>
        <w:pStyle w:val="1"/>
      </w:pPr>
      <w:r>
        <w:rPr>
          <w:rFonts w:hint="eastAsia"/>
        </w:rPr>
        <w:t>2</w:t>
      </w:r>
      <w:r w:rsidR="002D67FD">
        <w:t xml:space="preserve"> </w:t>
      </w:r>
      <w:r w:rsidR="00FB24A4">
        <w:t>方式</w:t>
      </w:r>
    </w:p>
    <w:p w:rsidR="00F94440" w:rsidRDefault="00F94440" w:rsidP="00F944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媒体查询（</w:t>
      </w:r>
      <w:r>
        <w:rPr>
          <w:rFonts w:hint="eastAsia"/>
        </w:rPr>
        <w:t>Media</w:t>
      </w:r>
      <w:r>
        <w:t xml:space="preserve"> queries</w:t>
      </w:r>
      <w:r>
        <w:rPr>
          <w:rFonts w:hint="eastAsia"/>
        </w:rPr>
        <w:t>），即根据不同设备分辨率特点，而采取不同的</w:t>
      </w:r>
      <w:r>
        <w:rPr>
          <w:rFonts w:hint="eastAsia"/>
        </w:rPr>
        <w:t>CSS</w:t>
      </w:r>
      <w:r>
        <w:t>规则</w:t>
      </w:r>
      <w:r>
        <w:rPr>
          <w:rFonts w:hint="eastAsia"/>
        </w:rPr>
        <w:t>。</w:t>
      </w:r>
      <w:r>
        <w:t>最长用的是根据浏览器宽度进行判断</w:t>
      </w:r>
      <w:r>
        <w:rPr>
          <w:rFonts w:hint="eastAsia"/>
        </w:rPr>
        <w:t>。</w:t>
      </w:r>
    </w:p>
    <w:p w:rsidR="00817C68" w:rsidRPr="00FB24A4" w:rsidRDefault="00F94440" w:rsidP="00FB24A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流式网格布局，即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要求页面在布局时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尽量使用相对单位调整大小，如百分比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。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而不是绝对的单位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如像素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。</w:t>
      </w:r>
    </w:p>
    <w:p w:rsidR="00FB24A4" w:rsidRDefault="00FB24A4" w:rsidP="00FB24A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图片</w:t>
      </w:r>
      <w:r w:rsidR="00D17858">
        <w:rPr>
          <w:rFonts w:hint="eastAsia"/>
        </w:rPr>
        <w:t>等资源</w:t>
      </w:r>
      <w:r>
        <w:rPr>
          <w:rFonts w:hint="eastAsia"/>
        </w:rPr>
        <w:t>也应以相对单位调整（如最大宽度</w:t>
      </w:r>
      <w:r>
        <w:rPr>
          <w:rFonts w:hint="eastAsia"/>
        </w:rPr>
        <w:t>100%</w:t>
      </w:r>
      <w:r>
        <w:rPr>
          <w:rFonts w:hint="eastAsia"/>
        </w:rPr>
        <w:t>），同时针对不同设备需要提供不同分辨率的图片素材。</w:t>
      </w:r>
    </w:p>
    <w:p w:rsidR="002F32A9" w:rsidRDefault="00560C00" w:rsidP="001E3944">
      <w:pPr>
        <w:pStyle w:val="1"/>
      </w:pPr>
      <w:r>
        <w:rPr>
          <w:rFonts w:hint="eastAsia"/>
        </w:rPr>
        <w:lastRenderedPageBreak/>
        <w:t>3</w:t>
      </w:r>
      <w:r w:rsidR="002D67FD">
        <w:t xml:space="preserve"> </w:t>
      </w:r>
      <w:r w:rsidR="002F32A9">
        <w:t>应用</w:t>
      </w:r>
    </w:p>
    <w:p w:rsidR="00487A8E" w:rsidRDefault="00487A8E" w:rsidP="00487A8E">
      <w:pPr>
        <w:ind w:firstLine="420"/>
      </w:pPr>
      <w:r>
        <w:rPr>
          <w:rFonts w:hint="eastAsia"/>
        </w:rPr>
        <w:t>目前，响应式设计的基本实现主要依赖于以上几种方式，可</w:t>
      </w:r>
      <w:r w:rsidR="00891177">
        <w:rPr>
          <w:rFonts w:hint="eastAsia"/>
        </w:rPr>
        <w:t>根据项目需要自行实现，也可使用</w:t>
      </w:r>
      <w:r w:rsidR="0000440F">
        <w:rPr>
          <w:rFonts w:hint="eastAsia"/>
        </w:rPr>
        <w:t>成熟的</w:t>
      </w:r>
      <w:r w:rsidR="00891177">
        <w:rPr>
          <w:rFonts w:hint="eastAsia"/>
        </w:rPr>
        <w:t>前端</w:t>
      </w:r>
      <w:r w:rsidR="00891177">
        <w:rPr>
          <w:rFonts w:hint="eastAsia"/>
        </w:rPr>
        <w:t>UI</w:t>
      </w:r>
      <w:r w:rsidR="00891177">
        <w:rPr>
          <w:rFonts w:hint="eastAsia"/>
        </w:rPr>
        <w:t>框架来实现。</w:t>
      </w:r>
    </w:p>
    <w:p w:rsidR="005A52C3" w:rsidRDefault="00891177" w:rsidP="00891177">
      <w:pPr>
        <w:ind w:firstLine="420"/>
      </w:pPr>
      <w:r>
        <w:t>B</w:t>
      </w:r>
      <w:r>
        <w:rPr>
          <w:rFonts w:hint="eastAsia"/>
        </w:rPr>
        <w:t>ootstrap</w:t>
      </w:r>
      <w:r>
        <w:rPr>
          <w:rFonts w:hint="eastAsia"/>
        </w:rPr>
        <w:t>目前是全球很受欢迎的一款前端</w:t>
      </w:r>
      <w:r>
        <w:rPr>
          <w:rFonts w:hint="eastAsia"/>
        </w:rPr>
        <w:t>UI</w:t>
      </w:r>
      <w:r>
        <w:rPr>
          <w:rFonts w:hint="eastAsia"/>
        </w:rPr>
        <w:t>库，尤其适用于响应式设计，移动设备优先的</w:t>
      </w:r>
      <w:r>
        <w:rPr>
          <w:rFonts w:hint="eastAsia"/>
        </w:rPr>
        <w:t>web</w:t>
      </w:r>
      <w:r>
        <w:rPr>
          <w:rFonts w:hint="eastAsia"/>
        </w:rPr>
        <w:t>项目。</w:t>
      </w:r>
      <w:r w:rsidR="00F116D5">
        <w:rPr>
          <w:rFonts w:hint="eastAsia"/>
        </w:rPr>
        <w:t>在众多响应式开发方案中，</w:t>
      </w:r>
      <w:r w:rsidR="00F116D5">
        <w:rPr>
          <w:rFonts w:hint="eastAsia"/>
        </w:rPr>
        <w:t>bootstrap</w:t>
      </w:r>
      <w:r w:rsidR="00F116D5">
        <w:rPr>
          <w:rFonts w:hint="eastAsia"/>
        </w:rPr>
        <w:t>框架以其响应式栅格系统，成熟的</w:t>
      </w:r>
      <w:r w:rsidR="00F116D5">
        <w:rPr>
          <w:rFonts w:hint="eastAsia"/>
        </w:rPr>
        <w:t>UI</w:t>
      </w:r>
      <w:r w:rsidR="00F116D5">
        <w:rPr>
          <w:rFonts w:hint="eastAsia"/>
        </w:rPr>
        <w:t>组件库，</w:t>
      </w:r>
      <w:r w:rsidR="00F116D5">
        <w:rPr>
          <w:rFonts w:hint="eastAsia"/>
        </w:rPr>
        <w:t>Sass</w:t>
      </w:r>
      <w:r w:rsidR="00F116D5">
        <w:rPr>
          <w:rFonts w:hint="eastAsia"/>
        </w:rPr>
        <w:t>变量编译等功能，使其具备高效、易用、可定制等特点。</w:t>
      </w:r>
    </w:p>
    <w:p w:rsidR="0073279B" w:rsidRDefault="00ED584C" w:rsidP="00ED584C">
      <w:r>
        <w:rPr>
          <w:rFonts w:hint="eastAsia"/>
        </w:rPr>
        <w:tab/>
      </w:r>
    </w:p>
    <w:p w:rsidR="00ED584C" w:rsidRDefault="00ED584C" w:rsidP="00E23671">
      <w:pPr>
        <w:pStyle w:val="2"/>
        <w:rPr>
          <w:rStyle w:val="a9"/>
        </w:rPr>
      </w:pPr>
      <w:r>
        <w:tab/>
      </w:r>
      <w:r w:rsidR="00560C00">
        <w:t>3.1</w:t>
      </w:r>
      <w:r w:rsidR="002D67FD">
        <w:t xml:space="preserve"> </w:t>
      </w:r>
      <w:r w:rsidR="004A7670">
        <w:rPr>
          <w:rStyle w:val="a9"/>
        </w:rPr>
        <w:t>栅格系统</w:t>
      </w:r>
    </w:p>
    <w:p w:rsidR="00A9523D" w:rsidRDefault="00734045" w:rsidP="00734045">
      <w:r>
        <w:tab/>
      </w:r>
      <w:r w:rsidR="00847619">
        <w:t>Bootstrap</w:t>
      </w:r>
      <w:r w:rsidR="00847619">
        <w:t>提供了一套响应式</w:t>
      </w:r>
      <w:r w:rsidR="00847619">
        <w:rPr>
          <w:rFonts w:hint="eastAsia"/>
        </w:rPr>
        <w:t>、移动设备优先的流式栅格系统。</w:t>
      </w:r>
      <w:r w:rsidR="00847619" w:rsidRPr="00847619">
        <w:rPr>
          <w:rFonts w:hint="eastAsia"/>
        </w:rPr>
        <w:t>随着屏幕或视口（</w:t>
      </w:r>
      <w:r w:rsidR="00847619" w:rsidRPr="00847619">
        <w:rPr>
          <w:rFonts w:hint="eastAsia"/>
        </w:rPr>
        <w:t>viewport</w:t>
      </w:r>
      <w:r w:rsidR="00847619" w:rsidRPr="00847619">
        <w:rPr>
          <w:rFonts w:hint="eastAsia"/>
        </w:rPr>
        <w:t>）尺寸的增加，系统会自动分为最多</w:t>
      </w:r>
      <w:r w:rsidR="00847619" w:rsidRPr="00847619">
        <w:rPr>
          <w:rFonts w:hint="eastAsia"/>
        </w:rPr>
        <w:t>12</w:t>
      </w:r>
      <w:r w:rsidR="00847619" w:rsidRPr="00847619">
        <w:rPr>
          <w:rFonts w:hint="eastAsia"/>
        </w:rPr>
        <w:t>列</w:t>
      </w:r>
      <w:r w:rsidR="00847619">
        <w:rPr>
          <w:rFonts w:hint="eastAsia"/>
        </w:rPr>
        <w:t>。这是官方网站对栅格系统的介绍。原理其实很简单，就是</w:t>
      </w:r>
      <w:r w:rsidR="00847619" w:rsidRPr="00847619">
        <w:rPr>
          <w:rFonts w:hint="eastAsia"/>
          <w:b/>
        </w:rPr>
        <w:t>流式网格布局</w:t>
      </w:r>
      <w:r w:rsidR="00847619" w:rsidRPr="00847619">
        <w:rPr>
          <w:rFonts w:hint="eastAsia"/>
          <w:b/>
        </w:rPr>
        <w:t>+</w:t>
      </w:r>
      <w:r w:rsidR="00847619" w:rsidRPr="00847619">
        <w:rPr>
          <w:rFonts w:hint="eastAsia"/>
          <w:b/>
        </w:rPr>
        <w:t>媒体查询</w:t>
      </w:r>
      <w:r w:rsidR="00847619">
        <w:rPr>
          <w:rFonts w:hint="eastAsia"/>
        </w:rPr>
        <w:t>。</w:t>
      </w:r>
    </w:p>
    <w:p w:rsidR="00B54C05" w:rsidRDefault="00E10C56" w:rsidP="00E10C56">
      <w:r>
        <w:rPr>
          <w:noProof/>
        </w:rPr>
        <w:drawing>
          <wp:inline distT="0" distB="0" distL="0" distR="0" wp14:anchorId="59C414DF" wp14:editId="4EAA1926">
            <wp:extent cx="5370954" cy="14732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584" cy="14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56" w:rsidRPr="00E10C56" w:rsidRDefault="00E10C56" w:rsidP="00E10C56">
      <w:pPr>
        <w:jc w:val="center"/>
        <w:rPr>
          <w:color w:val="808080" w:themeColor="background1" w:themeShade="80"/>
          <w:sz w:val="15"/>
          <w:szCs w:val="15"/>
        </w:rPr>
      </w:pPr>
      <w:r w:rsidRPr="00E66DD6">
        <w:rPr>
          <w:color w:val="808080" w:themeColor="background1" w:themeShade="80"/>
          <w:sz w:val="15"/>
          <w:szCs w:val="15"/>
        </w:rPr>
        <w:t xml:space="preserve">Bootstrap </w:t>
      </w:r>
      <w:r>
        <w:rPr>
          <w:color w:val="808080" w:themeColor="background1" w:themeShade="80"/>
          <w:sz w:val="15"/>
          <w:szCs w:val="15"/>
        </w:rPr>
        <w:t>媒体查询参数</w:t>
      </w:r>
    </w:p>
    <w:p w:rsidR="00EF3796" w:rsidRDefault="00EF3796" w:rsidP="00EF3796">
      <w:r>
        <w:rPr>
          <w:noProof/>
        </w:rPr>
        <w:drawing>
          <wp:inline distT="0" distB="0" distL="0" distR="0" wp14:anchorId="5D325C67" wp14:editId="71B43019">
            <wp:extent cx="5397190" cy="250820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132" cy="25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D6" w:rsidRPr="00E66DD6" w:rsidRDefault="00E66DD6" w:rsidP="00E66DD6">
      <w:pPr>
        <w:jc w:val="center"/>
        <w:rPr>
          <w:color w:val="808080" w:themeColor="background1" w:themeShade="80"/>
          <w:sz w:val="15"/>
          <w:szCs w:val="15"/>
        </w:rPr>
      </w:pPr>
      <w:r w:rsidRPr="00E66DD6">
        <w:rPr>
          <w:color w:val="808080" w:themeColor="background1" w:themeShade="80"/>
          <w:sz w:val="15"/>
          <w:szCs w:val="15"/>
        </w:rPr>
        <w:t xml:space="preserve">Bootstrap </w:t>
      </w:r>
      <w:r w:rsidR="00B54C05">
        <w:rPr>
          <w:color w:val="808080" w:themeColor="background1" w:themeShade="80"/>
          <w:sz w:val="15"/>
          <w:szCs w:val="15"/>
        </w:rPr>
        <w:t>的栅格系统</w:t>
      </w:r>
      <w:r w:rsidRPr="00E66DD6">
        <w:rPr>
          <w:color w:val="808080" w:themeColor="background1" w:themeShade="80"/>
          <w:sz w:val="15"/>
          <w:szCs w:val="15"/>
        </w:rPr>
        <w:t>在多种屏幕设备上</w:t>
      </w:r>
      <w:r w:rsidR="00B54C05">
        <w:rPr>
          <w:color w:val="808080" w:themeColor="background1" w:themeShade="80"/>
          <w:sz w:val="15"/>
          <w:szCs w:val="15"/>
        </w:rPr>
        <w:t>的</w:t>
      </w:r>
      <w:r w:rsidRPr="00E66DD6">
        <w:rPr>
          <w:color w:val="808080" w:themeColor="background1" w:themeShade="80"/>
          <w:sz w:val="15"/>
          <w:szCs w:val="15"/>
        </w:rPr>
        <w:t>工作</w:t>
      </w:r>
      <w:r>
        <w:rPr>
          <w:color w:val="808080" w:themeColor="background1" w:themeShade="80"/>
          <w:sz w:val="15"/>
          <w:szCs w:val="15"/>
        </w:rPr>
        <w:t>参数</w:t>
      </w:r>
    </w:p>
    <w:p w:rsidR="009A5B1C" w:rsidRDefault="009A5B1C" w:rsidP="00ED584C">
      <w:pPr>
        <w:rPr>
          <w:rStyle w:val="a9"/>
        </w:rPr>
      </w:pPr>
      <w:r>
        <w:rPr>
          <w:noProof/>
        </w:rPr>
        <w:lastRenderedPageBreak/>
        <w:drawing>
          <wp:inline distT="0" distB="0" distL="0" distR="0" wp14:anchorId="64EE52A5" wp14:editId="6894CF08">
            <wp:extent cx="5374887" cy="159900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827" cy="16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D6" w:rsidRDefault="00431006" w:rsidP="00E66DD6">
      <w:pPr>
        <w:jc w:val="center"/>
        <w:rPr>
          <w:color w:val="808080" w:themeColor="background1" w:themeShade="80"/>
          <w:sz w:val="15"/>
          <w:szCs w:val="15"/>
        </w:rPr>
      </w:pPr>
      <w:r>
        <w:rPr>
          <w:color w:val="808080" w:themeColor="background1" w:themeShade="80"/>
          <w:sz w:val="15"/>
          <w:szCs w:val="15"/>
        </w:rPr>
        <w:t>在手机或平板上</w:t>
      </w:r>
      <w:r>
        <w:rPr>
          <w:rFonts w:hint="eastAsia"/>
          <w:color w:val="808080" w:themeColor="background1" w:themeShade="80"/>
          <w:sz w:val="15"/>
          <w:szCs w:val="15"/>
        </w:rPr>
        <w:t>，</w:t>
      </w:r>
      <w:r>
        <w:rPr>
          <w:color w:val="808080" w:themeColor="background1" w:themeShade="80"/>
          <w:sz w:val="15"/>
          <w:szCs w:val="15"/>
        </w:rPr>
        <w:t>如上布局会呈现堆叠效果</w:t>
      </w:r>
      <w:r>
        <w:rPr>
          <w:rFonts w:hint="eastAsia"/>
          <w:color w:val="808080" w:themeColor="background1" w:themeShade="80"/>
          <w:sz w:val="15"/>
          <w:szCs w:val="15"/>
        </w:rPr>
        <w:t>，</w:t>
      </w:r>
      <w:r>
        <w:rPr>
          <w:color w:val="808080" w:themeColor="background1" w:themeShade="80"/>
          <w:sz w:val="15"/>
          <w:szCs w:val="15"/>
        </w:rPr>
        <w:t>PC</w:t>
      </w:r>
      <w:r>
        <w:rPr>
          <w:color w:val="808080" w:themeColor="background1" w:themeShade="80"/>
          <w:sz w:val="15"/>
          <w:szCs w:val="15"/>
        </w:rPr>
        <w:t>上则会呈现上述效果</w:t>
      </w:r>
    </w:p>
    <w:p w:rsidR="00E66DD6" w:rsidRPr="00E66DD6" w:rsidRDefault="00E66DD6" w:rsidP="00ED584C">
      <w:pPr>
        <w:rPr>
          <w:rStyle w:val="a9"/>
        </w:rPr>
      </w:pPr>
    </w:p>
    <w:p w:rsidR="009A5B1C" w:rsidRDefault="009A5B1C" w:rsidP="00ED584C">
      <w:pPr>
        <w:rPr>
          <w:rStyle w:val="a9"/>
        </w:rPr>
      </w:pPr>
      <w:r>
        <w:rPr>
          <w:noProof/>
        </w:rPr>
        <w:drawing>
          <wp:inline distT="0" distB="0" distL="0" distR="0" wp14:anchorId="7F8B5816" wp14:editId="11614148">
            <wp:extent cx="5356791" cy="115972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283" cy="12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D6" w:rsidRDefault="00A05011" w:rsidP="00E66DD6">
      <w:pPr>
        <w:jc w:val="center"/>
        <w:rPr>
          <w:color w:val="808080" w:themeColor="background1" w:themeShade="80"/>
          <w:sz w:val="15"/>
          <w:szCs w:val="15"/>
        </w:rPr>
      </w:pPr>
      <w:r>
        <w:rPr>
          <w:rStyle w:val="a9"/>
        </w:rPr>
        <w:tab/>
      </w:r>
      <w:r w:rsidR="00431006">
        <w:rPr>
          <w:color w:val="808080" w:themeColor="background1" w:themeShade="80"/>
          <w:sz w:val="15"/>
          <w:szCs w:val="15"/>
        </w:rPr>
        <w:t>在不同设备上</w:t>
      </w:r>
      <w:r w:rsidR="00431006">
        <w:rPr>
          <w:rFonts w:hint="eastAsia"/>
          <w:color w:val="808080" w:themeColor="background1" w:themeShade="80"/>
          <w:sz w:val="15"/>
          <w:szCs w:val="15"/>
        </w:rPr>
        <w:t>，</w:t>
      </w:r>
      <w:r w:rsidR="00431006">
        <w:rPr>
          <w:color w:val="808080" w:themeColor="background1" w:themeShade="80"/>
          <w:sz w:val="15"/>
          <w:szCs w:val="15"/>
        </w:rPr>
        <w:t>会根据</w:t>
      </w:r>
      <w:r w:rsidR="005622FC">
        <w:rPr>
          <w:color w:val="808080" w:themeColor="background1" w:themeShade="80"/>
          <w:sz w:val="15"/>
          <w:szCs w:val="15"/>
        </w:rPr>
        <w:t>设备屏幕宽度</w:t>
      </w:r>
      <w:r w:rsidR="005622FC">
        <w:rPr>
          <w:rFonts w:hint="eastAsia"/>
          <w:color w:val="808080" w:themeColor="background1" w:themeShade="80"/>
          <w:sz w:val="15"/>
          <w:szCs w:val="15"/>
        </w:rPr>
        <w:t>，</w:t>
      </w:r>
      <w:r w:rsidR="000D18D4">
        <w:rPr>
          <w:color w:val="808080" w:themeColor="background1" w:themeShade="80"/>
          <w:sz w:val="15"/>
          <w:szCs w:val="15"/>
        </w:rPr>
        <w:t>适应对应的配置</w:t>
      </w:r>
    </w:p>
    <w:p w:rsidR="00B54C05" w:rsidRDefault="00B54C05" w:rsidP="00B54C05">
      <w:pPr>
        <w:ind w:firstLine="420"/>
        <w:rPr>
          <w:rStyle w:val="a9"/>
        </w:rPr>
      </w:pPr>
    </w:p>
    <w:p w:rsidR="007C7A53" w:rsidRDefault="007C7A53" w:rsidP="007C7A53">
      <w:pPr>
        <w:ind w:firstLine="420"/>
      </w:pPr>
      <w:r>
        <w:t>以上几张图片</w:t>
      </w:r>
      <w:r>
        <w:rPr>
          <w:rFonts w:hint="eastAsia"/>
        </w:rPr>
        <w:t>，描述了</w:t>
      </w:r>
      <w:r>
        <w:rPr>
          <w:rFonts w:hint="eastAsia"/>
        </w:rPr>
        <w:t>bootstrap</w:t>
      </w:r>
      <w:r>
        <w:t>使用时</w:t>
      </w:r>
      <w:r>
        <w:rPr>
          <w:rFonts w:hint="eastAsia"/>
        </w:rPr>
        <w:t>，</w:t>
      </w:r>
      <w:r>
        <w:t>默认的媒体查询以及栅格系统参数</w:t>
      </w:r>
      <w:r>
        <w:rPr>
          <w:rFonts w:hint="eastAsia"/>
        </w:rPr>
        <w:t>，</w:t>
      </w:r>
      <w:r>
        <w:t>我们通过</w:t>
      </w:r>
      <w:r w:rsidR="00AD47A9">
        <w:t>其可满足</w:t>
      </w:r>
      <w:r>
        <w:t>多数项目的</w:t>
      </w:r>
      <w:r w:rsidR="00EB06EB">
        <w:t>响应式设计</w:t>
      </w:r>
      <w:r>
        <w:t>需求</w:t>
      </w:r>
      <w:r>
        <w:rPr>
          <w:rFonts w:hint="eastAsia"/>
        </w:rPr>
        <w:t>。</w:t>
      </w:r>
    </w:p>
    <w:p w:rsidR="00294FC2" w:rsidRDefault="00294FC2" w:rsidP="007C7A53">
      <w:pPr>
        <w:ind w:firstLine="420"/>
      </w:pPr>
    </w:p>
    <w:p w:rsidR="00A05011" w:rsidRDefault="00560C00" w:rsidP="0068454C">
      <w:pPr>
        <w:pStyle w:val="2"/>
        <w:rPr>
          <w:rStyle w:val="a9"/>
        </w:rPr>
      </w:pPr>
      <w:r>
        <w:rPr>
          <w:rStyle w:val="a9"/>
          <w:rFonts w:hint="eastAsia"/>
        </w:rPr>
        <w:t>3.2</w:t>
      </w:r>
      <w:r w:rsidR="002D67FD">
        <w:rPr>
          <w:rStyle w:val="a9"/>
        </w:rPr>
        <w:t xml:space="preserve"> </w:t>
      </w:r>
      <w:r w:rsidR="00E23671" w:rsidRPr="00E23671">
        <w:rPr>
          <w:rStyle w:val="a9"/>
          <w:rFonts w:hint="eastAsia"/>
        </w:rPr>
        <w:t>预处理脚本</w:t>
      </w:r>
    </w:p>
    <w:p w:rsidR="00E23671" w:rsidRDefault="00E23671" w:rsidP="00E23671">
      <w:r>
        <w:tab/>
      </w:r>
      <w:r>
        <w:t>我们可以直接使用</w:t>
      </w:r>
      <w:r>
        <w:rPr>
          <w:rFonts w:hint="eastAsia"/>
        </w:rPr>
        <w:t>Bootstrap</w:t>
      </w:r>
      <w:r>
        <w:rPr>
          <w:rFonts w:hint="eastAsia"/>
        </w:rPr>
        <w:t>提供的</w:t>
      </w:r>
      <w:r>
        <w:rPr>
          <w:rFonts w:hint="eastAsia"/>
        </w:rPr>
        <w:t>CSS</w:t>
      </w:r>
      <w:r>
        <w:rPr>
          <w:rFonts w:hint="eastAsia"/>
        </w:rPr>
        <w:t>样式文件，但</w:t>
      </w:r>
      <w:r>
        <w:rPr>
          <w:rFonts w:hint="eastAsia"/>
        </w:rPr>
        <w:t>Bootstrap</w:t>
      </w:r>
      <w:r>
        <w:rPr>
          <w:rFonts w:hint="eastAsia"/>
        </w:rPr>
        <w:t>的功能却远大于此，其源代码是基于目前流行的</w:t>
      </w:r>
      <w:r>
        <w:rPr>
          <w:rFonts w:hint="eastAsia"/>
        </w:rPr>
        <w:t>CSS</w:t>
      </w:r>
      <w:r>
        <w:rPr>
          <w:rFonts w:hint="eastAsia"/>
        </w:rPr>
        <w:t>预处理脚本</w:t>
      </w:r>
      <w:r>
        <w:rPr>
          <w:rFonts w:hint="eastAsia"/>
        </w:rPr>
        <w:t>Less</w:t>
      </w:r>
      <w:r>
        <w:rPr>
          <w:rFonts w:hint="eastAsia"/>
        </w:rPr>
        <w:t>和</w:t>
      </w:r>
      <w:r>
        <w:rPr>
          <w:rFonts w:hint="eastAsia"/>
        </w:rPr>
        <w:t>Sass</w:t>
      </w:r>
      <w:r>
        <w:rPr>
          <w:rFonts w:hint="eastAsia"/>
        </w:rPr>
        <w:t>开发的。我们可以采用预编译的</w:t>
      </w:r>
      <w:r>
        <w:rPr>
          <w:rFonts w:hint="eastAsia"/>
        </w:rPr>
        <w:t>CSS</w:t>
      </w:r>
      <w:r>
        <w:rPr>
          <w:rFonts w:hint="eastAsia"/>
        </w:rPr>
        <w:t>文件快速开发，也可以从源码中定制自己需要的样式。</w:t>
      </w:r>
    </w:p>
    <w:p w:rsidR="005524B2" w:rsidRPr="00A334F5" w:rsidRDefault="005524B2" w:rsidP="00A9163A">
      <w:pPr>
        <w:pStyle w:val="4"/>
        <w:rPr>
          <w:rStyle w:val="a9"/>
        </w:rPr>
      </w:pPr>
      <w:r w:rsidRPr="00A334F5">
        <w:rPr>
          <w:rStyle w:val="a9"/>
        </w:rPr>
        <w:t>Less</w:t>
      </w:r>
    </w:p>
    <w:p w:rsidR="00CC74BC" w:rsidRDefault="005524B2" w:rsidP="00E23671">
      <w:r>
        <w:tab/>
      </w:r>
      <w:r>
        <w:rPr>
          <w:rFonts w:hint="eastAsia"/>
        </w:rPr>
        <w:t>Bootstrap</w:t>
      </w:r>
      <w:r>
        <w:rPr>
          <w:rFonts w:hint="eastAsia"/>
        </w:rPr>
        <w:t>的</w:t>
      </w:r>
      <w:r>
        <w:rPr>
          <w:rFonts w:hint="eastAsia"/>
        </w:rPr>
        <w:t>CSS</w:t>
      </w:r>
      <w:r w:rsidRPr="005524B2">
        <w:rPr>
          <w:rFonts w:hint="eastAsia"/>
        </w:rPr>
        <w:t>文件是通过</w:t>
      </w:r>
      <w:r>
        <w:rPr>
          <w:rFonts w:hint="eastAsia"/>
        </w:rPr>
        <w:t>Less</w:t>
      </w:r>
      <w:r w:rsidRPr="005524B2">
        <w:rPr>
          <w:rFonts w:hint="eastAsia"/>
        </w:rPr>
        <w:t>源码编译而来的。</w:t>
      </w:r>
      <w:r>
        <w:rPr>
          <w:rFonts w:hint="eastAsia"/>
        </w:rPr>
        <w:t>Less</w:t>
      </w:r>
      <w:r w:rsidRPr="005524B2">
        <w:rPr>
          <w:rFonts w:hint="eastAsia"/>
        </w:rPr>
        <w:t>是一门预处理语言，支持变量、</w:t>
      </w:r>
      <w:r w:rsidRPr="005524B2">
        <w:rPr>
          <w:rFonts w:hint="eastAsia"/>
        </w:rPr>
        <w:t>mixin</w:t>
      </w:r>
      <w:r w:rsidRPr="005524B2">
        <w:rPr>
          <w:rFonts w:hint="eastAsia"/>
        </w:rPr>
        <w:t>、函数等额外功能。</w:t>
      </w:r>
      <w:r w:rsidR="00EB2756" w:rsidRPr="00EB2756">
        <w:t>整个</w:t>
      </w:r>
      <w:r w:rsidR="00EB2756" w:rsidRPr="00EB2756">
        <w:t xml:space="preserve"> Bootstrap </w:t>
      </w:r>
      <w:r w:rsidR="00EB2756" w:rsidRPr="00EB2756">
        <w:t>项目中使用了大量的变量，这些变量被用来代表颜色、空白（内部、边距）、字体等</w:t>
      </w:r>
      <w:r w:rsidR="00EB2756" w:rsidRPr="00EB2756">
        <w:rPr>
          <w:rFonts w:hint="eastAsia"/>
        </w:rPr>
        <w:t>，</w:t>
      </w:r>
      <w:r w:rsidR="00EB2756" w:rsidRPr="00EB2756">
        <w:t>我们可以重新定义这些变量</w:t>
      </w:r>
      <w:r w:rsidR="00EB2756" w:rsidRPr="00EB2756">
        <w:rPr>
          <w:rFonts w:hint="eastAsia"/>
        </w:rPr>
        <w:t>，</w:t>
      </w:r>
      <w:r w:rsidR="00EB2756" w:rsidRPr="00EB2756">
        <w:t>然后将</w:t>
      </w:r>
      <w:r w:rsidR="00EB2756" w:rsidRPr="00EB2756">
        <w:t>Less</w:t>
      </w:r>
      <w:r w:rsidR="00EB2756" w:rsidRPr="00EB2756">
        <w:t>文件重新编译</w:t>
      </w:r>
      <w:r w:rsidR="00EB2756" w:rsidRPr="00EB2756">
        <w:rPr>
          <w:rFonts w:hint="eastAsia"/>
        </w:rPr>
        <w:t>，</w:t>
      </w:r>
      <w:r w:rsidR="00EB2756" w:rsidRPr="00EB2756">
        <w:t>从而生成新的</w:t>
      </w:r>
      <w:r w:rsidR="00EB2756" w:rsidRPr="00EB2756">
        <w:t>CSS</w:t>
      </w:r>
      <w:r w:rsidR="00EB2756" w:rsidRPr="00EB2756">
        <w:rPr>
          <w:rFonts w:hint="eastAsia"/>
        </w:rPr>
        <w:t>文件</w:t>
      </w:r>
      <w:r w:rsidR="002C36FF">
        <w:rPr>
          <w:rFonts w:hint="eastAsia"/>
        </w:rPr>
        <w:t>。</w:t>
      </w:r>
      <w:r w:rsidR="0073475C">
        <w:t>如下图</w:t>
      </w:r>
      <w:r w:rsidR="0073475C">
        <w:rPr>
          <w:rFonts w:hint="eastAsia"/>
        </w:rPr>
        <w:t>为颜色变量的例子</w:t>
      </w:r>
    </w:p>
    <w:p w:rsidR="00CC74BC" w:rsidRDefault="00CC74BC" w:rsidP="00360FD0">
      <w:pPr>
        <w:jc w:val="center"/>
      </w:pPr>
      <w:r>
        <w:rPr>
          <w:noProof/>
        </w:rPr>
        <w:lastRenderedPageBreak/>
        <w:drawing>
          <wp:inline distT="0" distB="0" distL="0" distR="0" wp14:anchorId="04B61B79" wp14:editId="5141FE02">
            <wp:extent cx="4664324" cy="158623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34" cy="15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34" w:rsidRDefault="00091B34" w:rsidP="00091B34">
      <w:pPr>
        <w:jc w:val="center"/>
        <w:rPr>
          <w:color w:val="808080" w:themeColor="background1" w:themeShade="80"/>
          <w:sz w:val="15"/>
          <w:szCs w:val="15"/>
        </w:rPr>
      </w:pPr>
      <w:r>
        <w:rPr>
          <w:color w:val="808080" w:themeColor="background1" w:themeShade="80"/>
          <w:sz w:val="15"/>
          <w:szCs w:val="15"/>
        </w:rPr>
        <w:t>Bootstrap</w:t>
      </w:r>
      <w:r>
        <w:rPr>
          <w:color w:val="808080" w:themeColor="background1" w:themeShade="80"/>
          <w:sz w:val="15"/>
          <w:szCs w:val="15"/>
        </w:rPr>
        <w:t>中使用的颜色变量</w:t>
      </w:r>
    </w:p>
    <w:p w:rsidR="00091B34" w:rsidRDefault="003C4A9E" w:rsidP="00E23671">
      <w:r>
        <w:tab/>
      </w:r>
      <w:r>
        <w:t>编译</w:t>
      </w:r>
      <w:r>
        <w:t>Less</w:t>
      </w:r>
      <w:r>
        <w:t>文件</w:t>
      </w:r>
    </w:p>
    <w:p w:rsidR="00462FE3" w:rsidRDefault="0074361E" w:rsidP="00E23671">
      <w:r>
        <w:tab/>
        <w:t>Bootstrap</w:t>
      </w:r>
      <w:r>
        <w:t>官网使用</w:t>
      </w:r>
      <w:r>
        <w:t>Grunt</w:t>
      </w:r>
      <w:r>
        <w:t>作为编译系统</w:t>
      </w:r>
      <w:r w:rsidR="0072721F">
        <w:rPr>
          <w:rFonts w:hint="eastAsia"/>
        </w:rPr>
        <w:t>，</w:t>
      </w:r>
      <w:r w:rsidR="0072721F">
        <w:t>基本编译步骤如下</w:t>
      </w:r>
    </w:p>
    <w:p w:rsidR="0072721F" w:rsidRPr="003F03AA" w:rsidRDefault="0072721F" w:rsidP="005A204C">
      <w:pPr>
        <w:pStyle w:val="a5"/>
        <w:numPr>
          <w:ilvl w:val="0"/>
          <w:numId w:val="2"/>
        </w:numPr>
        <w:ind w:firstLineChars="0"/>
        <w:rPr>
          <w:rFonts w:ascii="Consolas" w:hAnsi="Consolas"/>
          <w:color w:val="171717" w:themeColor="background2" w:themeShade="1A"/>
          <w:sz w:val="19"/>
          <w:szCs w:val="19"/>
          <w:shd w:val="clear" w:color="auto" w:fill="F9F2F4"/>
        </w:rPr>
      </w:pPr>
      <w:r>
        <w:t>安装</w:t>
      </w:r>
      <w:r>
        <w:t xml:space="preserve">Bootstrap </w:t>
      </w:r>
      <w:r>
        <w:rPr>
          <w:rFonts w:hint="eastAsia"/>
        </w:rPr>
        <w:t>,</w:t>
      </w:r>
      <w:r w:rsidRPr="003F03AA">
        <w:rPr>
          <w:rFonts w:hint="eastAsia"/>
          <w:color w:val="171717" w:themeColor="background2" w:themeShade="1A"/>
        </w:rPr>
        <w:t xml:space="preserve"> </w:t>
      </w:r>
      <w:r w:rsidR="005A204C" w:rsidRPr="003F03AA">
        <w:rPr>
          <w:rFonts w:ascii="Consolas" w:hAnsi="Consolas"/>
          <w:color w:val="5B9BD5" w:themeColor="accent1"/>
          <w:sz w:val="19"/>
          <w:szCs w:val="19"/>
          <w:shd w:val="clear" w:color="auto" w:fill="F9F2F4"/>
        </w:rPr>
        <w:t>npm install bootstrap</w:t>
      </w:r>
    </w:p>
    <w:p w:rsidR="005A204C" w:rsidRPr="003F03AA" w:rsidRDefault="005A204C" w:rsidP="005A204C">
      <w:pPr>
        <w:pStyle w:val="a5"/>
        <w:numPr>
          <w:ilvl w:val="0"/>
          <w:numId w:val="2"/>
        </w:numPr>
        <w:ind w:firstLineChars="0"/>
        <w:rPr>
          <w:rFonts w:ascii="Consolas" w:hAnsi="Consolas"/>
          <w:color w:val="5B9BD5" w:themeColor="accent1"/>
          <w:sz w:val="19"/>
          <w:szCs w:val="19"/>
          <w:shd w:val="clear" w:color="auto" w:fill="F9F2F4"/>
        </w:rPr>
      </w:pPr>
      <w:r>
        <w:rPr>
          <w:rFonts w:hint="eastAsia"/>
        </w:rPr>
        <w:t>安装</w:t>
      </w:r>
      <w:r>
        <w:rPr>
          <w:rFonts w:hint="eastAsia"/>
        </w:rPr>
        <w:t>Grunt</w:t>
      </w:r>
      <w:r>
        <w:rPr>
          <w:rFonts w:hint="eastAsia"/>
        </w:rPr>
        <w:t>，</w:t>
      </w:r>
      <w:r w:rsidRPr="003F03AA">
        <w:rPr>
          <w:rFonts w:ascii="Consolas" w:hAnsi="Consolas"/>
          <w:color w:val="5B9BD5" w:themeColor="accent1"/>
          <w:sz w:val="19"/>
          <w:szCs w:val="19"/>
          <w:shd w:val="clear" w:color="auto" w:fill="F9F2F4"/>
        </w:rPr>
        <w:t>npm install -g grunt-cli</w:t>
      </w:r>
    </w:p>
    <w:p w:rsidR="005A204C" w:rsidRDefault="005A204C" w:rsidP="005A204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bootstrap</w:t>
      </w:r>
      <w:r>
        <w:rPr>
          <w:rFonts w:hint="eastAsia"/>
        </w:rPr>
        <w:t>目录，执行</w:t>
      </w:r>
      <w:r w:rsidRPr="003F03AA">
        <w:rPr>
          <w:rFonts w:ascii="Consolas" w:hAnsi="Consolas"/>
          <w:color w:val="5B9BD5" w:themeColor="accent1"/>
          <w:sz w:val="19"/>
          <w:szCs w:val="19"/>
          <w:shd w:val="clear" w:color="auto" w:fill="F9F2F4"/>
        </w:rPr>
        <w:t>npm install</w:t>
      </w:r>
      <w:r w:rsidRPr="003F03AA">
        <w:rPr>
          <w:rFonts w:ascii="Consolas" w:hAnsi="Consolas" w:hint="eastAsia"/>
          <w:sz w:val="19"/>
          <w:szCs w:val="19"/>
          <w:shd w:val="clear" w:color="auto" w:fill="F9F2F4"/>
        </w:rPr>
        <w:t>,</w:t>
      </w:r>
      <w:r>
        <w:rPr>
          <w:rFonts w:ascii="Consolas" w:hAnsi="Consolas" w:hint="eastAsia"/>
          <w:color w:val="C7254E"/>
          <w:sz w:val="19"/>
          <w:szCs w:val="19"/>
          <w:shd w:val="clear" w:color="auto" w:fill="F9F2F4"/>
        </w:rPr>
        <w:t xml:space="preserve"> </w:t>
      </w:r>
      <w:r w:rsidRPr="005A204C">
        <w:t>npm</w:t>
      </w:r>
      <w:r w:rsidRPr="005A204C">
        <w:t>将会自动下载所需要的依赖</w:t>
      </w:r>
      <w:r>
        <w:rPr>
          <w:rFonts w:hint="eastAsia"/>
        </w:rPr>
        <w:t>。</w:t>
      </w:r>
    </w:p>
    <w:p w:rsidR="002D2218" w:rsidRDefault="002D2218" w:rsidP="005A204C">
      <w:pPr>
        <w:pStyle w:val="a5"/>
        <w:numPr>
          <w:ilvl w:val="0"/>
          <w:numId w:val="2"/>
        </w:numPr>
        <w:ind w:firstLineChars="0"/>
      </w:pPr>
      <w:r>
        <w:t>执行</w:t>
      </w:r>
      <w:r w:rsidRPr="003F03AA">
        <w:rPr>
          <w:rFonts w:ascii="Consolas" w:hAnsi="Consolas"/>
          <w:color w:val="5B9BD5" w:themeColor="accent1"/>
          <w:sz w:val="19"/>
          <w:szCs w:val="19"/>
          <w:shd w:val="clear" w:color="auto" w:fill="F9F2F4"/>
        </w:rPr>
        <w:t>grunt dist</w:t>
      </w:r>
      <w:r w:rsidRPr="002D2218">
        <w:rPr>
          <w:rFonts w:hint="eastAsia"/>
        </w:rPr>
        <w:t>，则会</w:t>
      </w:r>
      <w:r w:rsidRPr="002D2218">
        <w:t>重新生成</w:t>
      </w:r>
      <w:r w:rsidRPr="002D2218">
        <w:t> /dist/ </w:t>
      </w:r>
      <w:r w:rsidRPr="002D2218">
        <w:t>目录，并将编译压缩后的</w:t>
      </w:r>
      <w:r w:rsidRPr="002D2218">
        <w:t xml:space="preserve"> CSS </w:t>
      </w:r>
      <w:r w:rsidRPr="002D2218">
        <w:t>和</w:t>
      </w:r>
      <w:r w:rsidRPr="002D2218">
        <w:t xml:space="preserve"> JavaScript </w:t>
      </w:r>
      <w:r w:rsidRPr="002D2218">
        <w:t>文件放入这个目录中。作为一名</w:t>
      </w:r>
      <w:r w:rsidRPr="002D2218">
        <w:t xml:space="preserve"> Bootstrap </w:t>
      </w:r>
      <w:r w:rsidRPr="002D2218">
        <w:t>用户，大部分情况下你只需要执行这一个命令。</w:t>
      </w:r>
    </w:p>
    <w:p w:rsidR="00FF5FD4" w:rsidRDefault="00DA0584" w:rsidP="005A204C">
      <w:pPr>
        <w:pStyle w:val="a5"/>
        <w:numPr>
          <w:ilvl w:val="0"/>
          <w:numId w:val="2"/>
        </w:numPr>
        <w:ind w:firstLineChars="0"/>
      </w:pPr>
      <w:r>
        <w:t>其他</w:t>
      </w:r>
      <w:r w:rsidR="00FF5FD4">
        <w:t>命令可参考官方文档</w:t>
      </w:r>
      <w:r w:rsidR="00FF5FD4">
        <w:rPr>
          <w:rFonts w:hint="eastAsia"/>
        </w:rPr>
        <w:t>。</w:t>
      </w:r>
    </w:p>
    <w:p w:rsidR="00D86838" w:rsidRDefault="00D86838" w:rsidP="00D86838"/>
    <w:p w:rsidR="00D86838" w:rsidRPr="00A334F5" w:rsidRDefault="00D86838" w:rsidP="00A9163A">
      <w:pPr>
        <w:pStyle w:val="4"/>
        <w:rPr>
          <w:rStyle w:val="a9"/>
        </w:rPr>
      </w:pPr>
      <w:r w:rsidRPr="00A334F5">
        <w:rPr>
          <w:rStyle w:val="a9"/>
        </w:rPr>
        <w:t>Sass</w:t>
      </w:r>
    </w:p>
    <w:p w:rsidR="00210737" w:rsidRDefault="00210737" w:rsidP="00577C81">
      <w:pPr>
        <w:ind w:firstLine="420"/>
      </w:pPr>
      <w:r w:rsidRPr="0023434F">
        <w:t>Sass</w:t>
      </w:r>
      <w:r w:rsidRPr="0023434F">
        <w:t>号称</w:t>
      </w:r>
      <w:r w:rsidRPr="0023434F">
        <w:t>世界上最成熟、稳定和强大的专业级</w:t>
      </w:r>
      <w:r w:rsidRPr="0023434F">
        <w:t>CSS</w:t>
      </w:r>
      <w:r w:rsidRPr="0023434F">
        <w:t>扩展语言</w:t>
      </w:r>
      <w:r w:rsidRPr="0023434F">
        <w:rPr>
          <w:rFonts w:hint="eastAsia"/>
        </w:rPr>
        <w:t>。</w:t>
      </w:r>
      <w:r w:rsidRPr="00210737">
        <w:t xml:space="preserve">Sass </w:t>
      </w:r>
      <w:r w:rsidRPr="00210737">
        <w:t>是一款强化</w:t>
      </w:r>
      <w:r w:rsidRPr="00210737">
        <w:t xml:space="preserve"> CSS </w:t>
      </w:r>
      <w:r w:rsidRPr="00210737">
        <w:t>的辅助工具，它在</w:t>
      </w:r>
      <w:r w:rsidRPr="00210737">
        <w:t xml:space="preserve"> CSS </w:t>
      </w:r>
      <w:r w:rsidRPr="00210737">
        <w:t>语法的基础上增加了变量</w:t>
      </w:r>
      <w:r w:rsidRPr="00210737">
        <w:t xml:space="preserve"> (variables)</w:t>
      </w:r>
      <w:r w:rsidRPr="00210737">
        <w:t>、嵌套</w:t>
      </w:r>
      <w:r w:rsidRPr="00210737">
        <w:t xml:space="preserve"> (nested rules)</w:t>
      </w:r>
      <w:r w:rsidRPr="00210737">
        <w:t>、混合</w:t>
      </w:r>
      <w:r w:rsidRPr="00210737">
        <w:t xml:space="preserve"> (mixins)</w:t>
      </w:r>
      <w:r w:rsidRPr="00210737">
        <w:t>、导入</w:t>
      </w:r>
      <w:r w:rsidRPr="00210737">
        <w:t xml:space="preserve"> (inline imports) </w:t>
      </w:r>
      <w:r w:rsidRPr="00210737">
        <w:t>等高级功能，这些拓展令</w:t>
      </w:r>
      <w:r w:rsidRPr="00210737">
        <w:t xml:space="preserve"> CSS </w:t>
      </w:r>
      <w:r w:rsidRPr="00210737">
        <w:t>更加强大与优雅。使用</w:t>
      </w:r>
      <w:r w:rsidRPr="00210737">
        <w:t xml:space="preserve"> Sass </w:t>
      </w:r>
      <w:r w:rsidRPr="00210737">
        <w:t>以及</w:t>
      </w:r>
      <w:r w:rsidRPr="00210737">
        <w:t xml:space="preserve"> Sass </w:t>
      </w:r>
      <w:r w:rsidRPr="00210737">
        <w:t>的样式库（如</w:t>
      </w:r>
      <w:r w:rsidRPr="00210737">
        <w:t> </w:t>
      </w:r>
      <w:hyperlink r:id="rId15" w:history="1">
        <w:r w:rsidRPr="00210737">
          <w:t>Compass</w:t>
        </w:r>
      </w:hyperlink>
      <w:r w:rsidRPr="00210737">
        <w:t>）有助于更好地组织管理样式文件，以及更高效地开发项目</w:t>
      </w:r>
      <w:r w:rsidR="0023434F">
        <w:rPr>
          <w:rFonts w:hint="eastAsia"/>
        </w:rPr>
        <w:t>。</w:t>
      </w:r>
    </w:p>
    <w:p w:rsidR="00554043" w:rsidRPr="00577C81" w:rsidRDefault="00166264" w:rsidP="00577C81">
      <w:pPr>
        <w:ind w:firstLine="420"/>
        <w:rPr>
          <w:rFonts w:hint="eastAsia"/>
        </w:rPr>
      </w:pPr>
      <w:r>
        <w:t>Bootstrap3</w:t>
      </w:r>
      <w:r>
        <w:t>使用</w:t>
      </w:r>
      <w:r>
        <w:t>Less</w:t>
      </w:r>
      <w:r>
        <w:t>文件进行预编译</w:t>
      </w:r>
      <w:r>
        <w:rPr>
          <w:rFonts w:hint="eastAsia"/>
        </w:rPr>
        <w:t>，</w:t>
      </w:r>
      <w:r>
        <w:t>同时提供</w:t>
      </w:r>
      <w:r>
        <w:rPr>
          <w:rFonts w:hint="eastAsia"/>
        </w:rPr>
        <w:t>一个</w:t>
      </w:r>
      <w:r>
        <w:rPr>
          <w:rFonts w:hint="eastAsia"/>
        </w:rPr>
        <w:t>Bootstrap</w:t>
      </w:r>
      <w:r>
        <w:t>-sass</w:t>
      </w:r>
      <w:r>
        <w:t>版本</w:t>
      </w:r>
      <w:r>
        <w:rPr>
          <w:rFonts w:hint="eastAsia"/>
        </w:rPr>
        <w:t>，</w:t>
      </w:r>
      <w:r>
        <w:t>可通过</w:t>
      </w:r>
      <w:r>
        <w:t>Sass</w:t>
      </w:r>
      <w:r>
        <w:t>对其进行预编译</w:t>
      </w:r>
      <w:r>
        <w:rPr>
          <w:rFonts w:hint="eastAsia"/>
        </w:rPr>
        <w:t>，</w:t>
      </w:r>
      <w:r>
        <w:rPr>
          <w:rFonts w:hint="eastAsia"/>
        </w:rPr>
        <w:t>Bootstrap4</w:t>
      </w:r>
      <w:r>
        <w:rPr>
          <w:rFonts w:hint="eastAsia"/>
        </w:rPr>
        <w:t>则使用</w:t>
      </w:r>
      <w:r>
        <w:rPr>
          <w:rFonts w:hint="eastAsia"/>
        </w:rPr>
        <w:t>Sass</w:t>
      </w:r>
      <w:r>
        <w:rPr>
          <w:rFonts w:hint="eastAsia"/>
        </w:rPr>
        <w:t>进行预编译。</w:t>
      </w:r>
      <w:r w:rsidR="0023434F">
        <w:rPr>
          <w:rFonts w:hint="eastAsia"/>
        </w:rPr>
        <w:t>类似于</w:t>
      </w:r>
      <w:r w:rsidR="0023434F">
        <w:rPr>
          <w:rFonts w:hint="eastAsia"/>
        </w:rPr>
        <w:t>less</w:t>
      </w:r>
      <w:r w:rsidR="0023434F">
        <w:rPr>
          <w:rFonts w:hint="eastAsia"/>
        </w:rPr>
        <w:t>，拿到</w:t>
      </w:r>
      <w:r w:rsidR="0023434F">
        <w:rPr>
          <w:rFonts w:hint="eastAsia"/>
        </w:rPr>
        <w:t>bootstrap</w:t>
      </w:r>
      <w:r w:rsidR="0023434F">
        <w:rPr>
          <w:rFonts w:hint="eastAsia"/>
        </w:rPr>
        <w:t>的</w:t>
      </w:r>
      <w:r w:rsidR="0023434F">
        <w:rPr>
          <w:rFonts w:hint="eastAsia"/>
        </w:rPr>
        <w:t>sass</w:t>
      </w:r>
      <w:r w:rsidR="0023434F">
        <w:rPr>
          <w:rFonts w:hint="eastAsia"/>
        </w:rPr>
        <w:t>源文件，设置好需要的变量，重新编辑即可生成所需的</w:t>
      </w:r>
      <w:r w:rsidR="0023434F">
        <w:rPr>
          <w:rFonts w:hint="eastAsia"/>
        </w:rPr>
        <w:t>css</w:t>
      </w:r>
      <w:r w:rsidR="0023434F">
        <w:rPr>
          <w:rFonts w:hint="eastAsia"/>
        </w:rPr>
        <w:t>文件。</w:t>
      </w:r>
    </w:p>
    <w:p w:rsidR="00554043" w:rsidRDefault="00560C00" w:rsidP="00554043">
      <w:pPr>
        <w:pStyle w:val="2"/>
        <w:rPr>
          <w:rStyle w:val="a9"/>
        </w:rPr>
      </w:pPr>
      <w:r>
        <w:rPr>
          <w:rStyle w:val="a9"/>
          <w:rFonts w:hint="eastAsia"/>
        </w:rPr>
        <w:t>3.3</w:t>
      </w:r>
      <w:r w:rsidR="002D67FD">
        <w:rPr>
          <w:rStyle w:val="a9"/>
        </w:rPr>
        <w:t xml:space="preserve"> </w:t>
      </w:r>
      <w:r w:rsidR="00554043">
        <w:rPr>
          <w:rStyle w:val="a9"/>
          <w:rFonts w:hint="eastAsia"/>
        </w:rPr>
        <w:t>响应式组件</w:t>
      </w:r>
    </w:p>
    <w:p w:rsidR="00DD49D8" w:rsidRDefault="00B86F39" w:rsidP="00E61159">
      <w:pPr>
        <w:ind w:firstLine="420"/>
      </w:pPr>
      <w:r>
        <w:rPr>
          <w:rFonts w:hint="eastAsia"/>
        </w:rPr>
        <w:t>Bootstrap</w:t>
      </w:r>
      <w:r>
        <w:rPr>
          <w:rFonts w:hint="eastAsia"/>
        </w:rPr>
        <w:t>提供了丰富的</w:t>
      </w:r>
      <w:r>
        <w:rPr>
          <w:rFonts w:hint="eastAsia"/>
        </w:rPr>
        <w:t>UI</w:t>
      </w:r>
      <w:r>
        <w:rPr>
          <w:rFonts w:hint="eastAsia"/>
        </w:rPr>
        <w:t>组件，可供开发者方便的使用，目前已经相当成熟，对当下流行的前端开发框架</w:t>
      </w:r>
      <w:r w:rsidR="0026075E">
        <w:rPr>
          <w:rFonts w:hint="eastAsia"/>
        </w:rPr>
        <w:t>（</w:t>
      </w:r>
      <w:r w:rsidR="0026075E">
        <w:rPr>
          <w:rFonts w:hint="eastAsia"/>
        </w:rPr>
        <w:t>React</w:t>
      </w:r>
      <w:r w:rsidR="0026075E">
        <w:rPr>
          <w:rFonts w:hint="eastAsia"/>
        </w:rPr>
        <w:t>、</w:t>
      </w:r>
      <w:r w:rsidR="0026075E">
        <w:rPr>
          <w:rFonts w:hint="eastAsia"/>
        </w:rPr>
        <w:t>Angular</w:t>
      </w:r>
      <w:r w:rsidR="00946FF1">
        <w:rPr>
          <w:rFonts w:hint="eastAsia"/>
        </w:rPr>
        <w:t>、</w:t>
      </w:r>
      <w:r w:rsidR="00946FF1">
        <w:rPr>
          <w:rFonts w:hint="eastAsia"/>
        </w:rPr>
        <w:t>Vue</w:t>
      </w:r>
      <w:r w:rsidR="003D3DE5">
        <w:rPr>
          <w:rFonts w:hint="eastAsia"/>
        </w:rPr>
        <w:t>等</w:t>
      </w:r>
      <w:r w:rsidR="0026075E">
        <w:rPr>
          <w:rFonts w:hint="eastAsia"/>
        </w:rPr>
        <w:t>）</w:t>
      </w:r>
      <w:r>
        <w:rPr>
          <w:rFonts w:hint="eastAsia"/>
        </w:rPr>
        <w:t>，均</w:t>
      </w:r>
      <w:r w:rsidR="000C455B">
        <w:rPr>
          <w:rFonts w:hint="eastAsia"/>
        </w:rPr>
        <w:t>有对应版本进行</w:t>
      </w:r>
      <w:r>
        <w:rPr>
          <w:rFonts w:hint="eastAsia"/>
        </w:rPr>
        <w:t>支持。</w:t>
      </w:r>
    </w:p>
    <w:p w:rsidR="00F560CD" w:rsidRDefault="00425F8B" w:rsidP="00E61159">
      <w:pPr>
        <w:ind w:firstLine="420"/>
      </w:pPr>
      <w:r>
        <w:t>例如</w:t>
      </w:r>
      <w:r w:rsidR="00F560CD">
        <w:rPr>
          <w:rFonts w:hint="eastAsia"/>
        </w:rPr>
        <w:t>模态框</w:t>
      </w:r>
      <w:r>
        <w:rPr>
          <w:rFonts w:hint="eastAsia"/>
        </w:rPr>
        <w:t>，效果如</w:t>
      </w:r>
      <w:r w:rsidR="00F560CD">
        <w:rPr>
          <w:rFonts w:hint="eastAsia"/>
        </w:rPr>
        <w:t>下图所示，</w:t>
      </w:r>
      <w:r w:rsidR="00F70FF1">
        <w:rPr>
          <w:rFonts w:hint="eastAsia"/>
        </w:rPr>
        <w:t>可见其在不同设备上均能表现良好</w:t>
      </w:r>
      <w:r>
        <w:rPr>
          <w:rFonts w:hint="eastAsia"/>
        </w:rPr>
        <w:t>。</w:t>
      </w:r>
    </w:p>
    <w:p w:rsidR="00FF1535" w:rsidRDefault="00FF1535" w:rsidP="00FF1535">
      <w:pPr>
        <w:ind w:firstLine="420"/>
      </w:pPr>
      <w:r>
        <w:rPr>
          <w:noProof/>
        </w:rPr>
        <w:lastRenderedPageBreak/>
        <w:drawing>
          <wp:inline distT="0" distB="0" distL="0" distR="0" wp14:anchorId="523ACE35" wp14:editId="4121AAC4">
            <wp:extent cx="3352492" cy="1710690"/>
            <wp:effectExtent l="0" t="0" r="635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642" cy="173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25F8B" w:rsidRPr="00FF1535" w:rsidRDefault="00FF1535" w:rsidP="00FF153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F906D72" wp14:editId="62C3AF37">
            <wp:extent cx="1524000" cy="2469861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5062" cy="25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535">
        <w:rPr>
          <w:rFonts w:hint="eastAsia"/>
        </w:rPr>
        <w:t xml:space="preserve"> </w:t>
      </w:r>
    </w:p>
    <w:p w:rsidR="00946FF1" w:rsidRDefault="00946FF1" w:rsidP="00E61159">
      <w:pPr>
        <w:ind w:firstLine="420"/>
      </w:pPr>
    </w:p>
    <w:p w:rsidR="00F8168E" w:rsidRDefault="003136E2" w:rsidP="00E61159">
      <w:pPr>
        <w:ind w:firstLine="420"/>
        <w:rPr>
          <w:rFonts w:hint="eastAsia"/>
        </w:rPr>
      </w:pPr>
      <w:r>
        <w:t>除此之外</w:t>
      </w:r>
      <w:r>
        <w:rPr>
          <w:rFonts w:hint="eastAsia"/>
        </w:rPr>
        <w:t>，</w:t>
      </w:r>
      <w:r>
        <w:rPr>
          <w:rFonts w:hint="eastAsia"/>
        </w:rPr>
        <w:t>bootstrap</w:t>
      </w:r>
      <w:r>
        <w:rPr>
          <w:rFonts w:hint="eastAsia"/>
        </w:rPr>
        <w:t>提供了大量可供选择的响应式组件，如标签页、弹出框、警告框、轮播图、按钮组等等。为开发带来很多便利。</w:t>
      </w:r>
    </w:p>
    <w:p w:rsidR="00DD49D8" w:rsidRPr="00DD49D8" w:rsidRDefault="00DD49D8" w:rsidP="00DD49D8">
      <w:pPr>
        <w:pStyle w:val="2"/>
        <w:rPr>
          <w:rStyle w:val="a9"/>
        </w:rPr>
      </w:pPr>
      <w:r w:rsidRPr="00DD49D8">
        <w:rPr>
          <w:rStyle w:val="a9"/>
          <w:rFonts w:hint="eastAsia"/>
        </w:rPr>
        <w:t>3.4</w:t>
      </w:r>
      <w:r w:rsidRPr="00DD49D8">
        <w:rPr>
          <w:rStyle w:val="a9"/>
        </w:rPr>
        <w:t>效果展示</w:t>
      </w:r>
    </w:p>
    <w:p w:rsidR="00332278" w:rsidRDefault="00103735" w:rsidP="00332278">
      <w:pPr>
        <w:ind w:firstLine="420"/>
        <w:rPr>
          <w:rFonts w:hint="eastAsia"/>
        </w:rPr>
      </w:pPr>
      <w:r>
        <w:rPr>
          <w:rFonts w:hint="eastAsia"/>
        </w:rPr>
        <w:t>我们</w:t>
      </w:r>
      <w:r w:rsidR="00433FED">
        <w:rPr>
          <w:rFonts w:hint="eastAsia"/>
        </w:rPr>
        <w:t>提供了一个</w:t>
      </w:r>
      <w:r w:rsidR="00433FED">
        <w:rPr>
          <w:rFonts w:hint="eastAsia"/>
        </w:rPr>
        <w:t>demo</w:t>
      </w:r>
      <w:r w:rsidR="00433FED">
        <w:rPr>
          <w:rFonts w:hint="eastAsia"/>
        </w:rPr>
        <w:t>，</w:t>
      </w:r>
      <w:r w:rsidR="00F11392">
        <w:rPr>
          <w:rFonts w:hint="eastAsia"/>
        </w:rPr>
        <w:t>通过其我们可以看到，同一套代码在不同宽度浏览器中的响应式表现。</w:t>
      </w:r>
      <w:r w:rsidR="00F11392">
        <w:rPr>
          <w:rFonts w:hint="eastAsia"/>
        </w:rPr>
        <w:t xml:space="preserve"> </w:t>
      </w:r>
      <w:r w:rsidR="004943D9">
        <w:rPr>
          <w:rFonts w:hint="eastAsia"/>
        </w:rPr>
        <w:t>以下列举</w:t>
      </w:r>
      <w:r w:rsidR="004943D9">
        <w:rPr>
          <w:rFonts w:hint="eastAsia"/>
        </w:rPr>
        <w:t>5</w:t>
      </w:r>
      <w:r w:rsidR="004943D9">
        <w:rPr>
          <w:rFonts w:hint="eastAsia"/>
        </w:rPr>
        <w:t>个示例效果。</w:t>
      </w:r>
    </w:p>
    <w:p w:rsidR="00A9163A" w:rsidRDefault="00A334F5" w:rsidP="00F072B1">
      <w:pPr>
        <w:pStyle w:val="4"/>
        <w:rPr>
          <w:rFonts w:hint="eastAsia"/>
        </w:rPr>
      </w:pPr>
      <w:r w:rsidRPr="00A334F5">
        <w:rPr>
          <w:rStyle w:val="a9"/>
        </w:rPr>
        <w:lastRenderedPageBreak/>
        <w:t>导航条</w:t>
      </w:r>
    </w:p>
    <w:p w:rsidR="00855E08" w:rsidRDefault="00801A19" w:rsidP="00C76372">
      <w:pPr>
        <w:rPr>
          <w:rFonts w:hint="eastAsia"/>
          <w:color w:val="808080" w:themeColor="background1" w:themeShade="80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1994766</wp:posOffset>
                </wp:positionH>
                <wp:positionV relativeFrom="paragraph">
                  <wp:posOffset>34117</wp:posOffset>
                </wp:positionV>
                <wp:extent cx="1655618" cy="193963"/>
                <wp:effectExtent l="0" t="0" r="20955" b="158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618" cy="1939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0F2ED" id="矩形 11" o:spid="_x0000_s1026" style="position:absolute;left:0;text-align:left;margin-left:157.05pt;margin-top:2.7pt;width:130.35pt;height:1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D77310" wp14:editId="0A6628BF">
                <wp:simplePos x="0" y="0"/>
                <wp:positionH relativeFrom="column">
                  <wp:posOffset>4799330</wp:posOffset>
                </wp:positionH>
                <wp:positionV relativeFrom="paragraph">
                  <wp:posOffset>64077</wp:posOffset>
                </wp:positionV>
                <wp:extent cx="359699" cy="235527"/>
                <wp:effectExtent l="0" t="0" r="2159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99" cy="2355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40B8E" id="矩形 12" o:spid="_x0000_s1026" style="position:absolute;left:0;text-align:left;margin-left:377.9pt;margin-top:5.05pt;width:28.3pt;height:18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" filled="f" strokecolor="#1f4d78 [1604]" strokeweight="1pt"/>
            </w:pict>
          </mc:Fallback>
        </mc:AlternateContent>
      </w:r>
      <w:bookmarkStart w:id="0" w:name="_GoBack"/>
      <w:r w:rsidR="00E61159">
        <w:rPr>
          <w:noProof/>
        </w:rPr>
        <w:drawing>
          <wp:inline distT="0" distB="0" distL="0" distR="0" wp14:anchorId="4B763118" wp14:editId="104654EA">
            <wp:extent cx="3725273" cy="2154382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9600" cy="21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61159" w:rsidRPr="00E61159">
        <w:rPr>
          <w:noProof/>
        </w:rPr>
        <w:t xml:space="preserve"> </w:t>
      </w:r>
      <w:r w:rsidR="00E61159">
        <w:rPr>
          <w:noProof/>
        </w:rPr>
        <w:drawing>
          <wp:inline distT="0" distB="0" distL="0" distR="0" wp14:anchorId="4C067B55" wp14:editId="2FB63F6D">
            <wp:extent cx="1349977" cy="2154382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7858" cy="216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9D" w:rsidRDefault="002674AB" w:rsidP="002674AB">
      <w:pPr>
        <w:pStyle w:val="4"/>
        <w:rPr>
          <w:rFonts w:hint="eastAsia"/>
        </w:rPr>
      </w:pPr>
      <w:r>
        <w:rPr>
          <w:rStyle w:val="a9"/>
        </w:rPr>
        <w:t>页面布局</w:t>
      </w:r>
      <w:r w:rsidR="0072766C">
        <w:rPr>
          <w:rStyle w:val="a9"/>
          <w:rFonts w:hint="eastAsia"/>
        </w:rPr>
        <w:t>1</w:t>
      </w:r>
    </w:p>
    <w:p w:rsidR="00855E08" w:rsidRDefault="00E61159" w:rsidP="005C219D">
      <w:pPr>
        <w:rPr>
          <w:noProof/>
        </w:rPr>
      </w:pPr>
      <w:r>
        <w:rPr>
          <w:noProof/>
        </w:rPr>
        <w:drawing>
          <wp:inline distT="0" distB="0" distL="0" distR="0" wp14:anchorId="4174FF58" wp14:editId="4074B041">
            <wp:extent cx="3706091" cy="2126559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2955" cy="21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763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E87F70" wp14:editId="1E6DB7BE">
            <wp:extent cx="1350010" cy="217516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7159" cy="2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72" w:rsidRDefault="00C76372" w:rsidP="00C76372">
      <w:pPr>
        <w:pStyle w:val="4"/>
        <w:rPr>
          <w:rFonts w:hint="eastAsia"/>
        </w:rPr>
      </w:pPr>
      <w:r>
        <w:rPr>
          <w:rStyle w:val="a9"/>
        </w:rPr>
        <w:t>页面布局</w:t>
      </w:r>
      <w:r>
        <w:rPr>
          <w:rStyle w:val="a9"/>
          <w:rFonts w:hint="eastAsia"/>
        </w:rPr>
        <w:t>2</w:t>
      </w:r>
    </w:p>
    <w:p w:rsidR="00E54A30" w:rsidRDefault="00C76372" w:rsidP="005C219D">
      <w:r>
        <w:rPr>
          <w:noProof/>
        </w:rPr>
        <w:drawing>
          <wp:inline distT="0" distB="0" distL="0" distR="0" wp14:anchorId="736FC5B9" wp14:editId="22013129">
            <wp:extent cx="3650615" cy="2071254"/>
            <wp:effectExtent l="0" t="0" r="698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1905" cy="211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C19">
        <w:rPr>
          <w:noProof/>
        </w:rPr>
        <w:t xml:space="preserve"> </w:t>
      </w:r>
      <w:r w:rsidRPr="00C763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348F7B" wp14:editId="69712E42">
            <wp:extent cx="1412875" cy="2147455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7729" cy="22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08" w:rsidRDefault="00855E08" w:rsidP="005C219D"/>
    <w:p w:rsidR="00F61F52" w:rsidRDefault="00F61F52" w:rsidP="00F61F52">
      <w:pPr>
        <w:pStyle w:val="4"/>
        <w:rPr>
          <w:rFonts w:hint="eastAsia"/>
        </w:rPr>
      </w:pPr>
      <w:r>
        <w:lastRenderedPageBreak/>
        <w:t>页面</w:t>
      </w:r>
      <w:r w:rsidRPr="00F61F52">
        <w:rPr>
          <w:rStyle w:val="a9"/>
        </w:rPr>
        <w:t>布局</w:t>
      </w:r>
      <w:r>
        <w:rPr>
          <w:rFonts w:hint="eastAsia"/>
        </w:rPr>
        <w:t>3</w:t>
      </w:r>
    </w:p>
    <w:p w:rsidR="00614085" w:rsidRDefault="00F61F52" w:rsidP="005C219D">
      <w:pPr>
        <w:rPr>
          <w:noProof/>
        </w:rPr>
      </w:pPr>
      <w:r>
        <w:rPr>
          <w:noProof/>
        </w:rPr>
        <w:drawing>
          <wp:inline distT="0" distB="0" distL="0" distR="0" wp14:anchorId="03B2D965" wp14:editId="61A2D49E">
            <wp:extent cx="3366655" cy="1926907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4313" cy="19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F52">
        <w:rPr>
          <w:noProof/>
        </w:rPr>
        <w:t xml:space="preserve"> </w:t>
      </w:r>
      <w:r>
        <w:rPr>
          <w:noProof/>
        </w:rPr>
        <w:t xml:space="preserve">  </w:t>
      </w:r>
    </w:p>
    <w:p w:rsidR="00614085" w:rsidRPr="00614085" w:rsidRDefault="00614085" w:rsidP="00864233">
      <w:pPr>
        <w:ind w:firstLineChars="1600" w:firstLine="2400"/>
        <w:rPr>
          <w:color w:val="808080" w:themeColor="background1" w:themeShade="80"/>
          <w:sz w:val="15"/>
          <w:szCs w:val="15"/>
        </w:rPr>
      </w:pPr>
      <w:r w:rsidRPr="00614085">
        <w:rPr>
          <w:color w:val="808080" w:themeColor="background1" w:themeShade="80"/>
          <w:sz w:val="15"/>
          <w:szCs w:val="15"/>
        </w:rPr>
        <w:t>PC</w:t>
      </w:r>
      <w:r w:rsidRPr="00614085">
        <w:rPr>
          <w:color w:val="808080" w:themeColor="background1" w:themeShade="80"/>
          <w:sz w:val="15"/>
          <w:szCs w:val="15"/>
        </w:rPr>
        <w:t>样式</w:t>
      </w:r>
    </w:p>
    <w:p w:rsidR="00F61F52" w:rsidRDefault="00F61F52" w:rsidP="005C219D">
      <w:pPr>
        <w:rPr>
          <w:noProof/>
        </w:rPr>
      </w:pPr>
      <w:r>
        <w:rPr>
          <w:noProof/>
        </w:rPr>
        <w:drawing>
          <wp:inline distT="0" distB="0" distL="0" distR="0" wp14:anchorId="1DA97BA9" wp14:editId="096E91F9">
            <wp:extent cx="2117956" cy="21538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9095" cy="22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F52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85D2A2F" wp14:editId="2BBB24B4">
            <wp:extent cx="1620982" cy="26318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9315" cy="26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85" w:rsidRPr="00614085" w:rsidRDefault="00614085" w:rsidP="00614085">
      <w:pPr>
        <w:ind w:firstLineChars="1200" w:firstLine="1800"/>
        <w:rPr>
          <w:color w:val="808080" w:themeColor="background1" w:themeShade="80"/>
          <w:sz w:val="15"/>
          <w:szCs w:val="15"/>
        </w:rPr>
      </w:pPr>
      <w:r>
        <w:rPr>
          <w:color w:val="808080" w:themeColor="background1" w:themeShade="80"/>
          <w:sz w:val="15"/>
          <w:szCs w:val="15"/>
        </w:rPr>
        <w:t>平板</w:t>
      </w:r>
      <w:r w:rsidRPr="00614085">
        <w:rPr>
          <w:color w:val="808080" w:themeColor="background1" w:themeShade="80"/>
          <w:sz w:val="15"/>
          <w:szCs w:val="15"/>
        </w:rPr>
        <w:t>样式</w:t>
      </w:r>
      <w:r>
        <w:rPr>
          <w:rFonts w:hint="eastAsia"/>
          <w:color w:val="808080" w:themeColor="background1" w:themeShade="80"/>
          <w:sz w:val="15"/>
          <w:szCs w:val="15"/>
        </w:rPr>
        <w:t xml:space="preserve">                                         </w:t>
      </w:r>
      <w:r>
        <w:rPr>
          <w:rFonts w:hint="eastAsia"/>
          <w:color w:val="808080" w:themeColor="background1" w:themeShade="80"/>
          <w:sz w:val="15"/>
          <w:szCs w:val="15"/>
        </w:rPr>
        <w:t>手机样式</w:t>
      </w:r>
    </w:p>
    <w:p w:rsidR="00614085" w:rsidRPr="00E54A30" w:rsidRDefault="00614085" w:rsidP="005C219D">
      <w:pPr>
        <w:rPr>
          <w:rFonts w:hint="eastAsia"/>
        </w:rPr>
      </w:pPr>
    </w:p>
    <w:p w:rsidR="000D1F1D" w:rsidRDefault="00542D11" w:rsidP="00042F52">
      <w:pPr>
        <w:pStyle w:val="4"/>
        <w:rPr>
          <w:rFonts w:hint="eastAsia"/>
        </w:rPr>
      </w:pPr>
      <w:r>
        <w:rPr>
          <w:rStyle w:val="a9"/>
        </w:rPr>
        <w:t>图标尺寸</w:t>
      </w:r>
    </w:p>
    <w:p w:rsidR="00855E08" w:rsidRPr="0048299D" w:rsidRDefault="00042F52" w:rsidP="005C219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6CF6EE" wp14:editId="0749EE11">
                <wp:simplePos x="0" y="0"/>
                <wp:positionH relativeFrom="margin">
                  <wp:posOffset>3517957</wp:posOffset>
                </wp:positionH>
                <wp:positionV relativeFrom="paragraph">
                  <wp:posOffset>599960</wp:posOffset>
                </wp:positionV>
                <wp:extent cx="1087582" cy="242454"/>
                <wp:effectExtent l="0" t="0" r="17780" b="2476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2424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670E9" id="矩形 41" o:spid="_x0000_s1026" style="position:absolute;left:0;text-align:left;margin-left:277pt;margin-top:47.25pt;width:85.65pt;height:19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" filled="f" strokecolor="#1f4d78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449407</wp:posOffset>
                </wp:positionH>
                <wp:positionV relativeFrom="paragraph">
                  <wp:posOffset>440055</wp:posOffset>
                </wp:positionV>
                <wp:extent cx="2660073" cy="456912"/>
                <wp:effectExtent l="0" t="0" r="26035" b="1968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073" cy="4569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E233A" id="矩形 40" o:spid="_x0000_s1026" style="position:absolute;left:0;text-align:left;margin-left:35.4pt;margin-top:34.65pt;width:209.4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85D040" wp14:editId="3493285A">
            <wp:extent cx="3317875" cy="2147455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270" cy="21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EE6E0" wp14:editId="1D0BF3D2">
            <wp:extent cx="1267460" cy="2125517"/>
            <wp:effectExtent l="0" t="0" r="889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7554" cy="21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8C" w:rsidRDefault="00560C00" w:rsidP="00D8428C">
      <w:pPr>
        <w:pStyle w:val="1"/>
      </w:pPr>
      <w:r>
        <w:rPr>
          <w:rFonts w:hint="eastAsia"/>
        </w:rPr>
        <w:lastRenderedPageBreak/>
        <w:t>4</w:t>
      </w:r>
      <w:r w:rsidR="002D67FD">
        <w:t xml:space="preserve"> </w:t>
      </w:r>
      <w:r w:rsidR="00D8428C">
        <w:t>总结</w:t>
      </w:r>
    </w:p>
    <w:p w:rsidR="00D8428C" w:rsidRPr="00D8428C" w:rsidRDefault="000F169F" w:rsidP="005F54B2">
      <w:pPr>
        <w:ind w:firstLine="420"/>
      </w:pPr>
      <w:r>
        <w:rPr>
          <w:rFonts w:hint="eastAsia"/>
        </w:rPr>
        <w:t>通过上文叙述的三种方式，我们可以实现绝大部分响应式设计的需求。</w:t>
      </w:r>
      <w:r>
        <w:rPr>
          <w:rFonts w:hint="eastAsia"/>
        </w:rPr>
        <w:t>Bootstrap</w:t>
      </w:r>
      <w:r>
        <w:rPr>
          <w:rFonts w:hint="eastAsia"/>
        </w:rPr>
        <w:t>，则是</w:t>
      </w:r>
      <w:r w:rsidR="002B4ACA">
        <w:rPr>
          <w:rFonts w:hint="eastAsia"/>
        </w:rPr>
        <w:t>作为以上三种方式实现的一个不错的框架。根据实际的项目需求，我们可以定制化地</w:t>
      </w:r>
      <w:r>
        <w:rPr>
          <w:rFonts w:hint="eastAsia"/>
        </w:rPr>
        <w:t>，快速</w:t>
      </w:r>
      <w:r w:rsidR="002B4ACA">
        <w:rPr>
          <w:rFonts w:hint="eastAsia"/>
        </w:rPr>
        <w:t>地</w:t>
      </w:r>
      <w:r>
        <w:rPr>
          <w:rFonts w:hint="eastAsia"/>
        </w:rPr>
        <w:t>搭建自己的响应式应用。</w:t>
      </w:r>
    </w:p>
    <w:sectPr w:rsidR="00D8428C" w:rsidRPr="00D84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3A04" w:rsidRDefault="00D93A04" w:rsidP="00A74423">
      <w:r>
        <w:separator/>
      </w:r>
    </w:p>
  </w:endnote>
  <w:endnote w:type="continuationSeparator" w:id="0">
    <w:p w:rsidR="00D93A04" w:rsidRDefault="00D93A04" w:rsidP="00A74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3A04" w:rsidRDefault="00D93A04" w:rsidP="00A74423">
      <w:r>
        <w:separator/>
      </w:r>
    </w:p>
  </w:footnote>
  <w:footnote w:type="continuationSeparator" w:id="0">
    <w:p w:rsidR="00D93A04" w:rsidRDefault="00D93A04" w:rsidP="00A74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A80DF1"/>
    <w:multiLevelType w:val="hybridMultilevel"/>
    <w:tmpl w:val="AF48FB08"/>
    <w:lvl w:ilvl="0" w:tplc="EED87518">
      <w:start w:val="1"/>
      <w:numFmt w:val="decimal"/>
      <w:lvlText w:val="%1、"/>
      <w:lvlJc w:val="left"/>
      <w:pPr>
        <w:ind w:left="786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63741435"/>
    <w:multiLevelType w:val="hybridMultilevel"/>
    <w:tmpl w:val="0374FB10"/>
    <w:lvl w:ilvl="0" w:tplc="4DE25D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2A9"/>
    <w:rsid w:val="00002501"/>
    <w:rsid w:val="00003DDB"/>
    <w:rsid w:val="0000440F"/>
    <w:rsid w:val="00042F52"/>
    <w:rsid w:val="000618A1"/>
    <w:rsid w:val="00091B34"/>
    <w:rsid w:val="000C455B"/>
    <w:rsid w:val="000D18D4"/>
    <w:rsid w:val="000D1F1D"/>
    <w:rsid w:val="000F169F"/>
    <w:rsid w:val="00103735"/>
    <w:rsid w:val="00166264"/>
    <w:rsid w:val="001E3944"/>
    <w:rsid w:val="00210737"/>
    <w:rsid w:val="0023434F"/>
    <w:rsid w:val="00236F84"/>
    <w:rsid w:val="0026075E"/>
    <w:rsid w:val="002674AB"/>
    <w:rsid w:val="00294FC2"/>
    <w:rsid w:val="002B4ACA"/>
    <w:rsid w:val="002C1B4D"/>
    <w:rsid w:val="002C36FF"/>
    <w:rsid w:val="002D2218"/>
    <w:rsid w:val="002D67FD"/>
    <w:rsid w:val="002F32A9"/>
    <w:rsid w:val="003136E2"/>
    <w:rsid w:val="00332278"/>
    <w:rsid w:val="0034707B"/>
    <w:rsid w:val="00350A71"/>
    <w:rsid w:val="00360FD0"/>
    <w:rsid w:val="00380404"/>
    <w:rsid w:val="00390BF1"/>
    <w:rsid w:val="003C4A9E"/>
    <w:rsid w:val="003D0AE4"/>
    <w:rsid w:val="003D3DE5"/>
    <w:rsid w:val="003F03AA"/>
    <w:rsid w:val="00410509"/>
    <w:rsid w:val="00425F8B"/>
    <w:rsid w:val="00431006"/>
    <w:rsid w:val="00433FED"/>
    <w:rsid w:val="00441C19"/>
    <w:rsid w:val="0044581C"/>
    <w:rsid w:val="00462FE3"/>
    <w:rsid w:val="0048299D"/>
    <w:rsid w:val="00487A8E"/>
    <w:rsid w:val="004943D9"/>
    <w:rsid w:val="004A7670"/>
    <w:rsid w:val="004B7972"/>
    <w:rsid w:val="00542D11"/>
    <w:rsid w:val="005524B2"/>
    <w:rsid w:val="00554043"/>
    <w:rsid w:val="00560C00"/>
    <w:rsid w:val="005622FC"/>
    <w:rsid w:val="00563040"/>
    <w:rsid w:val="00577C81"/>
    <w:rsid w:val="005900D9"/>
    <w:rsid w:val="005923C5"/>
    <w:rsid w:val="005A204C"/>
    <w:rsid w:val="005A52C3"/>
    <w:rsid w:val="005C219D"/>
    <w:rsid w:val="005D0A5A"/>
    <w:rsid w:val="005F54B2"/>
    <w:rsid w:val="00613EC0"/>
    <w:rsid w:val="00614085"/>
    <w:rsid w:val="0066456D"/>
    <w:rsid w:val="0068454C"/>
    <w:rsid w:val="0072721F"/>
    <w:rsid w:val="0072766C"/>
    <w:rsid w:val="0073279B"/>
    <w:rsid w:val="00734045"/>
    <w:rsid w:val="0073475C"/>
    <w:rsid w:val="0074361E"/>
    <w:rsid w:val="007504FF"/>
    <w:rsid w:val="007C7A53"/>
    <w:rsid w:val="007F454F"/>
    <w:rsid w:val="00800A74"/>
    <w:rsid w:val="00801A19"/>
    <w:rsid w:val="00817C68"/>
    <w:rsid w:val="00847619"/>
    <w:rsid w:val="00855E08"/>
    <w:rsid w:val="0085776F"/>
    <w:rsid w:val="00864233"/>
    <w:rsid w:val="00884E40"/>
    <w:rsid w:val="00891177"/>
    <w:rsid w:val="008936B6"/>
    <w:rsid w:val="008E5194"/>
    <w:rsid w:val="00915A7B"/>
    <w:rsid w:val="00946FF1"/>
    <w:rsid w:val="00996084"/>
    <w:rsid w:val="009A5B1C"/>
    <w:rsid w:val="009E79A5"/>
    <w:rsid w:val="009F6CF4"/>
    <w:rsid w:val="00A05011"/>
    <w:rsid w:val="00A07D18"/>
    <w:rsid w:val="00A130D8"/>
    <w:rsid w:val="00A271A4"/>
    <w:rsid w:val="00A334F5"/>
    <w:rsid w:val="00A6335C"/>
    <w:rsid w:val="00A74423"/>
    <w:rsid w:val="00A9163A"/>
    <w:rsid w:val="00A9523D"/>
    <w:rsid w:val="00AD47A9"/>
    <w:rsid w:val="00B23844"/>
    <w:rsid w:val="00B54C05"/>
    <w:rsid w:val="00B86F39"/>
    <w:rsid w:val="00BF0008"/>
    <w:rsid w:val="00C31EF4"/>
    <w:rsid w:val="00C76372"/>
    <w:rsid w:val="00CC74BC"/>
    <w:rsid w:val="00CF1192"/>
    <w:rsid w:val="00CF5F38"/>
    <w:rsid w:val="00D17858"/>
    <w:rsid w:val="00D54D1F"/>
    <w:rsid w:val="00D75FBD"/>
    <w:rsid w:val="00D8428C"/>
    <w:rsid w:val="00D86838"/>
    <w:rsid w:val="00D93A04"/>
    <w:rsid w:val="00D95C0A"/>
    <w:rsid w:val="00DA0584"/>
    <w:rsid w:val="00DC06C7"/>
    <w:rsid w:val="00DD49D8"/>
    <w:rsid w:val="00DF71DA"/>
    <w:rsid w:val="00E0618B"/>
    <w:rsid w:val="00E10C56"/>
    <w:rsid w:val="00E23671"/>
    <w:rsid w:val="00E54A30"/>
    <w:rsid w:val="00E61159"/>
    <w:rsid w:val="00E6631E"/>
    <w:rsid w:val="00E66DD6"/>
    <w:rsid w:val="00E82278"/>
    <w:rsid w:val="00EB06EB"/>
    <w:rsid w:val="00EB2756"/>
    <w:rsid w:val="00EB3FF1"/>
    <w:rsid w:val="00ED584C"/>
    <w:rsid w:val="00EF3796"/>
    <w:rsid w:val="00F072B1"/>
    <w:rsid w:val="00F11392"/>
    <w:rsid w:val="00F116D5"/>
    <w:rsid w:val="00F1670D"/>
    <w:rsid w:val="00F55FDA"/>
    <w:rsid w:val="00F560CD"/>
    <w:rsid w:val="00F61F52"/>
    <w:rsid w:val="00F70FF1"/>
    <w:rsid w:val="00F8168E"/>
    <w:rsid w:val="00F94440"/>
    <w:rsid w:val="00FB24A4"/>
    <w:rsid w:val="00FF1535"/>
    <w:rsid w:val="00FF31E2"/>
    <w:rsid w:val="00FF53A2"/>
    <w:rsid w:val="00FF5FD4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08748D-1974-49CC-92AB-35A9CE566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39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30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45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9163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F32A9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2F32A9"/>
    <w:rPr>
      <w:kern w:val="0"/>
      <w:sz w:val="22"/>
    </w:rPr>
  </w:style>
  <w:style w:type="paragraph" w:styleId="a4">
    <w:name w:val="caption"/>
    <w:basedOn w:val="a"/>
    <w:next w:val="a"/>
    <w:uiPriority w:val="35"/>
    <w:unhideWhenUsed/>
    <w:qFormat/>
    <w:rsid w:val="00817C68"/>
    <w:rPr>
      <w:rFonts w:asciiTheme="majorHAnsi" w:eastAsia="黑体" w:hAnsiTheme="majorHAnsi" w:cstheme="majorBidi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5630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B24A4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FB24A4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A744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A7442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A74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A74423"/>
    <w:rPr>
      <w:sz w:val="18"/>
      <w:szCs w:val="18"/>
    </w:rPr>
  </w:style>
  <w:style w:type="character" w:styleId="a9">
    <w:name w:val="Strong"/>
    <w:basedOn w:val="a0"/>
    <w:uiPriority w:val="22"/>
    <w:qFormat/>
    <w:rsid w:val="00A05011"/>
    <w:rPr>
      <w:b/>
      <w:bCs/>
    </w:rPr>
  </w:style>
  <w:style w:type="character" w:customStyle="1" w:styleId="1Char">
    <w:name w:val="标题 1 Char"/>
    <w:basedOn w:val="a0"/>
    <w:link w:val="1"/>
    <w:uiPriority w:val="9"/>
    <w:rsid w:val="001E3944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EF3796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68454C"/>
    <w:rPr>
      <w:b/>
      <w:bCs/>
      <w:sz w:val="32"/>
      <w:szCs w:val="32"/>
    </w:rPr>
  </w:style>
  <w:style w:type="character" w:styleId="aa">
    <w:name w:val="Emphasis"/>
    <w:basedOn w:val="a0"/>
    <w:uiPriority w:val="20"/>
    <w:qFormat/>
    <w:rsid w:val="00210737"/>
    <w:rPr>
      <w:i/>
      <w:iCs/>
    </w:rPr>
  </w:style>
  <w:style w:type="character" w:customStyle="1" w:styleId="4Char">
    <w:name w:val="标题 4 Char"/>
    <w:basedOn w:val="a0"/>
    <w:link w:val="4"/>
    <w:uiPriority w:val="9"/>
    <w:rsid w:val="00A9163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hyperlink" Target="http://compass-style.org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5514FF-C647-4E6E-9733-2FBD17688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355</Words>
  <Characters>2025</Characters>
  <Application>Microsoft Office Word</Application>
  <DocSecurity>0</DocSecurity>
  <Lines>16</Lines>
  <Paragraphs>4</Paragraphs>
  <ScaleCrop>false</ScaleCrop>
  <Company>Hewlett-Packard Company</Company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波</dc:creator>
  <cp:keywords/>
  <dc:description/>
  <cp:lastModifiedBy>王 波</cp:lastModifiedBy>
  <cp:revision>60</cp:revision>
  <dcterms:created xsi:type="dcterms:W3CDTF">2018-05-13T15:28:00Z</dcterms:created>
  <dcterms:modified xsi:type="dcterms:W3CDTF">2018-06-03T11:58:00Z</dcterms:modified>
</cp:coreProperties>
</file>