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EB964">
      <w:bookmarkStart w:id="0" w:name="_GoBack"/>
      <w:bookmarkEnd w:id="0"/>
      <w:r>
        <w:rPr>
          <w:rFonts w:hAnsi="Times New Roman" w:eastAsia="Times New Roman" w:cs="Times New Roman"/>
        </w:rPr>
        <w:t>10.9 Topic determined</w:t>
      </w:r>
    </w:p>
    <w:p w14:paraId="450B1223">
      <w:pPr>
        <w:rPr>
          <w:sz w:val="24"/>
          <w:szCs w:val="24"/>
        </w:rPr>
      </w:pPr>
      <w:r>
        <w:rPr>
          <w:rFonts w:hAnsi="Times New Roman" w:eastAsia="Times New Roman" w:cs="Times New Roman"/>
          <w:sz w:val="24"/>
          <w:szCs w:val="24"/>
        </w:rPr>
        <w:t>I. Six questions</w:t>
      </w:r>
    </w:p>
    <w:p w14:paraId="54C39644">
      <w:pPr>
        <w:rPr>
          <w:color w:val="800000"/>
        </w:rPr>
      </w:pPr>
      <w:r>
        <w:rPr>
          <w:rFonts w:hAnsi="Times New Roman" w:eastAsia="Times New Roman" w:cs="Times New Roman"/>
          <w:color w:val="800000"/>
        </w:rPr>
        <w:t>(1) What is the usual writing process of a novel writer?</w:t>
      </w:r>
    </w:p>
    <w:p w14:paraId="6E688877">
      <w:r>
        <w:rPr>
          <w:rFonts w:hAnsi="Times New Roman" w:eastAsia="Times New Roman" w:cs="Times New Roman"/>
        </w:rPr>
        <w:t>You can start with the idea of character setting, then think about the overall idea of the story, and finally expand to the outline of each chapter, and then write according to the outline. During the writing process, you can revise the draft according to your personal habits or continue to revise the draft after you have completely written it.</w:t>
      </w:r>
    </w:p>
    <w:p w14:paraId="3B482E4C">
      <w:pPr>
        <w:rPr>
          <w:color w:val="800000"/>
        </w:rPr>
      </w:pPr>
      <w:r>
        <w:rPr>
          <w:rFonts w:hAnsi="Times New Roman" w:eastAsia="Times New Roman" w:cs="Times New Roman"/>
          <w:color w:val="800000"/>
        </w:rPr>
        <w:t>(2) What functions do they most need a writing tool to provide them in their writing?</w:t>
      </w:r>
    </w:p>
    <w:p w14:paraId="5B24F732">
      <w:r>
        <w:rPr>
          <w:rFonts w:hAnsi="Times New Roman" w:eastAsia="Times New Roman" w:cs="Times New Roman"/>
        </w:rPr>
        <w:t>a, the author may need the document to have a good automatic record function to avoid forgetting to save after writing</w:t>
      </w:r>
    </w:p>
    <w:p w14:paraId="342C0DFC">
      <w:r>
        <w:rPr>
          <w:rFonts w:hAnsi="Times New Roman" w:eastAsia="Times New Roman" w:cs="Times New Roman"/>
        </w:rPr>
        <w:t>b, the original manuscript and the revised manuscript are kept separately, and it is best to compare them</w:t>
      </w:r>
    </w:p>
    <w:p w14:paraId="192147B4">
      <w:r>
        <w:rPr>
          <w:rFonts w:hAnsi="Times New Roman" w:eastAsia="Times New Roman" w:cs="Times New Roman"/>
        </w:rPr>
        <w:t>c, title grading, convenient indexing, click to jump to the outline (fly book document)</w:t>
      </w:r>
    </w:p>
    <w:p w14:paraId="2CC87EFC">
      <w:r>
        <w:rPr>
          <w:rFonts w:hAnsi="Times New Roman" w:eastAsia="Times New Roman" w:cs="Times New Roman"/>
        </w:rPr>
        <w:t>d, keyword search and replace function, easy to view the details of the previous setting, etc</w:t>
      </w:r>
    </w:p>
    <w:p w14:paraId="22BC6509">
      <w:pPr>
        <w:rPr>
          <w:color w:val="800000"/>
        </w:rPr>
      </w:pPr>
      <w:r>
        <w:rPr>
          <w:rFonts w:hAnsi="Times New Roman" w:eastAsia="Times New Roman" w:cs="Times New Roman"/>
          <w:color w:val="800000"/>
        </w:rPr>
        <w:t>(3) The author is most likely to encounter difficulties in the creation of parts</w:t>
      </w:r>
    </w:p>
    <w:p w14:paraId="307CDBCB">
      <w:r>
        <w:rPr>
          <w:rFonts w:hAnsi="Times New Roman" w:eastAsia="Times New Roman" w:cs="Times New Roman"/>
        </w:rPr>
        <w:t>The author needs to weigh the feedback of the editor, not blindly modify, but also ensure that the problems existing after the modification have been improved, especially in the reflection of characters, the design of plot ideas, and the arrangement of story rhythms. Sometimes there is a lack of information involving some knowledge, and it is necessary to query information.</w:t>
      </w:r>
    </w:p>
    <w:p w14:paraId="4108C633">
      <w:pPr>
        <w:rPr>
          <w:color w:val="800000"/>
        </w:rPr>
      </w:pPr>
      <w:r>
        <w:rPr>
          <w:rFonts w:hAnsi="Times New Roman" w:eastAsia="Times New Roman" w:cs="Times New Roman"/>
          <w:color w:val="800000"/>
        </w:rPr>
        <w:t>(4) When you communicate with them about the manuscript, which part of the feedback is repeated most often</w:t>
      </w:r>
    </w:p>
    <w:p w14:paraId="08A86900">
      <w:r>
        <w:rPr>
          <w:rFonts w:hAnsi="Times New Roman" w:eastAsia="Times New Roman" w:cs="Times New Roman"/>
        </w:rPr>
        <w:t>a, communicate how to design the character's behavior and related plot to fit the human set and make it more three-dimensional.</w:t>
      </w:r>
    </w:p>
    <w:p w14:paraId="3FD0C9A4">
      <w:r>
        <w:rPr>
          <w:rFonts w:hAnsi="Times New Roman" w:eastAsia="Times New Roman" w:cs="Times New Roman"/>
        </w:rPr>
        <w:t xml:space="preserve">b, context is whether there is a logical contradiction or whether it is consistent. </w:t>
      </w:r>
    </w:p>
    <w:p w14:paraId="47D46B99">
      <w:r>
        <w:rPr>
          <w:rFonts w:hAnsi="Times New Roman" w:eastAsia="Times New Roman" w:cs="Times New Roman"/>
        </w:rPr>
        <w:t xml:space="preserve">c, whether the plot design is coherent, and the details are slightly appropriate. Avoid writing the same as a running list, and appropriately highlight the key plot and leave space. </w:t>
      </w:r>
    </w:p>
    <w:p w14:paraId="3B30B050">
      <w:r>
        <w:rPr>
          <w:rFonts w:hAnsi="Times New Roman" w:eastAsia="Times New Roman" w:cs="Times New Roman"/>
        </w:rPr>
        <w:t xml:space="preserve">d, whether there is enough attraction in the beginning of the story, generally the first three chapters are golden, and it takes about three chapters to attract readers to continue reading. </w:t>
      </w:r>
    </w:p>
    <w:p w14:paraId="55E8BDD6">
      <w:pPr>
        <w:rPr>
          <w:color w:val="800000"/>
        </w:rPr>
      </w:pPr>
      <w:r>
        <w:rPr>
          <w:rFonts w:hAnsi="Times New Roman" w:eastAsia="Times New Roman" w:cs="Times New Roman"/>
          <w:color w:val="800000"/>
        </w:rPr>
        <w:t>Are any writers using similar writing assistants today? What are the most common ones</w:t>
      </w:r>
    </w:p>
    <w:p w14:paraId="5CC78D3D">
      <w:r>
        <w:rPr>
          <w:rFonts w:hAnsi="Times New Roman" w:eastAsia="Times New Roman" w:cs="Times New Roman"/>
        </w:rPr>
        <w:t xml:space="preserve">Our authors use simple documentation tools such as microsoft word, or google docs for online documents. Online documents are more suitable for team collaboration. Editors can give feedback directly in the document using the comment function, and authors can keep track of changes and modify according to the feedback. But some readers don't like to be interrupted in their writing process. They write in word and send it to their editors via social media. Sometimes our writers and editors use Grammarly to check for grammatical errors. </w:t>
      </w:r>
    </w:p>
    <w:p w14:paraId="6E823679">
      <w:pPr>
        <w:rPr>
          <w:color w:val="800000"/>
        </w:rPr>
      </w:pPr>
      <w:r>
        <w:rPr>
          <w:rFonts w:hAnsi="Times New Roman" w:eastAsia="Times New Roman" w:cs="Times New Roman"/>
          <w:color w:val="800000"/>
        </w:rPr>
        <w:t>(6) Before writing a new book, authors do market research on novels in a similar direction</w:t>
      </w:r>
    </w:p>
    <w:p w14:paraId="1470AD95">
      <w:r>
        <w:rPr>
          <w:rFonts w:hAnsi="Times New Roman" w:eastAsia="Times New Roman" w:cs="Times New Roman"/>
        </w:rPr>
        <w:t>Before launching a new book, authors often review their previous book to avoid the same problems through reader comments or editorial feedback. Book research is also conducted, often on recent hits in the market. Our author will write a research report on the research, which may include character analysis, golden first three chapters analysis, story rhythm/transition analysis, story emotion analysis, etc. Then the author and editor can hold a discussion together to share their feelings.</w:t>
      </w:r>
    </w:p>
    <w:p w14:paraId="41BFD6B7">
      <w:pPr>
        <w:rPr>
          <w:sz w:val="24"/>
          <w:szCs w:val="24"/>
        </w:rPr>
      </w:pPr>
      <w:r>
        <w:rPr>
          <w:rFonts w:hAnsi="Times New Roman" w:eastAsia="Times New Roman" w:cs="Times New Roman"/>
          <w:sz w:val="24"/>
          <w:szCs w:val="24"/>
        </w:rPr>
        <w:t>2. Study the market and competitive products</w:t>
      </w:r>
    </w:p>
    <w:p w14:paraId="779CFD0C">
      <w:r>
        <w:rPr>
          <w:rFonts w:hAnsi="Times New Roman" w:eastAsia="Times New Roman" w:cs="Times New Roman"/>
        </w:rPr>
        <w:t>When communicating with the editor sister and searching and investigating, I found that most of the authors are still using simple document tools and lack of integrated collaboration tools</w:t>
      </w:r>
    </w:p>
    <w:p w14:paraId="5CA4BC01">
      <w:pPr>
        <w:rPr>
          <w:color w:val="800000"/>
        </w:rPr>
      </w:pPr>
      <w:r>
        <w:rPr>
          <w:rFonts w:hAnsi="Times New Roman" w:eastAsia="Times New Roman" w:cs="Times New Roman"/>
          <w:color w:val="800000"/>
        </w:rPr>
        <w:t>Some of the main pain points:</w:t>
      </w:r>
    </w:p>
    <w:p w14:paraId="36CD5BF0">
      <w:r>
        <w:rPr>
          <w:rFonts w:hAnsi="Times New Roman" w:eastAsia="Times New Roman" w:cs="Times New Roman"/>
        </w:rPr>
        <w:t>a, the author is usually stuck in the revision of the manuscript, which is not supported by data, and the revision efficiency is relatively low</w:t>
      </w:r>
    </w:p>
    <w:p w14:paraId="7F4CDD67">
      <w:r>
        <w:rPr>
          <w:rFonts w:hAnsi="Times New Roman" w:eastAsia="Times New Roman" w:cs="Times New Roman"/>
        </w:rPr>
        <w:t>b, writing, searching information, sorting out the relationship between characters and so on need to switch between multiple software</w:t>
      </w:r>
    </w:p>
    <w:p w14:paraId="42D6A2BE">
      <w:r>
        <w:rPr>
          <w:rFonts w:hAnsi="Times New Roman" w:eastAsia="Times New Roman" w:cs="Times New Roman"/>
        </w:rPr>
        <w:t>Competing products:</w:t>
      </w:r>
    </w:p>
    <w:tbl>
      <w:tblPr>
        <w:tblStyle w:val="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42"/>
        <w:gridCol w:w="2570"/>
        <w:gridCol w:w="1551"/>
        <w:gridCol w:w="1461"/>
      </w:tblGrid>
      <w:tr w14:paraId="3C39E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tcPr>
          <w:p w14:paraId="3F2E2346">
            <w:r>
              <w:rPr>
                <w:rFonts w:hint="eastAsia" w:hAnsi="Times New Roman" w:eastAsia="Times New Roman" w:cs="Times New Roman"/>
              </w:rPr>
              <w:t>General Documentation tool (most used)</w:t>
            </w:r>
          </w:p>
        </w:tc>
        <w:tc>
          <w:tcPr>
            <w:tcW w:w="2570" w:type="dxa"/>
            <w:tcBorders>
              <w:top w:val="single" w:color="auto" w:sz="4" w:space="0"/>
              <w:left w:val="single" w:color="auto" w:sz="4" w:space="0"/>
              <w:bottom w:val="single" w:color="auto" w:sz="4" w:space="0"/>
              <w:right w:val="single" w:color="auto" w:sz="4" w:space="0"/>
            </w:tcBorders>
          </w:tcPr>
          <w:p w14:paraId="680BFC82">
            <w:r>
              <w:rPr>
                <w:rFonts w:hAnsi="Times New Roman" w:eastAsia="Times New Roman" w:cs="Times New Roman"/>
              </w:rPr>
              <w:t>Microsoft Word,Google docs, Flybook Docs</w:t>
            </w:r>
          </w:p>
        </w:tc>
        <w:tc>
          <w:tcPr>
            <w:tcW w:w="1385" w:type="dxa"/>
            <w:tcBorders>
              <w:top w:val="single" w:color="auto" w:sz="4" w:space="0"/>
              <w:left w:val="single" w:color="auto" w:sz="4" w:space="0"/>
              <w:bottom w:val="single" w:color="auto" w:sz="4" w:space="0"/>
              <w:right w:val="single" w:color="auto" w:sz="4" w:space="0"/>
            </w:tcBorders>
          </w:tcPr>
          <w:p w14:paraId="2EE2FD64">
            <w:pPr>
              <w:rPr>
                <w:color w:val="000000"/>
              </w:rPr>
            </w:pPr>
            <w:r>
              <w:rPr>
                <w:rFonts w:hint="eastAsia" w:hAnsi="Times New Roman" w:eastAsia="Times New Roman" w:cs="Times New Roman"/>
                <w:color w:val="800000"/>
              </w:rPr>
              <w:t xml:space="preserve">Pros: </w:t>
            </w:r>
            <w:r>
              <w:rPr>
                <w:rFonts w:hAnsi="Times New Roman" w:eastAsia="Times New Roman" w:cs="Times New Roman"/>
                <w:color w:val="800000"/>
              </w:rPr>
              <w:t xml:space="preserve">Stability; </w:t>
            </w:r>
            <w:r>
              <w:rPr>
                <w:rFonts w:hint="eastAsia" w:hAnsi="Times New Roman" w:eastAsia="Times New Roman" w:cs="Times New Roman"/>
                <w:color w:val="000000"/>
              </w:rPr>
              <w:t>Popularity; Powerful collaboration capabilities</w:t>
            </w:r>
          </w:p>
          <w:p w14:paraId="551FA9F6">
            <w:pPr>
              <w:rPr>
                <w:color w:val="800000"/>
              </w:rPr>
            </w:pPr>
            <w:r>
              <w:rPr>
                <w:rFonts w:hint="eastAsia" w:hAnsi="Times New Roman" w:eastAsia="Times New Roman" w:cs="Times New Roman"/>
                <w:color w:val="800000"/>
              </w:rPr>
              <w:t>Cons</w:t>
            </w:r>
            <w:r>
              <w:rPr>
                <w:rFonts w:hAnsi="Times New Roman" w:eastAsia="Times New Roman" w:cs="Times New Roman"/>
                <w:color w:val="000000"/>
              </w:rPr>
              <w:t xml:space="preserve">: Not designed for long writing, inconvenient chapter management; </w:t>
            </w:r>
            <w:r>
              <w:rPr>
                <w:rFonts w:hint="eastAsia" w:hAnsi="Times New Roman" w:eastAsia="Times New Roman" w:cs="Times New Roman"/>
                <w:color w:val="000000"/>
              </w:rPr>
              <w:t>Unable to generate character analysis, plot development curve and other web specific functions;</w:t>
            </w:r>
          </w:p>
        </w:tc>
        <w:tc>
          <w:tcPr>
            <w:tcW w:w="1385" w:type="dxa"/>
            <w:tcBorders>
              <w:top w:val="single" w:color="auto" w:sz="4" w:space="0"/>
              <w:left w:val="single" w:color="auto" w:sz="4" w:space="0"/>
              <w:bottom w:val="single" w:color="auto" w:sz="4" w:space="0"/>
              <w:right w:val="single" w:color="auto" w:sz="4" w:space="0"/>
            </w:tcBorders>
          </w:tcPr>
          <w:p w14:paraId="3AC82AE5">
            <w:r>
              <w:rPr>
                <w:rFonts w:hint="eastAsia" w:hAnsi="Times New Roman" w:eastAsia="Times New Roman" w:cs="Times New Roman"/>
                <w:color w:val="800000"/>
              </w:rPr>
              <w:t>Opportunities</w:t>
            </w:r>
            <w:r>
              <w:rPr>
                <w:rFonts w:hAnsi="Times New Roman" w:eastAsia="Times New Roman" w:cs="Times New Roman"/>
              </w:rPr>
              <w:t>:</w:t>
            </w:r>
          </w:p>
          <w:p w14:paraId="2C225594">
            <w:r>
              <w:rPr>
                <w:rFonts w:hint="eastAsia" w:hAnsi="Times New Roman" w:eastAsia="Times New Roman" w:cs="Times New Roman"/>
              </w:rPr>
              <w:t>On the basis of providing a fluent writing experience, deeply integrate the analysis and retrieval functions needed for web writing creation</w:t>
            </w:r>
          </w:p>
        </w:tc>
      </w:tr>
      <w:tr w14:paraId="51E31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tcPr>
          <w:p w14:paraId="143B9861">
            <w:r>
              <w:rPr>
                <w:rFonts w:hint="eastAsia" w:hAnsi="Times New Roman" w:eastAsia="Times New Roman" w:cs="Times New Roman"/>
              </w:rPr>
              <w:t>Professional Writing Software</w:t>
            </w:r>
          </w:p>
        </w:tc>
        <w:tc>
          <w:tcPr>
            <w:tcW w:w="2570" w:type="dxa"/>
            <w:tcBorders>
              <w:top w:val="single" w:color="auto" w:sz="4" w:space="0"/>
              <w:left w:val="single" w:color="auto" w:sz="4" w:space="0"/>
              <w:bottom w:val="single" w:color="auto" w:sz="4" w:space="0"/>
              <w:right w:val="single" w:color="auto" w:sz="4" w:space="0"/>
            </w:tcBorders>
          </w:tcPr>
          <w:p w14:paraId="4D518D4A">
            <w:r>
              <w:rPr>
                <w:rFonts w:hAnsi="Times New Roman" w:eastAsia="Times New Roman" w:cs="Times New Roman"/>
              </w:rPr>
              <w:t>Scrivener,Ulysses,Writer</w:t>
            </w:r>
          </w:p>
        </w:tc>
        <w:tc>
          <w:tcPr>
            <w:tcW w:w="1385" w:type="dxa"/>
            <w:tcBorders>
              <w:top w:val="single" w:color="auto" w:sz="4" w:space="0"/>
              <w:left w:val="single" w:color="auto" w:sz="4" w:space="0"/>
              <w:bottom w:val="single" w:color="auto" w:sz="4" w:space="0"/>
              <w:right w:val="single" w:color="auto" w:sz="4" w:space="0"/>
            </w:tcBorders>
          </w:tcPr>
          <w:p w14:paraId="4CA637BC">
            <w:r>
              <w:rPr>
                <w:rFonts w:hint="eastAsia" w:hAnsi="Times New Roman" w:eastAsia="Times New Roman" w:cs="Times New Roman"/>
                <w:color w:val="800000"/>
              </w:rPr>
              <w:t>Pros</w:t>
            </w:r>
            <w:r>
              <w:rPr>
                <w:rFonts w:hAnsi="Times New Roman" w:eastAsia="Times New Roman" w:cs="Times New Roman"/>
              </w:rPr>
              <w:t xml:space="preserve">: Very functional; </w:t>
            </w:r>
            <w:r>
              <w:rPr>
                <w:rFonts w:hint="eastAsia" w:hAnsi="Times New Roman" w:eastAsia="Times New Roman" w:cs="Times New Roman"/>
              </w:rPr>
              <w:t>Support section split management function</w:t>
            </w:r>
          </w:p>
          <w:p w14:paraId="1FB4F7B2">
            <w:r>
              <w:rPr>
                <w:rFonts w:hint="eastAsia" w:hAnsi="Times New Roman" w:eastAsia="Times New Roman" w:cs="Times New Roman"/>
                <w:color w:val="800000"/>
              </w:rPr>
              <w:t>Cons</w:t>
            </w:r>
            <w:r>
              <w:rPr>
                <w:rFonts w:hAnsi="Times New Roman" w:eastAsia="Times New Roman" w:cs="Times New Roman"/>
              </w:rPr>
              <w:t xml:space="preserve">: Weak collaboration function; </w:t>
            </w:r>
            <w:r>
              <w:rPr>
                <w:rFonts w:hint="eastAsia" w:hAnsi="Times New Roman" w:eastAsia="Times New Roman" w:cs="Times New Roman"/>
              </w:rPr>
              <w:t>Unable to analyze the key plot and plot curve of the web text</w:t>
            </w:r>
          </w:p>
        </w:tc>
        <w:tc>
          <w:tcPr>
            <w:tcW w:w="1385" w:type="dxa"/>
            <w:tcBorders>
              <w:top w:val="single" w:color="auto" w:sz="4" w:space="0"/>
              <w:left w:val="single" w:color="auto" w:sz="4" w:space="0"/>
              <w:bottom w:val="single" w:color="auto" w:sz="4" w:space="0"/>
              <w:right w:val="single" w:color="auto" w:sz="4" w:space="0"/>
            </w:tcBorders>
          </w:tcPr>
          <w:p w14:paraId="7C8F3DAE">
            <w:r>
              <w:rPr>
                <w:rFonts w:hint="eastAsia" w:hAnsi="Times New Roman" w:eastAsia="Times New Roman" w:cs="Times New Roman"/>
                <w:color w:val="800000"/>
              </w:rPr>
              <w:t>Opportunities</w:t>
            </w:r>
            <w:r>
              <w:rPr>
                <w:rFonts w:hAnsi="Times New Roman" w:eastAsia="Times New Roman" w:cs="Times New Roman"/>
              </w:rPr>
              <w:t>:</w:t>
            </w:r>
          </w:p>
          <w:p w14:paraId="1E3E2A22">
            <w:r>
              <w:rPr>
                <w:rFonts w:hint="eastAsia" w:hAnsi="Times New Roman" w:eastAsia="Times New Roman" w:cs="Times New Roman"/>
              </w:rPr>
              <w:t>Collaboration management capabilities; Marking and analysis of time curve, character mood curve, and story plot curve</w:t>
            </w:r>
          </w:p>
        </w:tc>
      </w:tr>
      <w:tr w14:paraId="5F86D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5" w:type="dxa"/>
            <w:tcBorders>
              <w:top w:val="single" w:color="auto" w:sz="4" w:space="0"/>
              <w:left w:val="single" w:color="auto" w:sz="4" w:space="0"/>
              <w:bottom w:val="single" w:color="auto" w:sz="4" w:space="0"/>
              <w:right w:val="single" w:color="auto" w:sz="4" w:space="0"/>
            </w:tcBorders>
          </w:tcPr>
          <w:p w14:paraId="114830A7">
            <w:r>
              <w:rPr>
                <w:rFonts w:hint="eastAsia" w:hAnsi="Times New Roman" w:eastAsia="Times New Roman" w:cs="Times New Roman"/>
              </w:rPr>
              <w:t>Web writing tools</w:t>
            </w:r>
          </w:p>
        </w:tc>
        <w:tc>
          <w:tcPr>
            <w:tcW w:w="2570" w:type="dxa"/>
            <w:tcBorders>
              <w:top w:val="single" w:color="auto" w:sz="4" w:space="0"/>
              <w:left w:val="single" w:color="auto" w:sz="4" w:space="0"/>
              <w:bottom w:val="single" w:color="auto" w:sz="4" w:space="0"/>
              <w:right w:val="single" w:color="auto" w:sz="4" w:space="0"/>
            </w:tcBorders>
          </w:tcPr>
          <w:p w14:paraId="197F3217">
            <w:r>
              <w:rPr>
                <w:rFonts w:hint="eastAsia" w:hAnsi="Times New Roman" w:eastAsia="Times New Roman" w:cs="Times New Roman"/>
              </w:rPr>
              <w:t>Writer's assistant, Orange melon writing</w:t>
            </w:r>
          </w:p>
        </w:tc>
        <w:tc>
          <w:tcPr>
            <w:tcW w:w="1385" w:type="dxa"/>
            <w:tcBorders>
              <w:top w:val="single" w:color="auto" w:sz="4" w:space="0"/>
              <w:left w:val="single" w:color="auto" w:sz="4" w:space="0"/>
              <w:bottom w:val="single" w:color="auto" w:sz="4" w:space="0"/>
              <w:right w:val="single" w:color="auto" w:sz="4" w:space="0"/>
            </w:tcBorders>
          </w:tcPr>
          <w:p w14:paraId="3FB15168">
            <w:pPr>
              <w:rPr>
                <w:color w:val="000000"/>
              </w:rPr>
            </w:pPr>
            <w:r>
              <w:rPr>
                <w:rFonts w:hint="eastAsia" w:hAnsi="Times New Roman" w:eastAsia="Times New Roman" w:cs="Times New Roman"/>
                <w:color w:val="800000"/>
              </w:rPr>
              <w:t>Pros</w:t>
            </w:r>
            <w:r>
              <w:rPr>
                <w:rFonts w:hAnsi="Times New Roman" w:eastAsia="Times New Roman" w:cs="Times New Roman"/>
                <w:color w:val="000000"/>
              </w:rPr>
              <w:t xml:space="preserve">: Community integration, author circle, game play; </w:t>
            </w:r>
            <w:r>
              <w:rPr>
                <w:rFonts w:hint="eastAsia" w:hAnsi="Times New Roman" w:eastAsia="Times New Roman" w:cs="Times New Roman"/>
                <w:color w:val="000000"/>
              </w:rPr>
              <w:t>Basic writing function</w:t>
            </w:r>
          </w:p>
          <w:p w14:paraId="108CCD57">
            <w:pPr>
              <w:rPr>
                <w:color w:val="000000"/>
              </w:rPr>
            </w:pPr>
            <w:r>
              <w:rPr>
                <w:rFonts w:hint="eastAsia" w:hAnsi="Times New Roman" w:eastAsia="Times New Roman" w:cs="Times New Roman"/>
                <w:color w:val="800000"/>
              </w:rPr>
              <w:t>Cons</w:t>
            </w:r>
            <w:r>
              <w:rPr>
                <w:rFonts w:hAnsi="Times New Roman" w:eastAsia="Times New Roman" w:cs="Times New Roman"/>
                <w:color w:val="000000"/>
              </w:rPr>
              <w:t xml:space="preserve">: The function is too messy, dilutes the professionalism of the writing tool; </w:t>
            </w:r>
            <w:r>
              <w:rPr>
                <w:rFonts w:hint="eastAsia" w:hAnsi="Times New Roman" w:eastAsia="Times New Roman" w:cs="Times New Roman"/>
                <w:color w:val="000000"/>
              </w:rPr>
              <w:t>Weak analytical capabilities</w:t>
            </w:r>
          </w:p>
        </w:tc>
        <w:tc>
          <w:tcPr>
            <w:tcW w:w="1385" w:type="dxa"/>
            <w:tcBorders>
              <w:top w:val="single" w:color="auto" w:sz="4" w:space="0"/>
              <w:left w:val="single" w:color="auto" w:sz="4" w:space="0"/>
              <w:bottom w:val="single" w:color="auto" w:sz="4" w:space="0"/>
              <w:right w:val="single" w:color="auto" w:sz="4" w:space="0"/>
            </w:tcBorders>
          </w:tcPr>
          <w:p w14:paraId="04AE2BD2">
            <w:r>
              <w:rPr>
                <w:rFonts w:hint="eastAsia" w:hAnsi="Times New Roman" w:eastAsia="Times New Roman" w:cs="Times New Roman"/>
              </w:rPr>
              <w:t>Opportunities:</w:t>
            </w:r>
          </w:p>
          <w:p w14:paraId="28D3C705">
            <w:r>
              <w:rPr>
                <w:rFonts w:hint="eastAsia" w:hAnsi="Times New Roman" w:eastAsia="Times New Roman" w:cs="Times New Roman"/>
              </w:rPr>
              <w:t>Not doing community and focusing more on the writing function</w:t>
            </w:r>
          </w:p>
        </w:tc>
      </w:tr>
    </w:tbl>
    <w:p w14:paraId="534CC63B"/>
    <w:p w14:paraId="435DA74A">
      <w:pPr>
        <w:pStyle w:val="12"/>
        <w:numPr>
          <w:ilvl w:val="0"/>
          <w:numId w:val="1"/>
        </w:numPr>
        <w:ind w:firstLineChars="0"/>
      </w:pPr>
      <w:r>
        <w:rPr>
          <w:rFonts w:hint="eastAsia" w:hAnsi="Times New Roman" w:eastAsia="Times New Roman" w:cs="Times New Roman"/>
          <w:sz w:val="24"/>
          <w:szCs w:val="24"/>
        </w:rPr>
        <w:t>Feature list</w:t>
      </w:r>
    </w:p>
    <w:p w14:paraId="7AE7A443">
      <w:pPr>
        <w:rPr>
          <w:color w:val="800000"/>
        </w:rPr>
      </w:pPr>
      <w:r>
        <w:rPr>
          <w:rFonts w:hAnsi="Times New Roman" w:eastAsia="Times New Roman" w:cs="Times New Roman"/>
          <w:color w:val="800000"/>
        </w:rPr>
        <w:t>F1: Intelligent document management</w:t>
      </w:r>
    </w:p>
    <w:p w14:paraId="23958B23">
      <w:r>
        <w:rPr>
          <w:rFonts w:hAnsi="Times New Roman" w:eastAsia="Times New Roman" w:cs="Times New Roman"/>
        </w:rPr>
        <w:t>F1-1: Real-time sync to cloud with autosave</w:t>
      </w:r>
    </w:p>
    <w:p w14:paraId="3B078DAA">
      <w:r>
        <w:rPr>
          <w:rFonts w:hAnsi="Times New Roman" w:eastAsia="Times New Roman" w:cs="Times New Roman"/>
        </w:rPr>
        <w:t>F1-2: Version history</w:t>
      </w:r>
    </w:p>
    <w:p w14:paraId="2BD28555">
      <w:pPr>
        <w:pStyle w:val="12"/>
        <w:numPr>
          <w:ilvl w:val="0"/>
          <w:numId w:val="2"/>
        </w:numPr>
        <w:ind w:firstLineChars="0"/>
      </w:pPr>
      <w:r>
        <w:rPr>
          <w:rFonts w:hint="eastAsia" w:hAnsi="Times New Roman" w:eastAsia="Times New Roman" w:cs="Times New Roman"/>
        </w:rPr>
        <w:t>Save current Current version: Click "Save current version" at any time and add a note</w:t>
      </w:r>
    </w:p>
    <w:p w14:paraId="4651C7CC">
      <w:pPr>
        <w:pStyle w:val="12"/>
        <w:numPr>
          <w:ilvl w:val="0"/>
          <w:numId w:val="2"/>
        </w:numPr>
        <w:ind w:firstLineChars="0"/>
      </w:pPr>
      <w:r>
        <w:rPr>
          <w:rFonts w:hint="eastAsia" w:hAnsi="Times New Roman" w:eastAsia="Times New Roman" w:cs="Times New Roman"/>
        </w:rPr>
        <w:t>Version comparison: any two versions can be selected for comparison, and the differences are marked</w:t>
      </w:r>
    </w:p>
    <w:p w14:paraId="4A6AC69C">
      <w:pPr>
        <w:pStyle w:val="12"/>
        <w:numPr>
          <w:ilvl w:val="0"/>
          <w:numId w:val="2"/>
        </w:numPr>
        <w:ind w:firstLineChars="0"/>
      </w:pPr>
      <w:r>
        <w:rPr>
          <w:rFonts w:hint="eastAsia" w:hAnsi="Times New Roman" w:eastAsia="Times New Roman" w:cs="Times New Roman"/>
        </w:rPr>
        <w:t>One key to restore any historical version</w:t>
      </w:r>
    </w:p>
    <w:p w14:paraId="7D521EEB">
      <w:r>
        <w:rPr>
          <w:rFonts w:hAnsi="Times New Roman" w:eastAsia="Times New Roman" w:cs="Times New Roman"/>
        </w:rPr>
        <w:t>F1-3: Chapter Management</w:t>
      </w:r>
    </w:p>
    <w:p w14:paraId="52790BD1">
      <w:pPr>
        <w:pStyle w:val="12"/>
        <w:numPr>
          <w:ilvl w:val="0"/>
          <w:numId w:val="3"/>
        </w:numPr>
        <w:ind w:firstLineChars="0"/>
      </w:pPr>
      <w:r>
        <w:rPr>
          <w:rFonts w:hint="eastAsia" w:hAnsi="Times New Roman" w:eastAsia="Times New Roman" w:cs="Times New Roman"/>
        </w:rPr>
        <w:t>Identify title grading to generate clickable table of contents</w:t>
      </w:r>
    </w:p>
    <w:p w14:paraId="08C720BA">
      <w:pPr>
        <w:pStyle w:val="12"/>
        <w:numPr>
          <w:ilvl w:val="0"/>
          <w:numId w:val="3"/>
        </w:numPr>
        <w:ind w:firstLineChars="0"/>
      </w:pPr>
      <w:r>
        <w:rPr>
          <w:rFonts w:hint="eastAsia" w:hAnsi="Times New Roman" w:eastAsia="Times New Roman" w:cs="Times New Roman"/>
        </w:rPr>
        <w:t>Outline panels are provided on the side of the writing area</w:t>
      </w:r>
    </w:p>
    <w:p w14:paraId="5A3F4434">
      <w:pPr>
        <w:pStyle w:val="12"/>
        <w:numPr>
          <w:ilvl w:val="0"/>
          <w:numId w:val="3"/>
        </w:numPr>
        <w:ind w:firstLineChars="0"/>
      </w:pPr>
      <w:r>
        <w:rPr>
          <w:rFonts w:hint="eastAsia" w:hAnsi="Times New Roman" w:eastAsia="Times New Roman" w:cs="Times New Roman"/>
        </w:rPr>
        <w:t>Click on the title in the table of contents to jump to the body of the text</w:t>
      </w:r>
    </w:p>
    <w:p w14:paraId="4828676A">
      <w:pPr>
        <w:rPr>
          <w:color w:val="800000"/>
        </w:rPr>
      </w:pPr>
      <w:r>
        <w:rPr>
          <w:rFonts w:hAnsi="Times New Roman" w:eastAsia="Times New Roman" w:cs="Times New Roman"/>
          <w:color w:val="800000"/>
        </w:rPr>
        <w:t>F2: Search function</w:t>
      </w:r>
    </w:p>
    <w:p w14:paraId="51143642">
      <w:r>
        <w:rPr>
          <w:rFonts w:hAnsi="Times New Roman" w:eastAsia="Times New Roman" w:cs="Times New Roman"/>
        </w:rPr>
        <w:t>F2-1: Fast search, enter keywords to locate quickly</w:t>
      </w:r>
    </w:p>
    <w:p w14:paraId="0F725945">
      <w:r>
        <w:rPr>
          <w:rFonts w:hAnsi="Times New Roman" w:eastAsia="Times New Roman" w:cs="Times New Roman"/>
        </w:rPr>
        <w:t>F2-2: Global search</w:t>
      </w:r>
    </w:p>
    <w:p w14:paraId="30D776FF">
      <w:pPr>
        <w:pStyle w:val="12"/>
        <w:numPr>
          <w:ilvl w:val="0"/>
          <w:numId w:val="4"/>
        </w:numPr>
        <w:ind w:firstLineChars="0"/>
      </w:pPr>
      <w:r>
        <w:rPr>
          <w:rFonts w:hint="eastAsia" w:hAnsi="Times New Roman" w:eastAsia="Times New Roman" w:cs="Times New Roman"/>
        </w:rPr>
        <w:t>Enter the keyword and the sidebar generates a list of "chapter position" "context snippet" annotated with the keyword</w:t>
      </w:r>
    </w:p>
    <w:p w14:paraId="54FCE0B0">
      <w:pPr>
        <w:rPr>
          <w:color w:val="800000"/>
        </w:rPr>
      </w:pPr>
      <w:r>
        <w:rPr>
          <w:rFonts w:hAnsi="Times New Roman" w:eastAsia="Times New Roman" w:cs="Times New Roman"/>
          <w:color w:val="800000"/>
        </w:rPr>
        <w:t>F3: Collaboration function</w:t>
      </w:r>
    </w:p>
    <w:p w14:paraId="0444A7CB">
      <w:r>
        <w:rPr>
          <w:rFonts w:hAnsi="Times New Roman" w:eastAsia="Times New Roman" w:cs="Times New Roman"/>
        </w:rPr>
        <w:t>F3-1: Authority management and sharing</w:t>
      </w:r>
    </w:p>
    <w:p w14:paraId="58E5C0C8">
      <w:r>
        <w:rPr>
          <w:rFonts w:hAnsi="Times New Roman" w:eastAsia="Times New Roman" w:cs="Times New Roman"/>
        </w:rPr>
        <w:t>F3-2: Comments and Annotations</w:t>
      </w:r>
    </w:p>
    <w:p w14:paraId="01218EAE">
      <w:r>
        <w:rPr>
          <w:rFonts w:hAnsi="Times New Roman" w:eastAsia="Times New Roman" w:cs="Times New Roman"/>
        </w:rPr>
        <w:t>F3-3 adds the modification suggestion mode. The editor's modification opinions on the text are marked in different forms, and the author can choose whether to accept or not</w:t>
      </w:r>
    </w:p>
    <w:p w14:paraId="7F6B4A67">
      <w:pPr>
        <w:rPr>
          <w:color w:val="800000"/>
        </w:rPr>
      </w:pPr>
      <w:r>
        <w:rPr>
          <w:rFonts w:hAnsi="Times New Roman" w:eastAsia="Times New Roman" w:cs="Times New Roman"/>
          <w:color w:val="800000"/>
        </w:rPr>
        <w:t>F4: Intelligent Analysis</w:t>
      </w:r>
    </w:p>
    <w:p w14:paraId="52123D2A">
      <w:pPr>
        <w:rPr>
          <w:rFonts w:hAnsi="Times New Roman" w:eastAsia="Times New Roman" w:cs="Times New Roman"/>
        </w:rPr>
      </w:pPr>
      <w:r>
        <w:rPr>
          <w:rFonts w:hAnsi="Times New Roman" w:eastAsia="Times New Roman" w:cs="Times New Roman"/>
        </w:rPr>
        <w:t>F4-1 automatically generates character relationship oriented graphs from the outline</w:t>
      </w:r>
    </w:p>
    <w:p w14:paraId="22CCFE6D">
      <w:pPr>
        <w:rPr>
          <w:rFonts w:hint="default" w:hAnsi="Times New Roman" w:eastAsia="宋体" w:cs="Times New Roman"/>
          <w:lang w:val="en-US" w:eastAsia="zh-CN"/>
        </w:rPr>
      </w:pPr>
      <w:r>
        <w:rPr>
          <w:rFonts w:hAnsi="Times New Roman" w:eastAsia="Times New Roman" w:cs="Times New Roman"/>
        </w:rPr>
        <w:t>F4-</w:t>
      </w:r>
      <w:r>
        <w:rPr>
          <w:rFonts w:hint="eastAsia" w:hAnsi="Times New Roman" w:cs="Times New Roman"/>
          <w:lang w:val="en-US" w:eastAsia="zh-CN"/>
        </w:rPr>
        <w:t xml:space="preserve">2 </w:t>
      </w:r>
      <w:r>
        <w:rPr>
          <w:rFonts w:hAnsi="Times New Roman" w:eastAsia="Times New Roman" w:cs="Times New Roman"/>
        </w:rPr>
        <w:t>Mark the time points of major events, and generate a linear timeline.</w:t>
      </w:r>
    </w:p>
    <w:p w14:paraId="20C16148">
      <w:r>
        <w:rPr>
          <w:rFonts w:hAnsi="Times New Roman" w:eastAsia="Times New Roman" w:cs="Times New Roman"/>
        </w:rPr>
        <w:t>F4-</w:t>
      </w:r>
      <w:r>
        <w:rPr>
          <w:rFonts w:hint="eastAsia" w:hAnsi="Times New Roman" w:cs="Times New Roman"/>
          <w:lang w:val="en-US" w:eastAsia="zh-CN"/>
        </w:rPr>
        <w:t>3</w:t>
      </w:r>
      <w:r>
        <w:rPr>
          <w:rFonts w:hAnsi="Times New Roman" w:eastAsia="Times New Roman" w:cs="Times New Roman"/>
        </w:rPr>
        <w:t xml:space="preserve"> Set consistency check for people</w:t>
      </w:r>
    </w:p>
    <w:p w14:paraId="35BDC5A6">
      <w:pPr>
        <w:pStyle w:val="12"/>
        <w:numPr>
          <w:ilvl w:val="0"/>
          <w:numId w:val="5"/>
        </w:numPr>
        <w:ind w:firstLineChars="0"/>
      </w:pPr>
      <w:r>
        <w:rPr>
          <w:rFonts w:hint="eastAsia" w:hAnsi="Times New Roman" w:eastAsia="Times New Roman" w:cs="Times New Roman"/>
        </w:rPr>
        <w:t>The author assigns labels to the characters, and the system scans to identify dialogues and actions of the characters, suggesting segments that may contradict the labels</w:t>
      </w:r>
    </w:p>
    <w:p w14:paraId="4C543783">
      <w:r>
        <w:rPr>
          <w:rFonts w:hAnsi="Times New Roman" w:eastAsia="Times New Roman" w:cs="Times New Roman"/>
        </w:rPr>
        <w:t>F4-</w:t>
      </w:r>
      <w:r>
        <w:rPr>
          <w:rFonts w:hint="eastAsia" w:hAnsi="Times New Roman" w:cs="Times New Roman"/>
          <w:lang w:val="en-US" w:eastAsia="zh-CN"/>
        </w:rPr>
        <w:t>4</w:t>
      </w:r>
      <w:r>
        <w:rPr>
          <w:rFonts w:hAnsi="Times New Roman" w:eastAsia="Times New Roman" w:cs="Times New Roman"/>
        </w:rPr>
        <w:t xml:space="preserve"> Mood curve</w:t>
      </w:r>
    </w:p>
    <w:p w14:paraId="55E27DFF">
      <w:pPr>
        <w:pStyle w:val="12"/>
        <w:numPr>
          <w:ilvl w:val="0"/>
          <w:numId w:val="6"/>
        </w:numPr>
        <w:ind w:firstLineChars="0"/>
      </w:pPr>
      <w:r>
        <w:rPr>
          <w:rFonts w:hint="eastAsia" w:hAnsi="Times New Roman" w:eastAsia="Times New Roman" w:cs="Times New Roman"/>
        </w:rPr>
        <w:t>Based on the emotion vocabulary library, calculate the emotion value for each chapter and generate the curve</w:t>
      </w:r>
    </w:p>
    <w:p w14:paraId="6D087E92">
      <w:r>
        <w:rPr>
          <w:rFonts w:hAnsi="Times New Roman" w:eastAsia="Times New Roman" w:cs="Times New Roman"/>
        </w:rPr>
        <w:t>F4-</w:t>
      </w:r>
      <w:r>
        <w:rPr>
          <w:rFonts w:hint="eastAsia" w:hAnsi="Times New Roman" w:cs="Times New Roman"/>
          <w:lang w:val="en-US" w:eastAsia="zh-CN"/>
        </w:rPr>
        <w:t>5</w:t>
      </w:r>
      <w:r>
        <w:rPr>
          <w:rFonts w:hAnsi="Times New Roman" w:eastAsia="Times New Roman" w:cs="Times New Roman"/>
        </w:rPr>
        <w:t>.content analysis</w:t>
      </w:r>
    </w:p>
    <w:p w14:paraId="79EC8632">
      <w:pPr>
        <w:pStyle w:val="12"/>
        <w:numPr>
          <w:ilvl w:val="0"/>
          <w:numId w:val="7"/>
        </w:numPr>
        <w:ind w:firstLineChars="0"/>
      </w:pPr>
      <w:r>
        <w:rPr>
          <w:rFonts w:hint="eastAsia" w:hAnsi="Times New Roman" w:eastAsia="Times New Roman" w:cs="Times New Roman"/>
        </w:rPr>
        <w:t>The proportions of different content components such as "dialogue", "action description", "environment description" and "psychological monologue" within each chapter were displayed in the form of images. Avoid situations such as running lists or describing too much</w:t>
      </w:r>
    </w:p>
    <w:p w14:paraId="01E5203B">
      <w:pPr>
        <w:rPr>
          <w:color w:val="800000"/>
        </w:rPr>
      </w:pPr>
      <w:r>
        <w:rPr>
          <w:rFonts w:hAnsi="Times New Roman" w:eastAsia="Times New Roman" w:cs="Times New Roman"/>
          <w:color w:val="800000"/>
        </w:rPr>
        <w:t>F5: Authoring Tools</w:t>
      </w:r>
    </w:p>
    <w:p w14:paraId="4E1238D8">
      <w:r>
        <w:rPr>
          <w:rFonts w:hAnsi="Times New Roman" w:eastAsia="Times New Roman" w:cs="Times New Roman"/>
        </w:rPr>
        <w:t>F5-1: Built-in split screen browser for easy finding</w:t>
      </w:r>
    </w:p>
    <w:p w14:paraId="2C1BA644">
      <w:r>
        <w:rPr>
          <w:rFonts w:hAnsi="Times New Roman" w:eastAsia="Times New Roman" w:cs="Times New Roman"/>
        </w:rPr>
        <w:t>F5-2: Support to collect and tag web content, text or images directly</w:t>
      </w:r>
    </w:p>
    <w:p w14:paraId="3BC6497B">
      <w:pPr>
        <w:rPr>
          <w:color w:val="800000"/>
        </w:rPr>
      </w:pPr>
      <w:r>
        <w:rPr>
          <w:rFonts w:hAnsi="Times New Roman" w:eastAsia="Times New Roman" w:cs="Times New Roman"/>
          <w:color w:val="800000"/>
        </w:rPr>
        <w:t>F6: Proofreading check</w:t>
      </w:r>
    </w:p>
    <w:p w14:paraId="40FDD82A">
      <w:r>
        <w:rPr>
          <w:rFonts w:hAnsi="Times New Roman" w:eastAsia="Times New Roman" w:cs="Times New Roman"/>
        </w:rPr>
        <w:t>F6-1: Set the "tracking item" and prompt for subsequent episodes or descriptions that contradict the setting</w:t>
      </w:r>
    </w:p>
    <w:p w14:paraId="655A8CFC">
      <w:r>
        <w:rPr>
          <w:rFonts w:hAnsi="Times New Roman" w:eastAsia="Times New Roman" w:cs="Times New Roman"/>
        </w:rPr>
        <w:t>F6-2: Integrate typos, sensitive words and grammar checking functions</w:t>
      </w:r>
    </w:p>
    <w:p w14:paraId="5DDF958F">
      <w:pPr>
        <w:rPr>
          <w:rFonts w:hAnsi="Times New Roman" w:eastAsia="Times New Roman" w:cs="Times New Roman"/>
        </w:rPr>
      </w:pPr>
      <w:r>
        <w:rPr>
          <w:rFonts w:hAnsi="Times New Roman" w:eastAsia="Times New Roman" w:cs="Times New Roman"/>
        </w:rPr>
        <w:t>F6-3: Check for punctuation, extra blank lines, etc. according to the template of the platform to be published</w:t>
      </w:r>
    </w:p>
    <w:p w14:paraId="6025C06B">
      <w:pPr>
        <w:rPr>
          <w:rFonts w:hint="eastAsia" w:hAnsi="Times New Roman" w:eastAsia="Times New Roman" w:cs="Times New Roman"/>
          <w:color w:val="800000"/>
        </w:rPr>
      </w:pPr>
      <w:r>
        <w:rPr>
          <w:rFonts w:hAnsi="Times New Roman" w:eastAsia="Times New Roman" w:cs="Times New Roman"/>
          <w:color w:val="800000"/>
        </w:rPr>
        <w:t>F</w:t>
      </w:r>
      <w:r>
        <w:rPr>
          <w:rFonts w:hint="eastAsia" w:hAnsi="Times New Roman" w:cs="Times New Roman"/>
          <w:color w:val="800000"/>
          <w:lang w:val="en-US" w:eastAsia="zh-CN"/>
        </w:rPr>
        <w:t>7</w:t>
      </w:r>
      <w:r>
        <w:rPr>
          <w:rFonts w:hAnsi="Times New Roman" w:eastAsia="Times New Roman" w:cs="Times New Roman"/>
          <w:color w:val="800000"/>
        </w:rPr>
        <w:t xml:space="preserve">: </w:t>
      </w:r>
      <w:r>
        <w:rPr>
          <w:rFonts w:hint="eastAsia" w:hAnsi="Times New Roman" w:eastAsia="Times New Roman" w:cs="Times New Roman"/>
          <w:color w:val="800000"/>
        </w:rPr>
        <w:t>Map drawing function</w:t>
      </w:r>
    </w:p>
    <w:p w14:paraId="6EB85205">
      <w:r>
        <w:rPr>
          <w:rFonts w:hint="eastAsia" w:hAnsi="Times New Roman" w:cs="Times New Roman"/>
          <w:lang w:val="en-US" w:eastAsia="zh-CN"/>
        </w:rPr>
        <w:t>The author can use drawing tools to create a basic layout with basic shapes and generate a complete map through AI.</w:t>
      </w:r>
    </w:p>
    <w:p w14:paraId="423A3B08">
      <w:pPr>
        <w:rPr>
          <w:rFonts w:hint="eastAsia" w:hAnsi="Times New Roman" w:eastAsia="Times New Roman" w:cs="Times New Roman"/>
          <w:color w:val="800000"/>
        </w:rPr>
      </w:pPr>
    </w:p>
    <w:p w14:paraId="1E3C12EF">
      <w:pPr>
        <w:rPr>
          <w:rFonts w:hAnsi="Times New Roman" w:eastAsia="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0000002"/>
    <w:multiLevelType w:val="multilevel"/>
    <w:tmpl w:val="0000000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00000003"/>
    <w:multiLevelType w:val="multilevel"/>
    <w:tmpl w:val="0000000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0000004"/>
    <w:multiLevelType w:val="multilevel"/>
    <w:tmpl w:val="0000000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0000005"/>
    <w:multiLevelType w:val="multilevel"/>
    <w:tmpl w:val="0000000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00000006"/>
    <w:multiLevelType w:val="multilevel"/>
    <w:tmpl w:val="000000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0053208E"/>
    <w:multiLevelType w:val="multilevel"/>
    <w:tmpl w:val="0053208E"/>
    <w:lvl w:ilvl="0" w:tentative="0">
      <w:start w:val="3"/>
      <w:numFmt w:val="upperRoman"/>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D30"/>
    <w:rsid w:val="00110D30"/>
    <w:rsid w:val="001F728A"/>
    <w:rsid w:val="002F2B56"/>
    <w:rsid w:val="2B914B49"/>
    <w:rsid w:val="7BD00F5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11">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
    <w:name w:val="Medium Grid 3"/>
    <w:basedOn w:val="2"/>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5">
    <w:name w:val="Medium Grid 3 Accent 1"/>
    <w:basedOn w:val="2"/>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6">
    <w:name w:val="Medium Grid 3 Accent 2"/>
    <w:basedOn w:val="2"/>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7">
    <w:name w:val="Medium Grid 3 Accent 3"/>
    <w:basedOn w:val="2"/>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8">
    <w:name w:val="Medium Grid 3 Accent 4"/>
    <w:basedOn w:val="2"/>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9">
    <w:name w:val="Medium Grid 3 Accent 5"/>
    <w:basedOn w:val="2"/>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0">
    <w:name w:val="Medium Grid 3 Accent 6"/>
    <w:basedOn w:val="2"/>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1155</Words>
  <Characters>6290</Characters>
  <Lines>14</Lines>
  <Paragraphs>4</Paragraphs>
  <TotalTime>6</TotalTime>
  <ScaleCrop>false</ScaleCrop>
  <LinksUpToDate>false</LinksUpToDate>
  <CharactersWithSpaces>7368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2025-10-08T17:24:00Z</dcterms:created>
  <dc:creator>M2105K81AC</dc:creator>
  <cp:lastModifiedBy>汐，</cp:lastModifiedBy>
  <dcterms:modified xsi:type="dcterms:W3CDTF">2025-10-14T08:30:24Z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4253B18AB37549DABC1E570BDC0B7BE3_13</vt:lpwstr>
  </property>
  <property fmtid="{D5CDD505-2E9C-101B-9397-08002B2CF9AE}" pid="3" name="KSOTemplateDocerSaveRecord">
    <vt:lpwstr>eyJoZGlkIjoiYmU2MGQ0M2QwYTVhNWI5NzBiYmNiMzhjNGM1YWVhNzMiLCJ1c2VySWQiOiI0NjIzNDg3MzUifQ==</vt:lpwstr>
  </property>
  <property fmtid="{D5CDD505-2E9C-101B-9397-08002B2CF9AE}" pid="4" name="KSOProductBuildVer">
    <vt:lpwstr>2052-12.1.0.23125</vt:lpwstr>
  </property>
</Properties>
</file>