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E5FEA" w:rsidRDefault="000C2C0A">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Data Integration Activity</w:t>
      </w:r>
    </w:p>
    <w:p w14:paraId="00000002" w14:textId="77777777" w:rsidR="000E5FEA" w:rsidRDefault="000C2C0A">
      <w:r>
        <w:t xml:space="preserve">This week you will gain hands-on experience with Data Integration by combining data from two distinct sources into a unified </w:t>
      </w:r>
      <w:proofErr w:type="spellStart"/>
      <w:r>
        <w:t>DataFrame</w:t>
      </w:r>
      <w:proofErr w:type="spellEnd"/>
      <w:r>
        <w:t xml:space="preserve"> for analysis. </w:t>
      </w:r>
    </w:p>
    <w:p w14:paraId="00000003" w14:textId="77777777" w:rsidR="000E5FEA" w:rsidRDefault="000E5FEA"/>
    <w:p w14:paraId="00000004" w14:textId="77777777" w:rsidR="000E5FEA" w:rsidRDefault="000C2C0A">
      <w:r>
        <w:rPr>
          <w:b/>
        </w:rPr>
        <w:t>Submit</w:t>
      </w:r>
      <w:r>
        <w:t xml:space="preserve">: Make a copy of this document and use it to record your results. Store a PDF copy of the document in your git repository along with any needed code before submitting for this week. </w:t>
      </w:r>
    </w:p>
    <w:p w14:paraId="00000005" w14:textId="77777777" w:rsidR="000E5FEA" w:rsidRDefault="000E5FEA"/>
    <w:p w14:paraId="00000006" w14:textId="77777777" w:rsidR="000E5FEA" w:rsidRDefault="000C2C0A">
      <w:r>
        <w:t xml:space="preserve">Your job is to integrate </w:t>
      </w:r>
      <w:hyperlink r:id="rId5">
        <w:r>
          <w:rPr>
            <w:b/>
            <w:color w:val="1155CC"/>
            <w:u w:val="single"/>
          </w:rPr>
          <w:t>county-level COVID-19 data</w:t>
        </w:r>
      </w:hyperlink>
      <w:r>
        <w:t xml:space="preserve"> with the </w:t>
      </w:r>
      <w:hyperlink r:id="rId6">
        <w:r>
          <w:rPr>
            <w:b/>
            <w:color w:val="1155CC"/>
            <w:u w:val="single"/>
          </w:rPr>
          <w:t>ACS Census Tract data for 2017</w:t>
        </w:r>
      </w:hyperlink>
      <w:r>
        <w:t xml:space="preserve"> to build a model that allows you to relate COVID numbers with economic data such as population, per capita income and poverty level. To do this you should build a pandas </w:t>
      </w:r>
      <w:proofErr w:type="spellStart"/>
      <w:r>
        <w:t>DataFrame</w:t>
      </w:r>
      <w:proofErr w:type="spellEnd"/>
      <w:r>
        <w:t xml:space="preserve"> that has a row per USA county (there are more than 3000 counties in the USA) and includes the following columns:</w:t>
      </w:r>
    </w:p>
    <w:p w14:paraId="00000007" w14:textId="77777777" w:rsidR="000E5FEA" w:rsidRDefault="000E5FEA"/>
    <w:p w14:paraId="00000008" w14:textId="77777777" w:rsidR="000E5FEA" w:rsidRDefault="000C2C0A">
      <w:r>
        <w:t>County - name of the county</w:t>
      </w:r>
    </w:p>
    <w:p w14:paraId="00000009" w14:textId="77777777" w:rsidR="000E5FEA" w:rsidRDefault="000C2C0A">
      <w:r>
        <w:t>State - name of the state in which the county resides</w:t>
      </w:r>
    </w:p>
    <w:p w14:paraId="0000000A" w14:textId="77777777" w:rsidR="000E5FEA" w:rsidRDefault="000C2C0A">
      <w:proofErr w:type="spellStart"/>
      <w:r>
        <w:t>TotalCases</w:t>
      </w:r>
      <w:proofErr w:type="spellEnd"/>
      <w:r>
        <w:t xml:space="preserve"> - total number of COVID cases for this county as of February 20, 2021</w:t>
      </w:r>
    </w:p>
    <w:p w14:paraId="0000000B" w14:textId="77777777" w:rsidR="000E5FEA" w:rsidRDefault="000C2C0A">
      <w:r>
        <w:t>Dec2020Cases - number of COVID cases recorded in this county in December of 2020</w:t>
      </w:r>
    </w:p>
    <w:p w14:paraId="0000000C" w14:textId="77777777" w:rsidR="000E5FEA" w:rsidRDefault="000C2C0A">
      <w:proofErr w:type="spellStart"/>
      <w:r>
        <w:t>TotalDeaths</w:t>
      </w:r>
      <w:proofErr w:type="spellEnd"/>
      <w:r>
        <w:t xml:space="preserve"> - total number of COVID deaths for this county as of February 20, 2021</w:t>
      </w:r>
    </w:p>
    <w:p w14:paraId="0000000D" w14:textId="77777777" w:rsidR="000E5FEA" w:rsidRDefault="000C2C0A">
      <w:r>
        <w:t>Dec2020Deaths - number of COVID deaths recorded in this county in December of 2020</w:t>
      </w:r>
    </w:p>
    <w:p w14:paraId="0000000E" w14:textId="77777777" w:rsidR="000E5FEA" w:rsidRDefault="000C2C0A">
      <w:r>
        <w:t>Population - population of this county</w:t>
      </w:r>
    </w:p>
    <w:p w14:paraId="0000000F" w14:textId="77777777" w:rsidR="000E5FEA" w:rsidRDefault="000C2C0A">
      <w:r>
        <w:t>Poverty - % of people in poverty in this county</w:t>
      </w:r>
    </w:p>
    <w:p w14:paraId="00000010" w14:textId="77777777" w:rsidR="000E5FEA" w:rsidRDefault="000C2C0A">
      <w:proofErr w:type="spellStart"/>
      <w:r>
        <w:t>PerCapitaIncome</w:t>
      </w:r>
      <w:proofErr w:type="spellEnd"/>
      <w:r>
        <w:t xml:space="preserve"> - per capita personal income for this county</w:t>
      </w:r>
    </w:p>
    <w:p w14:paraId="00000011" w14:textId="77777777" w:rsidR="000E5FEA" w:rsidRDefault="000E5FEA"/>
    <w:p w14:paraId="00000012" w14:textId="77777777" w:rsidR="000E5FEA" w:rsidRDefault="000C2C0A">
      <w:r>
        <w:t>We hope that you make it all the way through to the end. Regardless, use your time wisely to gain python programming experience and learn as much as you can about building integrated multi-source data models using python and pandas.</w:t>
      </w:r>
    </w:p>
    <w:p w14:paraId="00000013" w14:textId="77777777" w:rsidR="000E5FEA" w:rsidRDefault="000E5FEA"/>
    <w:p w14:paraId="00000014" w14:textId="77777777" w:rsidR="000E5FEA" w:rsidRDefault="000C2C0A">
      <w:r>
        <w:t>For this activity you should use whichever environment is convenient for you to develop with python 3 and pandas. You are not required to use GCP, but you can use it if you prefer.</w:t>
      </w:r>
    </w:p>
    <w:p w14:paraId="00000015" w14:textId="77777777" w:rsidR="000E5FEA" w:rsidRDefault="000E5FEA"/>
    <w:p w14:paraId="00000016" w14:textId="77777777" w:rsidR="000E5FEA" w:rsidRDefault="000C2C0A">
      <w:r>
        <w:rPr>
          <w:sz w:val="28"/>
          <w:szCs w:val="28"/>
        </w:rPr>
        <w:t xml:space="preserve">Submit: </w:t>
      </w:r>
      <w:hyperlink r:id="rId7">
        <w:r>
          <w:rPr>
            <w:color w:val="1155CC"/>
            <w:sz w:val="28"/>
            <w:szCs w:val="28"/>
            <w:u w:val="single"/>
          </w:rPr>
          <w:t>In-class Activity Sub</w:t>
        </w:r>
        <w:bookmarkStart w:id="1" w:name="_GoBack"/>
        <w:bookmarkEnd w:id="1"/>
        <w:r>
          <w:rPr>
            <w:color w:val="1155CC"/>
            <w:sz w:val="28"/>
            <w:szCs w:val="28"/>
            <w:u w:val="single"/>
          </w:rPr>
          <w:t>m</w:t>
        </w:r>
        <w:r>
          <w:rPr>
            <w:color w:val="1155CC"/>
            <w:sz w:val="28"/>
            <w:szCs w:val="28"/>
            <w:u w:val="single"/>
          </w:rPr>
          <w:t>ission Form</w:t>
        </w:r>
      </w:hyperlink>
    </w:p>
    <w:p w14:paraId="00000017" w14:textId="77777777" w:rsidR="000E5FEA" w:rsidRDefault="000C2C0A">
      <w:pPr>
        <w:pStyle w:val="Heading2"/>
      </w:pPr>
      <w:bookmarkStart w:id="2" w:name="_cn87txz6ydu7" w:colFirst="0" w:colLast="0"/>
      <w:bookmarkEnd w:id="2"/>
      <w:r>
        <w:t>A. Aggregate Census Data to County Level</w:t>
      </w:r>
    </w:p>
    <w:p w14:paraId="00000018" w14:textId="77777777" w:rsidR="000E5FEA" w:rsidRDefault="000C2C0A">
      <w:pPr>
        <w:rPr>
          <w:sz w:val="24"/>
          <w:szCs w:val="24"/>
        </w:rPr>
      </w:pPr>
      <w:r>
        <w:rPr>
          <w:sz w:val="24"/>
          <w:szCs w:val="24"/>
        </w:rPr>
        <w:t>Your integration will use two different dimensions: location (as indicated by state and county) and time. You should greatly simplify your processing and reduce your time by pre-processing your data along each of these dimensions.</w:t>
      </w:r>
    </w:p>
    <w:p w14:paraId="00000019" w14:textId="77777777" w:rsidR="000E5FEA" w:rsidRDefault="000E5FEA">
      <w:pPr>
        <w:rPr>
          <w:sz w:val="24"/>
          <w:szCs w:val="24"/>
        </w:rPr>
      </w:pPr>
    </w:p>
    <w:p w14:paraId="0000001A" w14:textId="77777777" w:rsidR="000E5FEA" w:rsidRDefault="000C2C0A">
      <w:pPr>
        <w:rPr>
          <w:sz w:val="24"/>
          <w:szCs w:val="24"/>
        </w:rPr>
      </w:pPr>
      <w:r>
        <w:rPr>
          <w:sz w:val="24"/>
          <w:szCs w:val="24"/>
        </w:rPr>
        <w:t xml:space="preserve">The ACS data is separated into “Census Tracts” which are regions within counties that correspond to groups of approximately 4000 people. The Census Bureau defines these </w:t>
      </w:r>
      <w:r>
        <w:rPr>
          <w:sz w:val="24"/>
          <w:szCs w:val="24"/>
        </w:rPr>
        <w:lastRenderedPageBreak/>
        <w:t xml:space="preserve">to help organize the actual job of collecting census data, but this grouping can make your Data Engineering job more </w:t>
      </w:r>
      <w:proofErr w:type="spellStart"/>
      <w:r>
        <w:rPr>
          <w:sz w:val="24"/>
          <w:szCs w:val="24"/>
        </w:rPr>
        <w:t>more</w:t>
      </w:r>
      <w:proofErr w:type="spellEnd"/>
      <w:r>
        <w:rPr>
          <w:sz w:val="24"/>
          <w:szCs w:val="24"/>
        </w:rPr>
        <w:t xml:space="preserve"> challenging. This level of detail is not needed for your county-level analysis, and you can greatly decrease your efforts by aggregating per-tract data to the county level.  </w:t>
      </w:r>
    </w:p>
    <w:p w14:paraId="0000001B" w14:textId="77777777" w:rsidR="000E5FEA" w:rsidRDefault="000E5FEA">
      <w:pPr>
        <w:rPr>
          <w:sz w:val="24"/>
          <w:szCs w:val="24"/>
        </w:rPr>
      </w:pPr>
    </w:p>
    <w:p w14:paraId="0000001C" w14:textId="77777777" w:rsidR="000E5FEA" w:rsidRDefault="000C2C0A">
      <w:pPr>
        <w:rPr>
          <w:sz w:val="24"/>
          <w:szCs w:val="24"/>
        </w:rPr>
      </w:pPr>
      <w:r>
        <w:rPr>
          <w:sz w:val="24"/>
          <w:szCs w:val="24"/>
        </w:rPr>
        <w:t xml:space="preserve">Create a python program that produces a one-row-per-county version of the ACS data set. To do this you will need to think about how to properly aggregate Census Tract-level data into County-level summaries. </w:t>
      </w:r>
    </w:p>
    <w:p w14:paraId="0000001D" w14:textId="77777777" w:rsidR="000E5FEA" w:rsidRDefault="000E5FEA">
      <w:pPr>
        <w:rPr>
          <w:sz w:val="24"/>
          <w:szCs w:val="24"/>
        </w:rPr>
      </w:pPr>
    </w:p>
    <w:p w14:paraId="0000001E" w14:textId="77777777" w:rsidR="000E5FEA" w:rsidRDefault="000C2C0A">
      <w:pPr>
        <w:rPr>
          <w:sz w:val="24"/>
          <w:szCs w:val="24"/>
        </w:rPr>
      </w:pPr>
      <w:r>
        <w:rPr>
          <w:sz w:val="24"/>
          <w:szCs w:val="24"/>
        </w:rPr>
        <w:t xml:space="preserve">In this step you can also eliminate unneeded columns from the ACS data. </w:t>
      </w:r>
    </w:p>
    <w:p w14:paraId="0000001F" w14:textId="77777777" w:rsidR="000E5FEA" w:rsidRDefault="000E5FEA">
      <w:pPr>
        <w:rPr>
          <w:sz w:val="24"/>
          <w:szCs w:val="24"/>
        </w:rPr>
      </w:pPr>
    </w:p>
    <w:p w14:paraId="00000020" w14:textId="77777777" w:rsidR="000E5FEA" w:rsidRDefault="000C2C0A">
      <w:pPr>
        <w:rPr>
          <w:sz w:val="24"/>
          <w:szCs w:val="24"/>
        </w:rPr>
      </w:pPr>
      <w:r>
        <w:rPr>
          <w:b/>
          <w:sz w:val="24"/>
          <w:szCs w:val="24"/>
        </w:rPr>
        <w:t>Question</w:t>
      </w:r>
      <w:r>
        <w:rPr>
          <w:sz w:val="24"/>
          <w:szCs w:val="24"/>
        </w:rPr>
        <w:t>: Show your aggregated county-level data rows for the following counties: Loudon County Virginia, Washington County Oregon, Harlan County Kentucky, Malheur County Oregon</w:t>
      </w:r>
    </w:p>
    <w:p w14:paraId="00000021" w14:textId="3EED4283" w:rsidR="000E5FEA" w:rsidRDefault="000E5FEA">
      <w:pPr>
        <w:rPr>
          <w:sz w:val="24"/>
          <w:szCs w:val="24"/>
        </w:rPr>
      </w:pPr>
    </w:p>
    <w:p w14:paraId="2F1D6D6A" w14:textId="58A8A9B2" w:rsidR="00A87B02" w:rsidRDefault="00A87B02">
      <w:pPr>
        <w:rPr>
          <w:sz w:val="24"/>
          <w:szCs w:val="24"/>
        </w:rPr>
      </w:pPr>
      <w:r>
        <w:rPr>
          <w:noProof/>
          <w:sz w:val="24"/>
          <w:szCs w:val="24"/>
        </w:rPr>
        <w:drawing>
          <wp:inline distT="0" distB="0" distL="0" distR="0" wp14:anchorId="19E47CDB" wp14:editId="6110624F">
            <wp:extent cx="5943600" cy="153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2-25 at 12.44.2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3035"/>
                    </a:xfrm>
                    <a:prstGeom prst="rect">
                      <a:avLst/>
                    </a:prstGeom>
                  </pic:spPr>
                </pic:pic>
              </a:graphicData>
            </a:graphic>
          </wp:inline>
        </w:drawing>
      </w:r>
      <w:r>
        <w:rPr>
          <w:noProof/>
          <w:sz w:val="24"/>
          <w:szCs w:val="24"/>
        </w:rPr>
        <w:drawing>
          <wp:inline distT="0" distB="0" distL="0" distR="0" wp14:anchorId="5982F593" wp14:editId="7DB66CBE">
            <wp:extent cx="5943600" cy="138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2-25 at 12.46.1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8430"/>
                    </a:xfrm>
                    <a:prstGeom prst="rect">
                      <a:avLst/>
                    </a:prstGeom>
                  </pic:spPr>
                </pic:pic>
              </a:graphicData>
            </a:graphic>
          </wp:inline>
        </w:drawing>
      </w:r>
    </w:p>
    <w:p w14:paraId="184F7598" w14:textId="13781C59" w:rsidR="00A87B02" w:rsidRDefault="00A87B02">
      <w:pPr>
        <w:rPr>
          <w:sz w:val="24"/>
          <w:szCs w:val="24"/>
        </w:rPr>
      </w:pPr>
      <w:r>
        <w:rPr>
          <w:noProof/>
          <w:sz w:val="24"/>
          <w:szCs w:val="24"/>
        </w:rPr>
        <w:drawing>
          <wp:inline distT="0" distB="0" distL="0" distR="0" wp14:anchorId="296419F3" wp14:editId="44BF531A">
            <wp:extent cx="5943600" cy="15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2-25 at 12.45.4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3035"/>
                    </a:xfrm>
                    <a:prstGeom prst="rect">
                      <a:avLst/>
                    </a:prstGeom>
                  </pic:spPr>
                </pic:pic>
              </a:graphicData>
            </a:graphic>
          </wp:inline>
        </w:drawing>
      </w:r>
    </w:p>
    <w:p w14:paraId="12F53C7B" w14:textId="45C018A9" w:rsidR="00A87B02" w:rsidRDefault="00A87B02">
      <w:pPr>
        <w:rPr>
          <w:sz w:val="24"/>
          <w:szCs w:val="24"/>
        </w:rPr>
      </w:pPr>
      <w:r>
        <w:rPr>
          <w:noProof/>
          <w:sz w:val="24"/>
          <w:szCs w:val="24"/>
        </w:rPr>
        <w:drawing>
          <wp:inline distT="0" distB="0" distL="0" distR="0" wp14:anchorId="757EE3F5" wp14:editId="7E40B54C">
            <wp:extent cx="5943600" cy="139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2-25 at 12.46.5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9065"/>
                    </a:xfrm>
                    <a:prstGeom prst="rect">
                      <a:avLst/>
                    </a:prstGeom>
                  </pic:spPr>
                </pic:pic>
              </a:graphicData>
            </a:graphic>
          </wp:inline>
        </w:drawing>
      </w:r>
    </w:p>
    <w:p w14:paraId="00000022" w14:textId="77777777" w:rsidR="000E5FEA" w:rsidRDefault="000C2C0A">
      <w:pPr>
        <w:pStyle w:val="Heading2"/>
        <w:rPr>
          <w:sz w:val="24"/>
          <w:szCs w:val="24"/>
        </w:rPr>
      </w:pPr>
      <w:bookmarkStart w:id="3" w:name="_gjtencvy880f" w:colFirst="0" w:colLast="0"/>
      <w:bookmarkEnd w:id="3"/>
      <w:r>
        <w:t>B. Simplify the COVID Data</w:t>
      </w:r>
    </w:p>
    <w:p w14:paraId="00000023" w14:textId="77777777" w:rsidR="000E5FEA" w:rsidRDefault="000C2C0A">
      <w:pPr>
        <w:rPr>
          <w:sz w:val="24"/>
          <w:szCs w:val="24"/>
        </w:rPr>
      </w:pPr>
      <w:r>
        <w:rPr>
          <w:sz w:val="24"/>
          <w:szCs w:val="24"/>
        </w:rPr>
        <w:t xml:space="preserve">You can simplify the COVID data along the time dimension. The COVID data set contains day-level resolution data from (approximately) March of 2020 through February of 2021. However, you will only need four data points per county: total cases, total deaths, cases reported during December of 2020 and deaths reported during December 2020. </w:t>
      </w:r>
    </w:p>
    <w:p w14:paraId="00000024" w14:textId="77777777" w:rsidR="000E5FEA" w:rsidRDefault="000E5FEA">
      <w:pPr>
        <w:rPr>
          <w:sz w:val="24"/>
          <w:szCs w:val="24"/>
        </w:rPr>
      </w:pPr>
    </w:p>
    <w:p w14:paraId="2C780649" w14:textId="1395E089" w:rsidR="00A87B02" w:rsidRDefault="000C2C0A">
      <w:pPr>
        <w:rPr>
          <w:sz w:val="24"/>
          <w:szCs w:val="24"/>
        </w:rPr>
      </w:pPr>
      <w:r>
        <w:rPr>
          <w:sz w:val="24"/>
          <w:szCs w:val="24"/>
        </w:rPr>
        <w:t xml:space="preserve">Create a python program that reduces the COVID data to one line per county. </w:t>
      </w:r>
    </w:p>
    <w:p w14:paraId="00000026" w14:textId="77777777" w:rsidR="000E5FEA" w:rsidRDefault="000E5FEA"/>
    <w:p w14:paraId="00000027" w14:textId="18BDAF61" w:rsidR="000E5FEA" w:rsidRDefault="000C2C0A">
      <w:pPr>
        <w:rPr>
          <w:sz w:val="24"/>
          <w:szCs w:val="24"/>
        </w:rPr>
      </w:pPr>
      <w:r>
        <w:rPr>
          <w:b/>
          <w:sz w:val="24"/>
          <w:szCs w:val="24"/>
        </w:rPr>
        <w:t>Question</w:t>
      </w:r>
      <w:r>
        <w:rPr>
          <w:sz w:val="24"/>
          <w:szCs w:val="24"/>
        </w:rPr>
        <w:t xml:space="preserve">: Show your simplified COVID data for the counties listed above. </w:t>
      </w:r>
    </w:p>
    <w:p w14:paraId="0F8F682D" w14:textId="1ED7A62C" w:rsidR="00A87B02" w:rsidRDefault="004369F1">
      <w:r>
        <w:rPr>
          <w:noProof/>
        </w:rPr>
        <w:drawing>
          <wp:inline distT="0" distB="0" distL="0" distR="0" wp14:anchorId="13A5CA95" wp14:editId="603CFD8B">
            <wp:extent cx="5943600" cy="795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2-25 at 1.05.3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95020"/>
                    </a:xfrm>
                    <a:prstGeom prst="rect">
                      <a:avLst/>
                    </a:prstGeom>
                  </pic:spPr>
                </pic:pic>
              </a:graphicData>
            </a:graphic>
          </wp:inline>
        </w:drawing>
      </w:r>
    </w:p>
    <w:p w14:paraId="520EB64F" w14:textId="77777777" w:rsidR="004369F1" w:rsidRDefault="004369F1"/>
    <w:p w14:paraId="00000028" w14:textId="77777777" w:rsidR="000E5FEA" w:rsidRDefault="000C2C0A">
      <w:pPr>
        <w:pStyle w:val="Heading2"/>
      </w:pPr>
      <w:bookmarkStart w:id="4" w:name="_tjso86c27fal" w:colFirst="0" w:colLast="0"/>
      <w:bookmarkEnd w:id="4"/>
      <w:r>
        <w:t>C. Integrate COVID Data with ACS Data</w:t>
      </w:r>
    </w:p>
    <w:p w14:paraId="00000029" w14:textId="77777777" w:rsidR="000E5FEA" w:rsidRDefault="000C2C0A">
      <w:pPr>
        <w:rPr>
          <w:sz w:val="24"/>
          <w:szCs w:val="24"/>
        </w:rPr>
      </w:pPr>
      <w:r>
        <w:rPr>
          <w:sz w:val="24"/>
          <w:szCs w:val="24"/>
        </w:rPr>
        <w:t xml:space="preserve">Create a single pandas </w:t>
      </w:r>
      <w:proofErr w:type="spellStart"/>
      <w:r>
        <w:rPr>
          <w:sz w:val="24"/>
          <w:szCs w:val="24"/>
        </w:rPr>
        <w:t>DataFrame</w:t>
      </w:r>
      <w:proofErr w:type="spellEnd"/>
      <w:r>
        <w:rPr>
          <w:sz w:val="24"/>
          <w:szCs w:val="24"/>
        </w:rPr>
        <w:t xml:space="preserve"> containing one row per county and using the columns described above. You are free to add additional columns if needed. For </w:t>
      </w:r>
      <w:r>
        <w:rPr>
          <w:sz w:val="24"/>
          <w:szCs w:val="24"/>
        </w:rPr>
        <w:lastRenderedPageBreak/>
        <w:t>example, you might want to normalize all of the COVID data by the population of each county so that you have a consistent “number of cases/deaths per 100000 residents” value for each county.</w:t>
      </w:r>
    </w:p>
    <w:p w14:paraId="0000002A" w14:textId="77777777" w:rsidR="000E5FEA" w:rsidRDefault="000E5FEA">
      <w:pPr>
        <w:rPr>
          <w:sz w:val="24"/>
          <w:szCs w:val="24"/>
        </w:rPr>
      </w:pPr>
    </w:p>
    <w:p w14:paraId="0000002B" w14:textId="77777777" w:rsidR="000E5FEA" w:rsidRDefault="000C2C0A">
      <w:pPr>
        <w:rPr>
          <w:sz w:val="24"/>
          <w:szCs w:val="24"/>
        </w:rPr>
      </w:pPr>
      <w:r>
        <w:rPr>
          <w:b/>
          <w:sz w:val="24"/>
          <w:szCs w:val="24"/>
        </w:rPr>
        <w:t>Question</w:t>
      </w:r>
      <w:r>
        <w:rPr>
          <w:sz w:val="24"/>
          <w:szCs w:val="24"/>
        </w:rPr>
        <w:t>: List your integrated data for all counties in the State of Oregon.</w:t>
      </w:r>
    </w:p>
    <w:p w14:paraId="0000002C" w14:textId="321EBF3B" w:rsidR="000E5FEA" w:rsidRPr="00772181" w:rsidRDefault="00772181">
      <w:pPr>
        <w:rPr>
          <w:sz w:val="24"/>
          <w:szCs w:val="24"/>
        </w:rPr>
      </w:pPr>
      <w:r>
        <w:rPr>
          <w:noProof/>
          <w:sz w:val="24"/>
          <w:szCs w:val="24"/>
        </w:rPr>
        <w:drawing>
          <wp:inline distT="0" distB="0" distL="0" distR="0" wp14:anchorId="609AFE3E" wp14:editId="1519355B">
            <wp:extent cx="5943600" cy="396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2-26 at 10.13.01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p>
    <w:p w14:paraId="0000002D" w14:textId="77777777" w:rsidR="000E5FEA" w:rsidRDefault="000C2C0A">
      <w:pPr>
        <w:pStyle w:val="Heading2"/>
      </w:pPr>
      <w:bookmarkStart w:id="5" w:name="_xs3s9q98559j" w:colFirst="0" w:colLast="0"/>
      <w:bookmarkEnd w:id="5"/>
      <w:r>
        <w:t>D. Analysis</w:t>
      </w:r>
    </w:p>
    <w:p w14:paraId="0000002E" w14:textId="77777777" w:rsidR="000E5FEA" w:rsidRDefault="000C2C0A">
      <w:r>
        <w:t xml:space="preserve">For each of the following, determine the strength of the correlation between each pair of variables. Compute the correlation strength by calculating the Pearson correlation coefficient R for pairs of columns in your </w:t>
      </w:r>
      <w:proofErr w:type="spellStart"/>
      <w:r>
        <w:t>DataFrame</w:t>
      </w:r>
      <w:proofErr w:type="spellEnd"/>
      <w:r>
        <w:t xml:space="preserve">. For example, if you have a </w:t>
      </w:r>
      <w:proofErr w:type="spellStart"/>
      <w:r>
        <w:t>DataFrame</w:t>
      </w:r>
      <w:proofErr w:type="spellEnd"/>
      <w:r>
        <w:t xml:space="preserve"> df with each row representing a distinct county, and columns named ‘</w:t>
      </w:r>
      <w:proofErr w:type="spellStart"/>
      <w:r>
        <w:t>TotalCases</w:t>
      </w:r>
      <w:proofErr w:type="spellEnd"/>
      <w:r>
        <w:t>’ and ‘Poverty’, then you can compute R like this:</w:t>
      </w:r>
    </w:p>
    <w:p w14:paraId="0000002F" w14:textId="77777777" w:rsidR="000E5FEA" w:rsidRDefault="000E5FEA"/>
    <w:p w14:paraId="00000030" w14:textId="77777777" w:rsidR="000E5FEA" w:rsidRDefault="000C2C0A">
      <w:pPr>
        <w:ind w:left="720"/>
        <w:rPr>
          <w:rFonts w:ascii="Courier New" w:eastAsia="Courier New" w:hAnsi="Courier New" w:cs="Courier New"/>
          <w:b/>
          <w:sz w:val="20"/>
          <w:szCs w:val="20"/>
        </w:rPr>
      </w:pPr>
      <w:r>
        <w:rPr>
          <w:rFonts w:ascii="Courier New" w:eastAsia="Courier New" w:hAnsi="Courier New" w:cs="Courier New"/>
          <w:b/>
        </w:rPr>
        <w:t>R = df[‘</w:t>
      </w:r>
      <w:proofErr w:type="spellStart"/>
      <w:r>
        <w:rPr>
          <w:rFonts w:ascii="Courier New" w:eastAsia="Courier New" w:hAnsi="Courier New" w:cs="Courier New"/>
          <w:b/>
        </w:rPr>
        <w:t>TotalCases</w:t>
      </w:r>
      <w:proofErr w:type="spellEnd"/>
      <w:r>
        <w:rPr>
          <w:rFonts w:ascii="Courier New" w:eastAsia="Courier New" w:hAnsi="Courier New" w:cs="Courier New"/>
          <w:b/>
        </w:rPr>
        <w:t>’</w:t>
      </w:r>
      <w:proofErr w:type="gramStart"/>
      <w:r>
        <w:rPr>
          <w:rFonts w:ascii="Courier New" w:eastAsia="Courier New" w:hAnsi="Courier New" w:cs="Courier New"/>
          <w:b/>
        </w:rPr>
        <w:t>].</w:t>
      </w:r>
      <w:proofErr w:type="spellStart"/>
      <w:r>
        <w:rPr>
          <w:rFonts w:ascii="Courier New" w:eastAsia="Courier New" w:hAnsi="Courier New" w:cs="Courier New"/>
          <w:b/>
        </w:rPr>
        <w:t>corr</w:t>
      </w:r>
      <w:proofErr w:type="spellEnd"/>
      <w:proofErr w:type="gramEnd"/>
      <w:r>
        <w:rPr>
          <w:rFonts w:ascii="Courier New" w:eastAsia="Courier New" w:hAnsi="Courier New" w:cs="Courier New"/>
          <w:b/>
        </w:rPr>
        <w:t>(df[‘Poverty’])</w:t>
      </w:r>
    </w:p>
    <w:p w14:paraId="00000031" w14:textId="77777777" w:rsidR="000E5FEA" w:rsidRDefault="000E5FEA"/>
    <w:p w14:paraId="00000032" w14:textId="77777777" w:rsidR="000E5FEA" w:rsidRDefault="000C2C0A">
      <w:r>
        <w:t xml:space="preserve">For any R that is &gt; 0.5 or &lt; -0.5 also display a scatter plot (see </w:t>
      </w:r>
      <w:hyperlink r:id="rId14">
        <w:r>
          <w:rPr>
            <w:color w:val="1155CC"/>
            <w:u w:val="single"/>
          </w:rPr>
          <w:t xml:space="preserve">pandas scatterplot </w:t>
        </w:r>
      </w:hyperlink>
      <w:r>
        <w:t xml:space="preserve">and </w:t>
      </w:r>
      <w:hyperlink r:id="rId15">
        <w:r>
          <w:rPr>
            <w:color w:val="1155CC"/>
            <w:u w:val="single"/>
          </w:rPr>
          <w:t>seaborn documentation</w:t>
        </w:r>
      </w:hyperlink>
      <w:r>
        <w:t xml:space="preserve"> for information about how to display scatter plots from </w:t>
      </w:r>
      <w:proofErr w:type="spellStart"/>
      <w:r>
        <w:t>DataFrame</w:t>
      </w:r>
      <w:proofErr w:type="spellEnd"/>
      <w:r>
        <w:t xml:space="preserve"> data).</w:t>
      </w:r>
    </w:p>
    <w:p w14:paraId="00000033" w14:textId="77777777" w:rsidR="000E5FEA" w:rsidRDefault="000E5FEA"/>
    <w:p w14:paraId="00000034" w14:textId="77777777" w:rsidR="000E5FEA" w:rsidRDefault="000C2C0A">
      <w:r>
        <w:t xml:space="preserve">The COVID numbers should be normalized to population (# of cases per 100,000 residents) so that different sized counties are comparable. </w:t>
      </w:r>
      <w:proofErr w:type="gramStart"/>
      <w:r>
        <w:t>So</w:t>
      </w:r>
      <w:proofErr w:type="gramEnd"/>
      <w:r>
        <w:t xml:space="preserve"> for example, “COVID total cases” below really means “((COVID total cases in county * 100000) / population of county)”.</w:t>
      </w:r>
    </w:p>
    <w:p w14:paraId="00000035" w14:textId="77777777" w:rsidR="000E5FEA" w:rsidRDefault="000E5FEA"/>
    <w:p w14:paraId="00000036" w14:textId="77777777" w:rsidR="000E5FEA" w:rsidRDefault="000C2C0A">
      <w:pPr>
        <w:numPr>
          <w:ilvl w:val="0"/>
          <w:numId w:val="1"/>
        </w:numPr>
      </w:pPr>
      <w:r>
        <w:t>Across all of the counties in the State of Oregon</w:t>
      </w:r>
    </w:p>
    <w:p w14:paraId="00000037" w14:textId="77777777" w:rsidR="000E5FEA" w:rsidRDefault="000C2C0A">
      <w:pPr>
        <w:numPr>
          <w:ilvl w:val="1"/>
          <w:numId w:val="1"/>
        </w:numPr>
      </w:pPr>
      <w:r>
        <w:t>COVID total cases vs. % population in poverty</w:t>
      </w:r>
    </w:p>
    <w:p w14:paraId="00000038" w14:textId="77777777" w:rsidR="000E5FEA" w:rsidRDefault="000C2C0A">
      <w:pPr>
        <w:numPr>
          <w:ilvl w:val="1"/>
          <w:numId w:val="1"/>
        </w:numPr>
      </w:pPr>
      <w:r>
        <w:t>COVID total deaths vs. % population in poverty</w:t>
      </w:r>
    </w:p>
    <w:p w14:paraId="00000039" w14:textId="77777777" w:rsidR="000E5FEA" w:rsidRDefault="000C2C0A">
      <w:pPr>
        <w:numPr>
          <w:ilvl w:val="1"/>
          <w:numId w:val="1"/>
        </w:numPr>
      </w:pPr>
      <w:r>
        <w:t>COVID total cases vs. Per Capita Income level</w:t>
      </w:r>
    </w:p>
    <w:p w14:paraId="0000003A" w14:textId="77777777" w:rsidR="000E5FEA" w:rsidRDefault="000C2C0A">
      <w:pPr>
        <w:numPr>
          <w:ilvl w:val="1"/>
          <w:numId w:val="1"/>
        </w:numPr>
      </w:pPr>
      <w:r>
        <w:t>COVID total cases vs. Per Capita Income level</w:t>
      </w:r>
    </w:p>
    <w:p w14:paraId="0000003B" w14:textId="77777777" w:rsidR="000E5FEA" w:rsidRDefault="000C2C0A">
      <w:pPr>
        <w:numPr>
          <w:ilvl w:val="1"/>
          <w:numId w:val="1"/>
        </w:numPr>
      </w:pPr>
      <w:r>
        <w:t>COVID cases during December 2020 vs. % population in poverty</w:t>
      </w:r>
    </w:p>
    <w:p w14:paraId="0000003C" w14:textId="77777777" w:rsidR="000E5FEA" w:rsidRDefault="000C2C0A">
      <w:pPr>
        <w:numPr>
          <w:ilvl w:val="1"/>
          <w:numId w:val="1"/>
        </w:numPr>
      </w:pPr>
      <w:r>
        <w:t>COVID deaths during December 2020 vs. % population in poverty</w:t>
      </w:r>
    </w:p>
    <w:p w14:paraId="0000003D" w14:textId="77777777" w:rsidR="000E5FEA" w:rsidRDefault="000C2C0A">
      <w:pPr>
        <w:numPr>
          <w:ilvl w:val="1"/>
          <w:numId w:val="1"/>
        </w:numPr>
      </w:pPr>
      <w:r>
        <w:t>COVID cases during December 2020 vs. Per Capita Income level</w:t>
      </w:r>
    </w:p>
    <w:p w14:paraId="0000003E" w14:textId="77777777" w:rsidR="000E5FEA" w:rsidRDefault="000C2C0A">
      <w:pPr>
        <w:numPr>
          <w:ilvl w:val="1"/>
          <w:numId w:val="1"/>
        </w:numPr>
      </w:pPr>
      <w:r>
        <w:t>COVID cases during December 2020 vs. Per Capita Income level</w:t>
      </w:r>
    </w:p>
    <w:p w14:paraId="0000003F" w14:textId="77777777" w:rsidR="000E5FEA" w:rsidRDefault="000E5FEA">
      <w:pPr>
        <w:ind w:left="1440"/>
      </w:pPr>
    </w:p>
    <w:p w14:paraId="00000040" w14:textId="77777777" w:rsidR="000E5FEA" w:rsidRDefault="000E5FEA"/>
    <w:p w14:paraId="00000041" w14:textId="77777777" w:rsidR="000E5FEA" w:rsidRDefault="000C2C0A">
      <w:pPr>
        <w:numPr>
          <w:ilvl w:val="0"/>
          <w:numId w:val="1"/>
        </w:numPr>
      </w:pPr>
      <w:r>
        <w:t>Across all of the counties in the entire USA</w:t>
      </w:r>
    </w:p>
    <w:p w14:paraId="00000042" w14:textId="77777777" w:rsidR="000E5FEA" w:rsidRDefault="000C2C0A">
      <w:pPr>
        <w:numPr>
          <w:ilvl w:val="1"/>
          <w:numId w:val="1"/>
        </w:numPr>
      </w:pPr>
      <w:r>
        <w:t>COVID total cases vs. % population in poverty</w:t>
      </w:r>
    </w:p>
    <w:p w14:paraId="00000043" w14:textId="77777777" w:rsidR="000E5FEA" w:rsidRDefault="000C2C0A">
      <w:pPr>
        <w:numPr>
          <w:ilvl w:val="1"/>
          <w:numId w:val="1"/>
        </w:numPr>
      </w:pPr>
      <w:r>
        <w:t>COVID total deaths vs. % population in poverty</w:t>
      </w:r>
    </w:p>
    <w:p w14:paraId="00000044" w14:textId="77777777" w:rsidR="000E5FEA" w:rsidRDefault="000C2C0A">
      <w:pPr>
        <w:numPr>
          <w:ilvl w:val="1"/>
          <w:numId w:val="1"/>
        </w:numPr>
      </w:pPr>
      <w:r>
        <w:t>COVID total cases vs. Per Capita Income level</w:t>
      </w:r>
    </w:p>
    <w:p w14:paraId="00000045" w14:textId="77777777" w:rsidR="000E5FEA" w:rsidRDefault="000C2C0A">
      <w:pPr>
        <w:numPr>
          <w:ilvl w:val="1"/>
          <w:numId w:val="1"/>
        </w:numPr>
      </w:pPr>
      <w:r>
        <w:t>COVID total cases vs. Per Capita Income level</w:t>
      </w:r>
    </w:p>
    <w:p w14:paraId="00000046" w14:textId="77777777" w:rsidR="000E5FEA" w:rsidRDefault="000C2C0A">
      <w:pPr>
        <w:numPr>
          <w:ilvl w:val="1"/>
          <w:numId w:val="1"/>
        </w:numPr>
      </w:pPr>
      <w:r>
        <w:t>COVID cases during December 2020 vs. % population in poverty</w:t>
      </w:r>
    </w:p>
    <w:p w14:paraId="00000047" w14:textId="77777777" w:rsidR="000E5FEA" w:rsidRDefault="000C2C0A">
      <w:pPr>
        <w:numPr>
          <w:ilvl w:val="1"/>
          <w:numId w:val="1"/>
        </w:numPr>
      </w:pPr>
      <w:r>
        <w:t>COVID deaths during December 2020 vs. % population in poverty</w:t>
      </w:r>
    </w:p>
    <w:p w14:paraId="00000048" w14:textId="77777777" w:rsidR="000E5FEA" w:rsidRDefault="000C2C0A">
      <w:pPr>
        <w:numPr>
          <w:ilvl w:val="1"/>
          <w:numId w:val="1"/>
        </w:numPr>
      </w:pPr>
      <w:r>
        <w:t>COVID cases during December 2020 vs. Per Capita Income level</w:t>
      </w:r>
    </w:p>
    <w:p w14:paraId="00000049" w14:textId="77777777" w:rsidR="000E5FEA" w:rsidRDefault="000C2C0A">
      <w:pPr>
        <w:numPr>
          <w:ilvl w:val="1"/>
          <w:numId w:val="1"/>
        </w:numPr>
      </w:pPr>
      <w:r>
        <w:t>COVID cases during December 2020 vs. Per Capita Income level</w:t>
      </w:r>
    </w:p>
    <w:p w14:paraId="0000004A" w14:textId="77777777" w:rsidR="000E5FEA" w:rsidRDefault="000E5FEA">
      <w:pPr>
        <w:ind w:left="1440"/>
      </w:pPr>
    </w:p>
    <w:p w14:paraId="0000004B" w14:textId="77777777" w:rsidR="000E5FEA" w:rsidRDefault="000C2C0A">
      <w:r>
        <w:t>Note that this exercise does not constitute a competent, thorough statistical analysis of the relationships between immunological data and demographic data. It is just an illustration of the types of computations that might be accomplished with an integrated data set.</w:t>
      </w:r>
    </w:p>
    <w:p w14:paraId="0000004C" w14:textId="77777777" w:rsidR="000E5FEA" w:rsidRDefault="000E5FEA"/>
    <w:sectPr w:rsidR="000E5F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565B3"/>
    <w:multiLevelType w:val="multilevel"/>
    <w:tmpl w:val="8E7A7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FEA"/>
    <w:rsid w:val="000C2C0A"/>
    <w:rsid w:val="000E5FEA"/>
    <w:rsid w:val="001D315B"/>
    <w:rsid w:val="004369F1"/>
    <w:rsid w:val="00772181"/>
    <w:rsid w:val="00906872"/>
    <w:rsid w:val="00A87B02"/>
    <w:rsid w:val="00D65800"/>
    <w:rsid w:val="00FA4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915437"/>
  <w15:docId w15:val="{1ABCFF9D-8467-7F44-AB47-DD0AF658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forms.gle/fwcU5T64kGYdVGZL7"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SH4UxOvdX1kXMNAv7Cjtx3eOOCvFH2RP" TargetMode="External"/><Relationship Id="rId11" Type="http://schemas.openxmlformats.org/officeDocument/2006/relationships/image" Target="media/image4.png"/><Relationship Id="rId5" Type="http://schemas.openxmlformats.org/officeDocument/2006/relationships/hyperlink" Target="https://drive.google.com/file/d/14NdMRSF5FhUmzaAB5Cg9P8eVMsEwlkV9" TargetMode="External"/><Relationship Id="rId15" Type="http://schemas.openxmlformats.org/officeDocument/2006/relationships/hyperlink" Target="https://seaborn.pydata.org/generated/seaborn.scatterplot.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ndas.pydata.org/pandas-docs/stable/reference/api/pandas.DataFrame.plot.sca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2021-02-25T18:15:00Z</dcterms:created>
  <dcterms:modified xsi:type="dcterms:W3CDTF">2021-02-27T07:35:00Z</dcterms:modified>
</cp:coreProperties>
</file>