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2C9" w:rsidRDefault="00D852A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 w:rsidR="00D852AB" w:rsidRDefault="00D852AB" w:rsidP="00D852A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提供一种适当的超类，子类通过继承实现父类中的抽象方法。</w:t>
      </w:r>
    </w:p>
    <w:p w:rsidR="00F172C9" w:rsidRDefault="00D852A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 w:rsidR="00D852AB" w:rsidRDefault="00D852AB" w:rsidP="00D852A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抽象类不能实例化对象</w:t>
      </w:r>
    </w:p>
    <w:p w:rsidR="00F172C9" w:rsidRDefault="00D852A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 w:rsidR="00D852AB" w:rsidRDefault="00D852AB" w:rsidP="00D852A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有</w:t>
      </w:r>
    </w:p>
    <w:p w:rsidR="00F172C9" w:rsidRDefault="00D852A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 w:rsidR="00D852AB" w:rsidRDefault="00D852AB" w:rsidP="00D852A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接口是可以看作是没有实现的方法和常量的集合。</w:t>
      </w:r>
    </w:p>
    <w:p w:rsidR="00F172C9" w:rsidRDefault="00D852A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 w:rsidR="00D852AB" w:rsidRDefault="00D852AB" w:rsidP="00D852A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Interface</w:t>
      </w:r>
    </w:p>
    <w:p w:rsidR="00F172C9" w:rsidRDefault="00D852A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 w:rsidR="00D852AB" w:rsidRDefault="00D852AB" w:rsidP="00D852A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可以</w:t>
      </w:r>
    </w:p>
    <w:p w:rsidR="00F172C9" w:rsidRDefault="00D852A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 w:rsidR="00D852AB" w:rsidRDefault="00D852AB" w:rsidP="00D852A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变量方法或者类</w:t>
      </w:r>
    </w:p>
    <w:p w:rsidR="00F172C9" w:rsidRDefault="00D852AB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</w:t>
      </w:r>
      <w:r>
        <w:rPr>
          <w:rFonts w:hint="eastAsia"/>
          <w:sz w:val="32"/>
          <w:szCs w:val="32"/>
        </w:rPr>
        <w:t>修饰的成员有什么特点</w:t>
      </w:r>
    </w:p>
    <w:p w:rsidR="00D852AB" w:rsidRDefault="00D852AB" w:rsidP="00D852AB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不需要依赖与对象来进行访问，可以通过类名去进行访问。</w:t>
      </w:r>
    </w:p>
    <w:p w:rsidR="00F172C9" w:rsidRDefault="00D852A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 w:rsidR="00F172C9" w:rsidRDefault="00D852AB">
      <w:pPr>
        <w:pStyle w:val="a3"/>
        <w:ind w:left="360" w:firstLineChars="0" w:firstLine="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为了更好的组织类，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提供了包机制，用于区别类名的命名空间。</w:t>
      </w:r>
    </w:p>
    <w:sectPr w:rsidR="00F172C9" w:rsidSect="00F172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C3036"/>
    <w:multiLevelType w:val="multilevel"/>
    <w:tmpl w:val="360C303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046D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852AB"/>
    <w:rsid w:val="00DB6782"/>
    <w:rsid w:val="00F172C9"/>
    <w:rsid w:val="3042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2C9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2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Company>chuanzhiboke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zhishan liu</dc:creator>
  <cp:lastModifiedBy>xbany</cp:lastModifiedBy>
  <cp:revision>19</cp:revision>
  <dcterms:created xsi:type="dcterms:W3CDTF">2020-09-23T08:47:00Z</dcterms:created>
  <dcterms:modified xsi:type="dcterms:W3CDTF">2020-09-23T11:10:00Z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