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8CE21">
      <w:pPr>
        <w:pStyle w:val="2"/>
        <w:spacing w:after="200"/>
        <w:jc w:val="center"/>
      </w:pPr>
      <w:r>
        <w:t>智析（Zhixi）多智能体数据分析对话系统</w:t>
      </w:r>
    </w:p>
    <w:p w14:paraId="45F5EDC5">
      <w:pPr>
        <w:pStyle w:val="2"/>
        <w:spacing w:after="200"/>
        <w:jc w:val="center"/>
      </w:pPr>
      <w:r>
        <w:t>概要设计说明书</w:t>
      </w:r>
    </w:p>
    <w:p w14:paraId="46283EFF">
      <w:pPr>
        <w:spacing w:after="12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文档版本</w:t>
      </w:r>
      <w:r>
        <w:rPr>
          <w:sz w:val="28"/>
          <w:szCs w:val="28"/>
        </w:rPr>
        <w:t>: V</w:t>
      </w:r>
      <w:r>
        <w:rPr>
          <w:rFonts w:hint="eastAsia"/>
          <w:sz w:val="28"/>
          <w:szCs w:val="28"/>
          <w:lang w:val="en-US" w:eastAsia="zh-CN"/>
        </w:rPr>
        <w:t>0.1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项目代号</w:t>
      </w:r>
      <w:r>
        <w:rPr>
          <w:sz w:val="28"/>
          <w:szCs w:val="28"/>
        </w:rPr>
        <w:t>: Zhixi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适用阶段</w:t>
      </w:r>
      <w:r>
        <w:rPr>
          <w:sz w:val="28"/>
          <w:szCs w:val="28"/>
        </w:rPr>
        <w:t>: 概要设计阶段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编写日期</w:t>
      </w:r>
      <w:r>
        <w:rPr>
          <w:sz w:val="28"/>
          <w:szCs w:val="28"/>
        </w:rPr>
        <w:t>: 2026-07-05</w:t>
      </w:r>
    </w:p>
    <w:p w14:paraId="65C1ACC7">
      <w:pPr>
        <w:pBdr>
          <w:bottom w:val="single" w:color="auto" w:sz="6" w:space="1"/>
        </w:pBdr>
        <w:spacing w:after="120"/>
      </w:pPr>
    </w:p>
    <w:p w14:paraId="7312F14E">
      <w:pPr>
        <w:spacing w:after="200"/>
      </w:pPr>
      <w:r>
        <w:t xml:space="preserve"> </w:t>
      </w:r>
    </w:p>
    <w:p w14:paraId="47B42F01">
      <w:pPr>
        <w:pStyle w:val="3"/>
        <w:spacing w:after="200"/>
        <w:jc w:val="left"/>
      </w:pPr>
      <w:r>
        <w:t>目录</w:t>
      </w:r>
    </w:p>
    <w:p w14:paraId="1D6C897F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第1章 引言</w:t>
      </w:r>
    </w:p>
    <w:p w14:paraId="1E969F32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第2章 系统总体设计</w:t>
      </w:r>
    </w:p>
    <w:p w14:paraId="40CDFFAC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第3章 软件体系结构</w:t>
      </w:r>
    </w:p>
    <w:p w14:paraId="64393216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第4章 模块划分</w:t>
      </w:r>
    </w:p>
    <w:p w14:paraId="7694CF7B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第5章 面向对象分析</w:t>
      </w:r>
    </w:p>
    <w:p w14:paraId="7FC26D72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第6章 动态行为设计</w:t>
      </w:r>
    </w:p>
    <w:p w14:paraId="28CD0437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第7章 状态机设计</w:t>
      </w:r>
    </w:p>
    <w:p w14:paraId="0D7C0F3F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第8章 业务流程设计</w:t>
      </w:r>
    </w:p>
    <w:p w14:paraId="36E0B41D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第9章 接口设计</w:t>
      </w:r>
    </w:p>
    <w:p w14:paraId="2CEDF0BF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第10章 数据存储设计</w:t>
      </w:r>
    </w:p>
    <w:p w14:paraId="4398092C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第11章 安全设计</w:t>
      </w:r>
    </w:p>
    <w:p w14:paraId="3EF7E5D3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第12章 出错处理</w:t>
      </w:r>
    </w:p>
    <w:p w14:paraId="4A75E51E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附录A 图表清单</w:t>
      </w:r>
      <w:r>
        <w:t xml:space="preserve"> </w:t>
      </w:r>
    </w:p>
    <w:p w14:paraId="38A6BB76">
      <w:pPr>
        <w:pBdr>
          <w:bottom w:val="single" w:color="auto" w:sz="6" w:space="1"/>
        </w:pBdr>
        <w:spacing w:after="120"/>
      </w:pPr>
    </w:p>
    <w:p w14:paraId="0CE5815F">
      <w:pPr>
        <w:spacing w:after="200"/>
      </w:pPr>
      <w:r>
        <w:t xml:space="preserve"> </w:t>
      </w:r>
    </w:p>
    <w:p w14:paraId="20E823A3">
      <w:pPr>
        <w:pStyle w:val="3"/>
        <w:spacing w:after="200"/>
        <w:jc w:val="left"/>
      </w:pPr>
      <w:r>
        <w:t>第1章 引言</w:t>
      </w:r>
    </w:p>
    <w:p w14:paraId="4EEF128A">
      <w:pPr>
        <w:pStyle w:val="4"/>
        <w:spacing w:after="200"/>
        <w:jc w:val="left"/>
      </w:pPr>
      <w:r>
        <w:t>1.1 编写目的</w:t>
      </w:r>
    </w:p>
    <w:p w14:paraId="417675E6">
      <w:pPr>
        <w:spacing w:after="120"/>
        <w:jc w:val="left"/>
      </w:pPr>
      <w:r>
        <w:t>本文档是"智析（Zhixi）多智能体数据分析对话系统"的</w:t>
      </w:r>
      <w:r>
        <w:rPr>
          <w:b/>
          <w:bCs/>
        </w:rPr>
        <w:t>概要设计说明书</w:t>
      </w:r>
      <w:r>
        <w:t>（High-Level Design，HLD）。本文档以"需求规格说明书"为输入，对系统的总体架构、模块划分、关键流程、接口契约、数据存储等进行宏观设计。</w:t>
      </w:r>
    </w:p>
    <w:p w14:paraId="5379FE3E">
      <w:pPr>
        <w:spacing w:after="200"/>
      </w:pPr>
      <w:r>
        <w:t xml:space="preserve"> </w:t>
      </w:r>
    </w:p>
    <w:p w14:paraId="2CBB510B">
      <w:pPr>
        <w:spacing w:after="120"/>
        <w:jc w:val="left"/>
      </w:pPr>
      <w:r>
        <w:t>本文档的目标：</w:t>
      </w:r>
    </w:p>
    <w:p w14:paraId="1C949465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架构定调</w:t>
      </w:r>
      <w:r>
        <w:t>：明确系统采用的分层架构、技术栈与部署形态；</w:t>
      </w:r>
    </w:p>
    <w:p w14:paraId="207B9298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模块切分</w:t>
      </w:r>
      <w:r>
        <w:t>：将系统拆分为职责单一、可独立演进的模块；</w:t>
      </w:r>
    </w:p>
    <w:p w14:paraId="40971A33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接口契约</w:t>
      </w:r>
      <w:r>
        <w:t>：定义模块间接口、API 接口、数据契约；</w:t>
      </w:r>
    </w:p>
    <w:p w14:paraId="64553A37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流程贯通</w:t>
      </w:r>
      <w:r>
        <w:t>：通过 UML 时序图、协作图、状态图、活动图等贯通关键业务场景；</w:t>
      </w:r>
    </w:p>
    <w:p w14:paraId="32D0F4B1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为详细设计提供骨架</w:t>
      </w:r>
      <w:r>
        <w:t>：作为后续详细设计说明书的设计基线。</w:t>
      </w:r>
    </w:p>
    <w:p w14:paraId="39574866">
      <w:pPr>
        <w:spacing w:after="200"/>
      </w:pPr>
      <w:r>
        <w:t xml:space="preserve"> </w:t>
      </w:r>
    </w:p>
    <w:p w14:paraId="2FE7E3EE">
      <w:pPr>
        <w:pStyle w:val="4"/>
        <w:spacing w:after="200"/>
        <w:jc w:val="left"/>
      </w:pPr>
      <w:r>
        <w:t>1.2 设计原则</w:t>
      </w:r>
    </w:p>
    <w:p w14:paraId="43DA2EF3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07"/>
        <w:gridCol w:w="6359"/>
      </w:tblGrid>
      <w:tr w14:paraId="45B72380">
        <w:trPr>
          <w:tblHeader/>
        </w:trPr>
        <w:tc>
          <w:p w14:paraId="6A657555">
            <w:pPr>
              <w:jc w:val="left"/>
            </w:pPr>
            <w:r>
              <w:rPr>
                <w:b/>
                <w:bCs/>
              </w:rPr>
              <w:t>原则</w:t>
            </w:r>
          </w:p>
        </w:tc>
        <w:tc>
          <w:p w14:paraId="4AFB8930">
            <w:pPr>
              <w:jc w:val="left"/>
            </w:pPr>
            <w:r>
              <w:rPr>
                <w:b/>
                <w:bCs/>
              </w:rPr>
              <w:t>描述</w:t>
            </w:r>
          </w:p>
        </w:tc>
      </w:tr>
      <w:tr w14:paraId="3AA369EA">
        <w:tc>
          <w:p w14:paraId="46687B9E">
            <w:pPr>
              <w:jc w:val="left"/>
            </w:pPr>
            <w:r>
              <w:rPr>
                <w:b/>
                <w:bCs/>
              </w:rPr>
              <w:t>单一职责</w:t>
            </w:r>
          </w:p>
        </w:tc>
        <w:tc>
          <w:p w14:paraId="507A6A6F">
            <w:pPr>
              <w:jc w:val="left"/>
            </w:pPr>
            <w:r>
              <w:t>每个模块只负责一个明确的领域能力，类/函数保持"小而美"</w:t>
            </w:r>
          </w:p>
        </w:tc>
      </w:tr>
      <w:tr w14:paraId="44526BC8">
        <w:tc>
          <w:p w14:paraId="24F1BF77">
            <w:pPr>
              <w:jc w:val="left"/>
            </w:pPr>
            <w:r>
              <w:rPr>
                <w:b/>
                <w:bCs/>
              </w:rPr>
              <w:t>分层解耦</w:t>
            </w:r>
          </w:p>
        </w:tc>
        <w:tc>
          <w:p w14:paraId="3D71E3C4">
            <w:pPr>
              <w:jc w:val="left"/>
            </w:pPr>
            <w:r>
              <w:t>严格分层（接口层 / 业务层 / 核心层 / 工具层 / 基础设施层），禁止跨层调用</w:t>
            </w:r>
          </w:p>
        </w:tc>
      </w:tr>
      <w:tr w14:paraId="43B69CB5">
        <w:tc>
          <w:p w14:paraId="1966DC87">
            <w:pPr>
              <w:jc w:val="left"/>
            </w:pPr>
            <w:r>
              <w:rPr>
                <w:b/>
                <w:bCs/>
              </w:rPr>
              <w:t>依赖倒置</w:t>
            </w:r>
          </w:p>
        </w:tc>
        <w:tc>
          <w:p w14:paraId="7A1678E9">
            <w:pPr>
              <w:jc w:val="left"/>
            </w:pPr>
            <w:r>
              <w:t>高层模块不直接依赖低层模块的具体实现，而是依赖抽象接口（如 ILLMProvider）</w:t>
            </w:r>
          </w:p>
        </w:tc>
      </w:tr>
      <w:tr w14:paraId="18B4169A">
        <w:tc>
          <w:p w14:paraId="289626B6">
            <w:pPr>
              <w:jc w:val="left"/>
            </w:pPr>
            <w:r>
              <w:rPr>
                <w:b/>
                <w:bCs/>
              </w:rPr>
              <w:t>开闭原则</w:t>
            </w:r>
          </w:p>
        </w:tc>
        <w:tc>
          <w:p w14:paraId="7C351B28">
            <w:pPr>
              <w:jc w:val="left"/>
            </w:pPr>
            <w:r>
              <w:t>对扩展开放，对修改关闭。新增 LLM Provider、新增工具只需新增实现类</w:t>
            </w:r>
          </w:p>
        </w:tc>
      </w:tr>
      <w:tr w14:paraId="528120B6">
        <w:tc>
          <w:p w14:paraId="51CF0A6F">
            <w:pPr>
              <w:jc w:val="left"/>
            </w:pPr>
            <w:r>
              <w:rPr>
                <w:b/>
                <w:bCs/>
              </w:rPr>
              <w:t>状态外部化</w:t>
            </w:r>
          </w:p>
        </w:tc>
        <w:tc>
          <w:p w14:paraId="27DE9368">
            <w:pPr>
              <w:jc w:val="left"/>
            </w:pPr>
            <w:r>
              <w:t>所有会话状态、检查点、记忆均外部化（Redis / 文件），便于持久化与回溯</w:t>
            </w:r>
          </w:p>
        </w:tc>
      </w:tr>
      <w:tr w14:paraId="50029F1E">
        <w:tc>
          <w:p w14:paraId="60FB28D7">
            <w:pPr>
              <w:jc w:val="left"/>
            </w:pPr>
            <w:r>
              <w:rPr>
                <w:b/>
                <w:bCs/>
              </w:rPr>
              <w:t>安全纵深防御</w:t>
            </w:r>
          </w:p>
        </w:tc>
        <w:tc>
          <w:p w14:paraId="3999F413">
            <w:pPr>
              <w:jc w:val="left"/>
            </w:pPr>
            <w:r>
              <w:t>容器沙盒 + 危险命令拦截 + 路径校验 + 日志脱敏多重防护</w:t>
            </w:r>
          </w:p>
        </w:tc>
      </w:tr>
      <w:tr w14:paraId="06CDBC37">
        <w:tc>
          <w:p w14:paraId="4E40A66D">
            <w:pPr>
              <w:jc w:val="left"/>
            </w:pPr>
            <w:r>
              <w:rPr>
                <w:b/>
                <w:bCs/>
              </w:rPr>
              <w:t>可观测性</w:t>
            </w:r>
          </w:p>
        </w:tc>
        <w:tc>
          <w:p w14:paraId="5F47B548">
            <w:pPr>
              <w:jc w:val="left"/>
            </w:pPr>
            <w:r>
              <w:t>所有关键节点均有日志埋点，支持日志回溯与状态检查</w:t>
            </w:r>
          </w:p>
        </w:tc>
      </w:tr>
    </w:tbl>
    <w:p w14:paraId="28A33417">
      <w:pPr>
        <w:spacing w:before="240"/>
      </w:pPr>
      <w:r>
        <w:t xml:space="preserve"> </w:t>
      </w:r>
    </w:p>
    <w:p w14:paraId="736E835C">
      <w:pPr>
        <w:pStyle w:val="4"/>
        <w:spacing w:after="200"/>
        <w:jc w:val="left"/>
      </w:pPr>
      <w:r>
        <w:t>1.3 设计约束</w:t>
      </w:r>
    </w:p>
    <w:p w14:paraId="56919633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后端采用 Python 3.12+ 与 FastAPI 异步框架；</w:t>
      </w:r>
    </w:p>
    <w:p w14:paraId="76CFBEB4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状态图采用业界主流的多智能体编排框架；</w:t>
      </w:r>
    </w:p>
    <w:p w14:paraId="4A2BBBD7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前端采用 Vue 3 + Vite；桌面端基于 Electron；</w:t>
      </w:r>
    </w:p>
    <w:p w14:paraId="6FDF2CCD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数据持久化使用 Redis（内存 KV + 可选 RDB 持久化）；</w:t>
      </w:r>
    </w:p>
    <w:p w14:paraId="327C05AB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沙盒执行使用 Docker 容器，预启动池化；</w:t>
      </w:r>
    </w:p>
    <w:p w14:paraId="4FC47AF3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多模态解析支持 ≥ 6 种格式；</w:t>
      </w:r>
    </w:p>
    <w:p w14:paraId="4B6E5B5F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兼容多家 LLM 服务商（OpenAI 兼容 API）。</w:t>
      </w:r>
    </w:p>
    <w:p w14:paraId="53353603">
      <w:pPr>
        <w:spacing w:after="200"/>
      </w:pPr>
      <w:r>
        <w:t xml:space="preserve"> </w:t>
      </w:r>
    </w:p>
    <w:p w14:paraId="7AE5353C">
      <w:pPr>
        <w:pStyle w:val="4"/>
        <w:spacing w:after="200"/>
        <w:jc w:val="left"/>
      </w:pPr>
      <w:r>
        <w:t>1.4 参考资料</w:t>
      </w:r>
    </w:p>
    <w:p w14:paraId="288123E2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9"/>
        <w:gridCol w:w="3321"/>
        <w:gridCol w:w="4546"/>
      </w:tblGrid>
      <w:tr w14:paraId="15242752">
        <w:trPr>
          <w:tblHeader/>
        </w:trPr>
        <w:tc>
          <w:p w14:paraId="53F57B73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52387ADC">
            <w:pPr>
              <w:jc w:val="left"/>
            </w:pPr>
            <w:r>
              <w:rPr>
                <w:b/>
                <w:bCs/>
              </w:rPr>
              <w:t>文档名称</w:t>
            </w:r>
          </w:p>
        </w:tc>
        <w:tc>
          <w:p w14:paraId="1B6427E3">
            <w:pPr>
              <w:jc w:val="left"/>
            </w:pPr>
            <w:r>
              <w:rPr>
                <w:b/>
                <w:bCs/>
              </w:rPr>
              <w:t>来源</w:t>
            </w:r>
          </w:p>
        </w:tc>
      </w:tr>
      <w:tr w14:paraId="20368C86">
        <w:tc>
          <w:p w14:paraId="5E47BDC2">
            <w:pPr>
              <w:jc w:val="left"/>
            </w:pPr>
            <w:r>
              <w:t>[R1]</w:t>
            </w:r>
          </w:p>
        </w:tc>
        <w:tc>
          <w:p w14:paraId="5CEE10B8">
            <w:pPr>
              <w:jc w:val="left"/>
            </w:pPr>
            <w:r>
              <w:t>《软件架构设计》</w:t>
            </w:r>
          </w:p>
        </w:tc>
        <w:tc>
          <w:p w14:paraId="7C187768">
            <w:pPr>
              <w:jc w:val="left"/>
            </w:pPr>
            <w:r>
              <w:t>机械工业出版社</w:t>
            </w:r>
          </w:p>
        </w:tc>
      </w:tr>
      <w:tr w14:paraId="23CF91D5">
        <w:tc>
          <w:p w14:paraId="5B1526B1">
            <w:pPr>
              <w:jc w:val="left"/>
            </w:pPr>
            <w:r>
              <w:t>[R2]</w:t>
            </w:r>
          </w:p>
        </w:tc>
        <w:tc>
          <w:p w14:paraId="715AE1CF">
            <w:pPr>
              <w:jc w:val="left"/>
            </w:pPr>
            <w:r>
              <w:t>《面向对象分析与设计》</w:t>
            </w:r>
          </w:p>
        </w:tc>
        <w:tc>
          <w:p w14:paraId="5B0B5113">
            <w:pPr>
              <w:jc w:val="left"/>
            </w:pPr>
            <w:r>
              <w:t>机械工业出版社</w:t>
            </w:r>
          </w:p>
        </w:tc>
      </w:tr>
      <w:tr w14:paraId="230611AD">
        <w:tc>
          <w:p w14:paraId="68F743C3">
            <w:pPr>
              <w:jc w:val="left"/>
            </w:pPr>
            <w:r>
              <w:t>[R3]</w:t>
            </w:r>
          </w:p>
        </w:tc>
        <w:tc>
          <w:p w14:paraId="6508D075">
            <w:pPr>
              <w:jc w:val="left"/>
            </w:pPr>
            <w:r>
              <w:t>《系统架构设计教程》</w:t>
            </w:r>
          </w:p>
        </w:tc>
        <w:tc>
          <w:p w14:paraId="20EC293F">
            <w:pPr>
              <w:jc w:val="left"/>
            </w:pPr>
            <w:r>
              <w:t>清华大学出版社</w:t>
            </w:r>
          </w:p>
        </w:tc>
      </w:tr>
      <w:tr w14:paraId="606DB7E6">
        <w:tc>
          <w:p w14:paraId="1AFC4D72">
            <w:pPr>
              <w:jc w:val="left"/>
            </w:pPr>
            <w:r>
              <w:t>[R4]</w:t>
            </w:r>
          </w:p>
        </w:tc>
        <w:tc>
          <w:p w14:paraId="166F5EF9">
            <w:pPr>
              <w:jc w:val="left"/>
            </w:pPr>
            <w:r>
              <w:t>LangGraph 官方文档</w:t>
            </w:r>
          </w:p>
        </w:tc>
        <w:tc>
          <w:p w14:paraId="4C711A0B">
            <w:pPr>
              <w:jc w:val="left"/>
            </w:pPr>
            <w:r>
              <w:rPr>
                <w:color w:val="0563C1"/>
                <w:u w:val="single"/>
              </w:rPr>
              <w:t>https://langchain-ai.github.io/langgraph/</w:t>
            </w:r>
          </w:p>
        </w:tc>
      </w:tr>
      <w:tr w14:paraId="0A8A6F92">
        <w:tc>
          <w:p w14:paraId="1F69F0C8">
            <w:pPr>
              <w:jc w:val="left"/>
            </w:pPr>
            <w:r>
              <w:t>[R5]</w:t>
            </w:r>
          </w:p>
        </w:tc>
        <w:tc>
          <w:p w14:paraId="365260FF">
            <w:pPr>
              <w:jc w:val="left"/>
            </w:pPr>
            <w:r>
              <w:t>FastAPI 官方文档</w:t>
            </w:r>
          </w:p>
        </w:tc>
        <w:tc>
          <w:p w14:paraId="4B60D78A">
            <w:pPr>
              <w:jc w:val="left"/>
            </w:pPr>
            <w:r>
              <w:rPr>
                <w:color w:val="0563C1"/>
                <w:u w:val="single"/>
              </w:rPr>
              <w:t>https://fastapi.tiangolo.com/</w:t>
            </w:r>
          </w:p>
        </w:tc>
      </w:tr>
      <w:tr w14:paraId="02F494DA">
        <w:tc>
          <w:p w14:paraId="3C58C93E">
            <w:pPr>
              <w:jc w:val="left"/>
            </w:pPr>
            <w:r>
              <w:t>[R6]</w:t>
            </w:r>
          </w:p>
        </w:tc>
        <w:tc>
          <w:p w14:paraId="63133CDD">
            <w:pPr>
              <w:jc w:val="left"/>
            </w:pPr>
            <w:r>
              <w:t>Vue 3 官方文档</w:t>
            </w:r>
          </w:p>
        </w:tc>
        <w:tc>
          <w:p w14:paraId="1751D0BE">
            <w:pPr>
              <w:jc w:val="left"/>
            </w:pPr>
            <w:r>
              <w:rPr>
                <w:color w:val="0563C1"/>
                <w:u w:val="single"/>
              </w:rPr>
              <w:t>https://cn.vuejs.org/</w:t>
            </w:r>
          </w:p>
        </w:tc>
      </w:tr>
      <w:tr w14:paraId="21098760">
        <w:tc>
          <w:p w14:paraId="4F5135BE">
            <w:pPr>
              <w:jc w:val="left"/>
            </w:pPr>
            <w:r>
              <w:t>[R7]</w:t>
            </w:r>
          </w:p>
        </w:tc>
        <w:tc>
          <w:p w14:paraId="539C3B39">
            <w:pPr>
              <w:jc w:val="left"/>
            </w:pPr>
            <w:r>
              <w:t>本项目需求规格说明书</w:t>
            </w:r>
          </w:p>
        </w:tc>
        <w:tc>
          <w:p w14:paraId="6D716C8F">
            <w:pPr>
              <w:jc w:val="left"/>
            </w:pPr>
            <w:r>
              <w:t>内部文档</w:t>
            </w:r>
          </w:p>
        </w:tc>
      </w:tr>
    </w:tbl>
    <w:p w14:paraId="0150B9C3">
      <w:pPr>
        <w:spacing w:before="240"/>
      </w:pPr>
      <w:r>
        <w:t xml:space="preserve"> </w:t>
      </w:r>
    </w:p>
    <w:p w14:paraId="29B275BE">
      <w:pPr>
        <w:pBdr>
          <w:bottom w:val="single" w:color="auto" w:sz="6" w:space="1"/>
        </w:pBdr>
        <w:spacing w:after="120"/>
      </w:pPr>
    </w:p>
    <w:p w14:paraId="451EE6FD">
      <w:pPr>
        <w:spacing w:after="200"/>
      </w:pPr>
      <w:r>
        <w:t xml:space="preserve"> </w:t>
      </w:r>
    </w:p>
    <w:p w14:paraId="1F853551">
      <w:pPr>
        <w:pStyle w:val="3"/>
        <w:spacing w:after="200"/>
        <w:jc w:val="left"/>
      </w:pPr>
      <w:r>
        <w:t>第2章 系统总体设计</w:t>
      </w:r>
    </w:p>
    <w:p w14:paraId="30E827BF">
      <w:pPr>
        <w:pStyle w:val="4"/>
        <w:spacing w:after="200"/>
        <w:jc w:val="left"/>
      </w:pPr>
      <w:r>
        <w:t>2.1 系统架构风格</w:t>
      </w:r>
    </w:p>
    <w:p w14:paraId="69D56C5B">
      <w:pPr>
        <w:spacing w:after="120"/>
        <w:jc w:val="left"/>
      </w:pPr>
      <w:r>
        <w:t>本系统采用</w:t>
      </w:r>
      <w:r>
        <w:rPr>
          <w:b/>
          <w:bCs/>
        </w:rPr>
        <w:t>分层架构 + 事件驱动 + 状态图</w:t>
      </w:r>
      <w:r>
        <w:t>的混合架构风格：</w:t>
      </w:r>
    </w:p>
    <w:p w14:paraId="7B63F98D">
      <w:pPr>
        <w:spacing w:after="20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86"/>
        <w:gridCol w:w="6680"/>
      </w:tblGrid>
      <w:tr w14:paraId="3C72D0F8">
        <w:trPr>
          <w:tblHeader/>
        </w:trPr>
        <w:tc>
          <w:p w14:paraId="650FEF9E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架构元素</w:t>
            </w:r>
          </w:p>
        </w:tc>
        <w:tc>
          <w:p w14:paraId="1B95ACF1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说明</w:t>
            </w:r>
          </w:p>
        </w:tc>
      </w:tr>
      <w:tr w14:paraId="7F51A5D5">
        <w:tc>
          <w:p w14:paraId="501BD4EB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分层架构</w:t>
            </w:r>
          </w:p>
        </w:tc>
        <w:tc>
          <w:p w14:paraId="5CF1AA56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自顶向下分为接口层、业务层、核心层、工具层、基础设施层</w:t>
            </w:r>
          </w:p>
        </w:tc>
      </w:tr>
      <w:tr w14:paraId="77A11890">
        <w:tc>
          <w:p w14:paraId="0DF5B6F6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事件驱动</w:t>
            </w:r>
          </w:p>
        </w:tc>
        <w:tc>
          <w:p w14:paraId="2F92EA78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前端通过 SSE 监听后端流式事件；后端内部通过状态图事件传递</w:t>
            </w:r>
          </w:p>
        </w:tc>
      </w:tr>
      <w:tr w14:paraId="05ABFC40">
        <w:tc>
          <w:p w14:paraId="7052D7F8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状态图</w:t>
            </w:r>
          </w:p>
        </w:tc>
        <w:tc>
          <w:p w14:paraId="2DAC2A08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多智能体编排采用显式状态图，节点之间通过边和条件流转</w:t>
            </w:r>
          </w:p>
        </w:tc>
      </w:tr>
      <w:tr w14:paraId="3ED4B196">
        <w:tc>
          <w:p w14:paraId="19DDA7D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容器化</w:t>
            </w:r>
          </w:p>
        </w:tc>
        <w:tc>
          <w:p w14:paraId="3914EB36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沙盒执行环境采用 Docker 容器，进程级隔离</w:t>
            </w:r>
          </w:p>
        </w:tc>
      </w:tr>
      <w:tr w14:paraId="3D190EAC">
        <w:tc>
          <w:p w14:paraId="104C530B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持久化</w:t>
            </w:r>
          </w:p>
        </w:tc>
        <w:tc>
          <w:p w14:paraId="7D7A013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Redis 同时承担缓存与检查点存储</w:t>
            </w:r>
          </w:p>
        </w:tc>
      </w:tr>
    </w:tbl>
    <w:p w14:paraId="6458C3B1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AD7C29A">
      <w:pPr>
        <w:pStyle w:val="4"/>
        <w:spacing w:after="200"/>
        <w:jc w:val="left"/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技术栈选型</w:t>
      </w:r>
    </w:p>
    <w:p w14:paraId="72B29FDB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53"/>
        <w:gridCol w:w="2795"/>
        <w:gridCol w:w="1471"/>
        <w:gridCol w:w="2647"/>
      </w:tblGrid>
      <w:tr w14:paraId="32F75D91">
        <w:trPr>
          <w:tblHeader/>
        </w:trPr>
        <w:tc>
          <w:p w14:paraId="480AF851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层</w:t>
            </w:r>
          </w:p>
        </w:tc>
        <w:tc>
          <w:p w14:paraId="69792F3B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技术</w:t>
            </w:r>
          </w:p>
        </w:tc>
        <w:tc>
          <w:p w14:paraId="28C96842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版本</w:t>
            </w:r>
          </w:p>
        </w:tc>
        <w:tc>
          <w:p w14:paraId="26DD81C9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用途</w:t>
            </w:r>
          </w:p>
        </w:tc>
      </w:tr>
      <w:tr w14:paraId="7B456032">
        <w:tc>
          <w:p w14:paraId="23BFF93A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后端框架</w:t>
            </w:r>
          </w:p>
        </w:tc>
        <w:tc>
          <w:p w14:paraId="678B57C9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FastAPI</w:t>
            </w:r>
          </w:p>
        </w:tc>
        <w:tc>
          <w:p w14:paraId="254CF653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0.110+</w:t>
            </w:r>
          </w:p>
        </w:tc>
        <w:tc>
          <w:p w14:paraId="1873F0B3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异步 Web 框架</w:t>
            </w:r>
          </w:p>
        </w:tc>
      </w:tr>
      <w:tr w14:paraId="65E78F11">
        <w:tc>
          <w:p w14:paraId="1DBAE383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状态图框架</w:t>
            </w:r>
          </w:p>
        </w:tc>
        <w:tc>
          <w:p w14:paraId="4018F8C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LangGraph 类</w:t>
            </w:r>
          </w:p>
        </w:tc>
        <w:tc>
          <w:p w14:paraId="6D47118B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0.2+</w:t>
            </w:r>
          </w:p>
        </w:tc>
        <w:tc>
          <w:p w14:paraId="2726A05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多智能体编排</w:t>
            </w:r>
          </w:p>
        </w:tc>
      </w:tr>
      <w:tr w14:paraId="0C7A5127">
        <w:tc>
          <w:p w14:paraId="69DDE50F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LLM 框架</w:t>
            </w:r>
          </w:p>
        </w:tc>
        <w:tc>
          <w:p w14:paraId="61311211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LangChain</w:t>
            </w:r>
          </w:p>
        </w:tc>
        <w:tc>
          <w:p w14:paraId="008E3829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0.2+</w:t>
            </w:r>
          </w:p>
        </w:tc>
        <w:tc>
          <w:p w14:paraId="13889B72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LLM 抽象层</w:t>
            </w:r>
          </w:p>
        </w:tc>
      </w:tr>
      <w:tr w14:paraId="3D4E903D">
        <w:tc>
          <w:p w14:paraId="455A2EB1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异步运行时</w:t>
            </w:r>
          </w:p>
        </w:tc>
        <w:tc>
          <w:p w14:paraId="54CF36F2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Uvicorn</w:t>
            </w:r>
          </w:p>
        </w:tc>
        <w:tc>
          <w:p w14:paraId="57C3EDB2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0.27+</w:t>
            </w:r>
          </w:p>
        </w:tc>
        <w:tc>
          <w:p w14:paraId="3D98FBF8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ASGI 服务器</w:t>
            </w:r>
          </w:p>
        </w:tc>
      </w:tr>
      <w:tr w14:paraId="6AC1065E">
        <w:tc>
          <w:p w14:paraId="3C8F15F4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缓存 / 状态</w:t>
            </w:r>
          </w:p>
        </w:tc>
        <w:tc>
          <w:p w14:paraId="48D64C9A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Redis</w:t>
            </w:r>
          </w:p>
        </w:tc>
        <w:tc>
          <w:p w14:paraId="06377835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7+</w:t>
            </w:r>
          </w:p>
        </w:tc>
        <w:tc>
          <w:p w14:paraId="3E098255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KV 存储 + 检查点</w:t>
            </w:r>
          </w:p>
        </w:tc>
      </w:tr>
      <w:tr w14:paraId="2878C2B5">
        <w:tc>
          <w:p w14:paraId="16B56B93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沙盒执行</w:t>
            </w:r>
          </w:p>
        </w:tc>
        <w:tc>
          <w:p w14:paraId="2D29188E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Docker SDK</w:t>
            </w:r>
          </w:p>
        </w:tc>
        <w:tc>
          <w:p w14:paraId="299AA1B7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7+</w:t>
            </w:r>
          </w:p>
        </w:tc>
        <w:tc>
          <w:p w14:paraId="229FA52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容器管理</w:t>
            </w:r>
          </w:p>
        </w:tc>
      </w:tr>
      <w:tr w14:paraId="19025973">
        <w:tc>
          <w:p w14:paraId="48202AAE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文档解析</w:t>
            </w:r>
          </w:p>
        </w:tc>
        <w:tc>
          <w:p w14:paraId="2C2780F1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docling, unstructured</w:t>
            </w:r>
          </w:p>
        </w:tc>
        <w:tc>
          <w:p w14:paraId="7AA70D8D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latest</w:t>
            </w:r>
          </w:p>
        </w:tc>
        <w:tc>
          <w:p w14:paraId="5F6A6D12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多格式解析</w:t>
            </w:r>
          </w:p>
        </w:tc>
      </w:tr>
      <w:tr w14:paraId="469264E8">
        <w:tc>
          <w:p w14:paraId="605C35D7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对象存储</w:t>
            </w:r>
          </w:p>
        </w:tc>
        <w:tc>
          <w:p w14:paraId="733B781D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oss2</w:t>
            </w:r>
          </w:p>
        </w:tc>
        <w:tc>
          <w:p w14:paraId="5C2F97DA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2.18+</w:t>
            </w:r>
          </w:p>
        </w:tc>
        <w:tc>
          <w:p w14:paraId="5E7CCC08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阿里云 OSS（可替换）</w:t>
            </w:r>
          </w:p>
        </w:tc>
      </w:tr>
      <w:tr w14:paraId="7604E25D">
        <w:tc>
          <w:p w14:paraId="6E056B51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前端框架</w:t>
            </w:r>
          </w:p>
        </w:tc>
        <w:tc>
          <w:p w14:paraId="7FAE0CBD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Vue 3</w:t>
            </w:r>
          </w:p>
        </w:tc>
        <w:tc>
          <w:p w14:paraId="5050CC99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3.4+</w:t>
            </w:r>
          </w:p>
        </w:tc>
        <w:tc>
          <w:p w14:paraId="5D8205D6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渐进式前端框架</w:t>
            </w:r>
          </w:p>
        </w:tc>
      </w:tr>
      <w:tr w14:paraId="1771ED86">
        <w:tc>
          <w:p w14:paraId="5EB5B53D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构建工具</w:t>
            </w:r>
          </w:p>
        </w:tc>
        <w:tc>
          <w:p w14:paraId="703DCE33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Vite</w:t>
            </w:r>
          </w:p>
        </w:tc>
        <w:tc>
          <w:p w14:paraId="4B1E688D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5+</w:t>
            </w:r>
          </w:p>
        </w:tc>
        <w:tc>
          <w:p w14:paraId="5929C3F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前端构建</w:t>
            </w:r>
          </w:p>
        </w:tc>
      </w:tr>
      <w:tr w14:paraId="2325A4A7">
        <w:tc>
          <w:p w14:paraId="4D792EAB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桌面端</w:t>
            </w:r>
          </w:p>
        </w:tc>
        <w:tc>
          <w:p w14:paraId="60C398E2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Electron</w:t>
            </w:r>
          </w:p>
        </w:tc>
        <w:tc>
          <w:p w14:paraId="0231C1F9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41+</w:t>
            </w:r>
          </w:p>
        </w:tc>
        <w:tc>
          <w:p w14:paraId="2896C2A1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跨平台桌面</w:t>
            </w:r>
          </w:p>
        </w:tc>
      </w:tr>
      <w:tr w14:paraId="66F47400">
        <w:tc>
          <w:p w14:paraId="08C113DA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Markdown</w:t>
            </w:r>
          </w:p>
        </w:tc>
        <w:tc>
          <w:p w14:paraId="0D223A66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marked</w:t>
            </w:r>
          </w:p>
        </w:tc>
        <w:tc>
          <w:p w14:paraId="3AAC10AF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latest</w:t>
            </w:r>
          </w:p>
        </w:tc>
        <w:tc>
          <w:p w14:paraId="5659850A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Markdown 解析</w:t>
            </w:r>
          </w:p>
        </w:tc>
      </w:tr>
      <w:tr w14:paraId="312986D1">
        <w:tc>
          <w:p w14:paraId="40250284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数学公式</w:t>
            </w:r>
          </w:p>
        </w:tc>
        <w:tc>
          <w:p w14:paraId="75F09972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KaTeX</w:t>
            </w:r>
          </w:p>
        </w:tc>
        <w:tc>
          <w:p w14:paraId="72000503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latest</w:t>
            </w:r>
          </w:p>
        </w:tc>
        <w:tc>
          <w:p w14:paraId="1E229F6F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公式渲染</w:t>
            </w:r>
          </w:p>
        </w:tc>
      </w:tr>
      <w:tr w14:paraId="4E3BF664">
        <w:tc>
          <w:p w14:paraId="7663899C">
            <w:pPr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代码高亮</w:t>
            </w:r>
          </w:p>
        </w:tc>
        <w:tc>
          <w:p w14:paraId="3CC3EB1F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highlight.js</w:t>
            </w:r>
          </w:p>
        </w:tc>
        <w:tc>
          <w:p w14:paraId="58CBA2BD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latest</w:t>
            </w:r>
          </w:p>
        </w:tc>
        <w:tc>
          <w:p w14:paraId="2251576F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代码块高亮</w:t>
            </w:r>
          </w:p>
        </w:tc>
      </w:tr>
    </w:tbl>
    <w:p w14:paraId="23BAF546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C2B1E17">
      <w:pPr>
        <w:pBdr>
          <w:bottom w:val="single" w:color="auto" w:sz="6" w:space="1"/>
        </w:pBdr>
        <w:spacing w:after="120"/>
      </w:pPr>
    </w:p>
    <w:p w14:paraId="6C23D653">
      <w:pPr>
        <w:spacing w:after="200"/>
      </w:pPr>
      <w:r>
        <w:t xml:space="preserve"> </w:t>
      </w:r>
    </w:p>
    <w:p w14:paraId="39EA3E9A">
      <w:pPr>
        <w:pStyle w:val="3"/>
        <w:spacing w:after="200"/>
        <w:jc w:val="left"/>
      </w:pPr>
      <w:r>
        <w:t>第3章 软件体系结构</w:t>
      </w:r>
    </w:p>
    <w:p w14:paraId="3B190FA9">
      <w:pPr>
        <w:pStyle w:val="4"/>
        <w:spacing w:after="200"/>
        <w:jc w:val="left"/>
      </w:pPr>
      <w:r>
        <w:t>3.1 构件图</w:t>
      </w:r>
    </w:p>
    <w:p w14:paraId="3C3450C4">
      <w:pPr>
        <w:pBdr>
          <w:left w:val="single" w:color="BFBFBF" w:sz="12" w:space="200"/>
        </w:pBdr>
        <w:spacing w:after="120"/>
        <w:ind w:left="300"/>
        <w:jc w:val="left"/>
      </w:pPr>
      <w:r>
        <w:t>构件图（Component Diagram）展示系统中的构件（Component）及其依赖关系。本系统的构件按"职责"切分，每个构件都是一个独立的可部署单元（Python 包、Vue 组件、Docker 镜像）。</w:t>
      </w:r>
    </w:p>
    <w:p w14:paraId="1F3543F4">
      <w:pPr>
        <w:spacing w:after="200"/>
        <w:rPr>
          <w:sz w:val="24"/>
          <w:szCs w:val="24"/>
        </w:rPr>
      </w:pPr>
      <w:r>
        <w:rPr>
          <w:sz w:val="28"/>
          <w:szCs w:val="28"/>
        </w:rPr>
        <w:t xml:space="preserve"> </w:t>
      </w:r>
    </w:p>
    <w:p w14:paraId="3A284310">
      <w:pPr>
        <w:shd w:val="clear" w:color="auto" w:fill="000000"/>
        <w:spacing w:before="160" w:after="200"/>
        <w:ind w:left="240" w:righ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+-------------------------------------------------------------+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zhixi-frontend（前端构件）       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+------------------+  +------------------+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App.vue          |  | Sidebar.vue      |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(主应用)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| (会话列表)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+------------------+  +------------------+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+------------------+  +------------------+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MessageList.vue  |  | MessageInput.vue |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(消息列表)       |  | (输入组件)       |   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+------------------+  +------------------+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+------------------+  +------------------+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MessageItem.vue  |  | CheckpointPanel  |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(消息项)         |  | (回溯面板)       |     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+------------------+  +------------------+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+-------------------------------------------------------------+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  | depends on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  v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+-------------------------------------------------------------+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zhixi-backend（后端构件）          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APIRouter         |---&gt;| ChatService       |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(FastAPI 路由)    |    | (SSE 流式服务)   | 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|                        |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v                        v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WorkflowManager   |    | FilesLoader       |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(状态图核心)      |    | (文件加载)        |  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|                        |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v                        v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MemoryManager     |    | RedisStateSaver   |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(记忆管理)        |    | (状态保存)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 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ToolServer        |    | SandboxPool       |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(MCP 工具服务)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|---&gt;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(Docker 容器池)   |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+-------------------+    +-------------------+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+-------------------------------------------------------------+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  v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+-------------------------------------------------------------+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外部构件（External Components）  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 +----------------+  +----------------+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Redis          |  | Docker Engine  |  | LLM Services   |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 +----------------+  +----------------+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 +----------------+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OSS            |  | VL Model       |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 +----------------+                      |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+-------------------------------------------------------------+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ABE9A3E">
      <w:pPr>
        <w:pStyle w:val="4"/>
        <w:spacing w:after="200"/>
        <w:jc w:val="left"/>
        <w:rPr>
          <w:sz w:val="28"/>
          <w:szCs w:val="28"/>
        </w:rPr>
      </w:pPr>
    </w:p>
    <w:p w14:paraId="03688D35">
      <w:pPr>
        <w:pStyle w:val="4"/>
        <w:spacing w:after="200"/>
        <w:jc w:val="left"/>
        <w:rPr>
          <w:sz w:val="28"/>
          <w:szCs w:val="28"/>
        </w:rPr>
      </w:pPr>
      <w:r>
        <w:rPr>
          <w:sz w:val="28"/>
          <w:szCs w:val="28"/>
        </w:rPr>
        <w:t>3.2 部署图</w:t>
      </w:r>
    </w:p>
    <w:p w14:paraId="5E01EC4C">
      <w:pPr>
        <w:pBdr>
          <w:left w:val="single" w:color="BFBFBF" w:sz="12" w:space="200"/>
        </w:pBdr>
        <w:spacing w:after="120"/>
        <w:ind w:left="30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绘图思路</w:t>
      </w:r>
      <w:r>
        <w:rPr>
          <w:sz w:val="22"/>
          <w:szCs w:val="22"/>
        </w:rPr>
        <w:t>：部署图（Deployment Diagram）展示软件构件在物理节点上的映射关系。本系统的部署形态包含客户端、服务端、Redis 集群、对象存储、Docker 宿主机、LLM 服务等多个节点。</w:t>
      </w:r>
    </w:p>
    <w:p w14:paraId="006B07A6">
      <w:pPr>
        <w:spacing w:after="200"/>
        <w:rPr>
          <w:rFonts w:hint="eastAsia" w:eastAsiaTheme="minorEastAsia"/>
          <w:sz w:val="22"/>
          <w:szCs w:val="22"/>
          <w:lang w:eastAsia="zh-CN"/>
        </w:rPr>
      </w:pPr>
      <w:r>
        <w:rPr>
          <w:sz w:val="22"/>
          <w:szCs w:val="22"/>
        </w:rPr>
        <w:t xml:space="preserve"> </w:t>
      </w:r>
      <w:r>
        <w:rPr>
          <w:rFonts w:hint="eastAsia" w:eastAsiaTheme="minorEastAsia"/>
          <w:sz w:val="22"/>
          <w:szCs w:val="22"/>
          <w:lang w:eastAsia="zh-CN"/>
        </w:rPr>
        <w:drawing>
          <wp:inline distT="0" distB="0" distL="114300" distR="114300">
            <wp:extent cx="5941695" cy="6141085"/>
            <wp:effectExtent l="0" t="0" r="1905" b="5715"/>
            <wp:docPr id="1" name="图片 1" descr="部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部署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EA77">
      <w:pPr>
        <w:pStyle w:val="3"/>
        <w:spacing w:after="200"/>
        <w:jc w:val="left"/>
      </w:pPr>
    </w:p>
    <w:p w14:paraId="67B15230">
      <w:pPr>
        <w:pStyle w:val="3"/>
        <w:spacing w:after="200"/>
        <w:jc w:val="left"/>
      </w:pPr>
    </w:p>
    <w:p w14:paraId="0027484B">
      <w:pPr>
        <w:pStyle w:val="3"/>
        <w:spacing w:after="200"/>
        <w:jc w:val="left"/>
      </w:pPr>
      <w:r>
        <w:t>第4章 模块划分</w:t>
      </w:r>
    </w:p>
    <w:p w14:paraId="1D7589EF">
      <w:pPr>
        <w:pStyle w:val="4"/>
        <w:spacing w:after="200"/>
        <w:jc w:val="left"/>
      </w:pPr>
      <w:r>
        <w:t>4.1 模块结构图</w:t>
      </w:r>
    </w:p>
    <w:p w14:paraId="3897A88C">
      <w:pPr>
        <w:pBdr>
          <w:left w:val="single" w:color="BFBFBF" w:sz="12" w:space="200"/>
        </w:pBdr>
        <w:spacing w:after="120"/>
        <w:ind w:left="300"/>
        <w:jc w:val="left"/>
      </w:pPr>
      <w:r>
        <w:t>模块结构图（Module Structure Chart）展示系统的层次模块调用关系。本系统采用"自顶向下、逐层分解"的方式。</w:t>
      </w:r>
    </w:p>
    <w:p w14:paraId="147A6DCD">
      <w:pPr>
        <w:spacing w:after="200"/>
      </w:pPr>
      <w:r>
        <w:t xml:space="preserve"> </w:t>
      </w:r>
    </w:p>
    <w:p w14:paraId="6E73AB7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+---------------------+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|   APIRouter 层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|  (chat/api/static/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|   admin)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+----------+----------+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+----------v----------+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|   ChatService 层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|  (SSE/会话/CRUD)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+----------+----------+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+------------------+------------------+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|                  |                  |    </w:t>
      </w:r>
      <w:bookmarkStart w:id="0" w:name="_GoBack"/>
      <w:bookmarkEnd w:id="0"/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+-----------v------+  +--------v-------+  +--------v--------+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WorkflowManager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| FilesLoader    |  | MemoryManager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(状态图核心)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| (文件解析)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| (长期记忆)  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+-----------+------+  +--------+-------+  +---------+-------+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|                  |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|                  |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+-----------v------------------v--------------------v-------+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工具 / 基础设施层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+----------------+ +----------------+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ToolServer     | | SandboxPool    | | RedisStateSaver|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(MCP)          | | (Docker)       | |                |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+----------------+ +----------------+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+----------------+ +----------------+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LLM Client     | | OSS Client     | | VL Client      |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+----------------+ +----------------+ +----------------+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765226F">
      <w:pPr>
        <w:spacing w:after="200"/>
      </w:pPr>
      <w:r>
        <w:t xml:space="preserve"> </w:t>
      </w:r>
    </w:p>
    <w:p w14:paraId="2C1FB862">
      <w:pPr>
        <w:pStyle w:val="4"/>
        <w:spacing w:after="200"/>
        <w:jc w:val="left"/>
      </w:pPr>
      <w:r>
        <w:t>4.2 模块功能说明</w:t>
      </w:r>
    </w:p>
    <w:p w14:paraId="3116A2CA">
      <w:pPr>
        <w:pStyle w:val="5"/>
        <w:spacing w:after="200"/>
        <w:jc w:val="left"/>
      </w:pPr>
      <w:r>
        <w:t>4.2.1 接口层（APIRouter）</w:t>
      </w:r>
    </w:p>
    <w:p w14:paraId="1A57CB38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82"/>
        <w:gridCol w:w="4137"/>
        <w:gridCol w:w="2647"/>
      </w:tblGrid>
      <w:tr w14:paraId="3A8273DF">
        <w:trPr>
          <w:tblHeader/>
        </w:trPr>
        <w:tc>
          <w:p w14:paraId="191DD0F8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0758A933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53843ACA">
            <w:pPr>
              <w:jc w:val="left"/>
            </w:pPr>
            <w:r>
              <w:rPr>
                <w:b/>
                <w:bCs/>
              </w:rPr>
              <w:t>主要文件</w:t>
            </w:r>
          </w:p>
        </w:tc>
      </w:tr>
      <w:tr w14:paraId="6D5E3DE8">
        <w:tc>
          <w:p w14:paraId="3BB83BF8">
            <w:pPr>
              <w:jc w:val="left"/>
            </w:pPr>
            <w:r>
              <w:t>chat_router</w:t>
            </w:r>
          </w:p>
        </w:tc>
        <w:tc>
          <w:p w14:paraId="1116ABA9">
            <w:pPr>
              <w:jc w:val="left"/>
            </w:pPr>
            <w:r>
              <w:t>聊天相关 API（对话、会话、文件、回溯）</w:t>
            </w:r>
          </w:p>
        </w:tc>
        <w:tc>
          <w:p w14:paraId="09428E78">
            <w:pPr>
              <w:jc w:val="left"/>
            </w:pPr>
            <w:r>
              <w:t>chat_router.py</w:t>
            </w:r>
          </w:p>
        </w:tc>
      </w:tr>
      <w:tr w14:paraId="5A198216">
        <w:tc>
          <w:p w14:paraId="68EF8EE7">
            <w:pPr>
              <w:jc w:val="left"/>
            </w:pPr>
            <w:r>
              <w:t>static_router</w:t>
            </w:r>
          </w:p>
        </w:tc>
        <w:tc>
          <w:p w14:paraId="17BAB5A9">
            <w:pPr>
              <w:jc w:val="left"/>
            </w:pPr>
            <w:r>
              <w:t>静态资源（缓存文件、图片）</w:t>
            </w:r>
          </w:p>
        </w:tc>
        <w:tc>
          <w:p w14:paraId="3DD374EA">
            <w:pPr>
              <w:jc w:val="left"/>
            </w:pPr>
            <w:r>
              <w:t>static_router.py</w:t>
            </w:r>
          </w:p>
        </w:tc>
      </w:tr>
      <w:tr w14:paraId="21AB48D8">
        <w:tc>
          <w:p w14:paraId="598A7892">
            <w:pPr>
              <w:jc w:val="left"/>
            </w:pPr>
            <w:r>
              <w:t>vl_router</w:t>
            </w:r>
          </w:p>
        </w:tc>
        <w:tc>
          <w:p w14:paraId="2CA91CD8">
            <w:pPr>
              <w:jc w:val="left"/>
            </w:pPr>
            <w:r>
              <w:t>视觉语言模型推理 API</w:t>
            </w:r>
          </w:p>
        </w:tc>
        <w:tc>
          <w:p w14:paraId="61B7E9BD">
            <w:pPr>
              <w:jc w:val="left"/>
            </w:pPr>
            <w:r>
              <w:t>vl_router.py</w:t>
            </w:r>
          </w:p>
        </w:tc>
      </w:tr>
      <w:tr w14:paraId="52EF9E56">
        <w:tc>
          <w:p w14:paraId="3DFF1077">
            <w:pPr>
              <w:jc w:val="left"/>
            </w:pPr>
            <w:r>
              <w:t>admin_router</w:t>
            </w:r>
          </w:p>
        </w:tc>
        <w:tc>
          <w:p w14:paraId="4044727D">
            <w:pPr>
              <w:jc w:val="left"/>
            </w:pPr>
            <w:r>
              <w:t>管理 API（清理、状态查询）</w:t>
            </w:r>
          </w:p>
        </w:tc>
        <w:tc>
          <w:p w14:paraId="37D44CC5">
            <w:pPr>
              <w:jc w:val="left"/>
            </w:pPr>
            <w:r>
              <w:t>admin_router.py</w:t>
            </w:r>
          </w:p>
        </w:tc>
      </w:tr>
    </w:tbl>
    <w:p w14:paraId="3244E20D">
      <w:pPr>
        <w:spacing w:before="240"/>
      </w:pPr>
      <w:r>
        <w:t xml:space="preserve"> </w:t>
      </w:r>
    </w:p>
    <w:p w14:paraId="67BDC390">
      <w:pPr>
        <w:pStyle w:val="5"/>
        <w:spacing w:after="200"/>
        <w:jc w:val="left"/>
      </w:pPr>
      <w:r>
        <w:t>4.2.2 业务层（ChatService）</w:t>
      </w:r>
    </w:p>
    <w:p w14:paraId="5851C6D7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3"/>
        <w:gridCol w:w="3926"/>
        <w:gridCol w:w="2827"/>
      </w:tblGrid>
      <w:tr w14:paraId="6DA3C086">
        <w:trPr>
          <w:tblHeader/>
        </w:trPr>
        <w:tc>
          <w:p w14:paraId="15A0842D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604A0EC1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41569540">
            <w:pPr>
              <w:jc w:val="left"/>
            </w:pPr>
            <w:r>
              <w:rPr>
                <w:b/>
                <w:bCs/>
              </w:rPr>
              <w:t>主要文件</w:t>
            </w:r>
          </w:p>
        </w:tc>
      </w:tr>
      <w:tr w14:paraId="27154D7B">
        <w:tc>
          <w:p w14:paraId="64D2C085">
            <w:pPr>
              <w:jc w:val="left"/>
            </w:pPr>
            <w:r>
              <w:t>ChatService</w:t>
            </w:r>
          </w:p>
        </w:tc>
        <w:tc>
          <w:p w14:paraId="09ADAE08">
            <w:pPr>
              <w:jc w:val="left"/>
            </w:pPr>
            <w:r>
              <w:t>SSE 流式服务、会话 CRUD、回溯、中断续接</w:t>
            </w:r>
          </w:p>
        </w:tc>
        <w:tc>
          <w:p w14:paraId="11F8F787">
            <w:pPr>
              <w:jc w:val="left"/>
            </w:pPr>
            <w:r>
              <w:t>chat_service.py</w:t>
            </w:r>
          </w:p>
        </w:tc>
      </w:tr>
      <w:tr w14:paraId="4B2505EC">
        <w:tc>
          <w:p w14:paraId="2D3EAFCB">
            <w:pPr>
              <w:jc w:val="left"/>
            </w:pPr>
            <w:r>
              <w:t>FilesLoader</w:t>
            </w:r>
          </w:p>
        </w:tc>
        <w:tc>
          <w:p w14:paraId="6B4B9C46">
            <w:pPr>
              <w:jc w:val="left"/>
            </w:pPr>
            <w:r>
              <w:t>多格式文件加载与解析</w:t>
            </w:r>
          </w:p>
        </w:tc>
        <w:tc>
          <w:p w14:paraId="7283266C">
            <w:pPr>
              <w:jc w:val="left"/>
            </w:pPr>
            <w:r>
              <w:t>files_loader/</w:t>
            </w:r>
          </w:p>
        </w:tc>
      </w:tr>
      <w:tr w14:paraId="770E898C">
        <w:tc>
          <w:p w14:paraId="24BA1231">
            <w:pPr>
              <w:jc w:val="left"/>
            </w:pPr>
            <w:r>
              <w:t>RedisStateSaver</w:t>
            </w:r>
          </w:p>
        </w:tc>
        <w:tc>
          <w:p w14:paraId="36B39047">
            <w:pPr>
              <w:jc w:val="left"/>
            </w:pPr>
            <w:r>
              <w:t>Redis 检查点索引管理</w:t>
            </w:r>
          </w:p>
        </w:tc>
        <w:tc>
          <w:p w14:paraId="5ADBF042">
            <w:pPr>
              <w:jc w:val="left"/>
            </w:pPr>
            <w:r>
              <w:t>redis_state_saver.py</w:t>
            </w:r>
          </w:p>
        </w:tc>
      </w:tr>
    </w:tbl>
    <w:p w14:paraId="5246DD25">
      <w:pPr>
        <w:spacing w:before="240"/>
      </w:pPr>
      <w:r>
        <w:t xml:space="preserve"> </w:t>
      </w:r>
    </w:p>
    <w:p w14:paraId="4C10BFCE">
      <w:pPr>
        <w:pStyle w:val="5"/>
        <w:spacing w:after="200"/>
        <w:jc w:val="left"/>
      </w:pPr>
      <w:r>
        <w:t>4.2.3 核心层（WorkflowManager）</w:t>
      </w:r>
    </w:p>
    <w:p w14:paraId="7021D51E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80"/>
        <w:gridCol w:w="3398"/>
        <w:gridCol w:w="3089"/>
      </w:tblGrid>
      <w:tr w14:paraId="70BF8CC7">
        <w:trPr>
          <w:tblHeader/>
        </w:trPr>
        <w:tc>
          <w:p w14:paraId="10F23E9B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50D3F4DD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733C4225">
            <w:pPr>
              <w:jc w:val="left"/>
            </w:pPr>
            <w:r>
              <w:rPr>
                <w:b/>
                <w:bCs/>
              </w:rPr>
              <w:t>主要文件</w:t>
            </w:r>
          </w:p>
        </w:tc>
      </w:tr>
      <w:tr w14:paraId="41D103DD">
        <w:tc>
          <w:p w14:paraId="0BAB2B69">
            <w:pPr>
              <w:jc w:val="left"/>
            </w:pPr>
            <w:r>
              <w:t>WorkflowManager</w:t>
            </w:r>
          </w:p>
        </w:tc>
        <w:tc>
          <w:p w14:paraId="0172E581">
            <w:pPr>
              <w:jc w:val="left"/>
            </w:pPr>
            <w:r>
              <w:t>状态图整体管理</w:t>
            </w:r>
          </w:p>
        </w:tc>
        <w:tc>
          <w:p w14:paraId="255128AB">
            <w:pPr>
              <w:jc w:val="left"/>
            </w:pPr>
            <w:r>
              <w:t>workflow_manager.py</w:t>
            </w:r>
          </w:p>
        </w:tc>
      </w:tr>
      <w:tr w14:paraId="6A43C5F0">
        <w:tc>
          <w:p w14:paraId="722EC437">
            <w:pPr>
              <w:jc w:val="left"/>
            </w:pPr>
            <w:r>
              <w:t>InputParseNode</w:t>
            </w:r>
          </w:p>
        </w:tc>
        <w:tc>
          <w:p w14:paraId="71596DBC">
            <w:pPr>
              <w:jc w:val="left"/>
            </w:pPr>
            <w:r>
              <w:t>输入预处理、文件解析、输入优化</w:t>
            </w:r>
          </w:p>
        </w:tc>
        <w:tc>
          <w:p w14:paraId="37AF7DDB">
            <w:pPr>
              <w:jc w:val="left"/>
            </w:pPr>
            <w:r>
              <w:t>nodes/input_parse.py</w:t>
            </w:r>
          </w:p>
        </w:tc>
      </w:tr>
      <w:tr w14:paraId="5E8C8AA1">
        <w:tc>
          <w:p w14:paraId="30E7337C">
            <w:pPr>
              <w:jc w:val="left"/>
            </w:pPr>
            <w:r>
              <w:t>ContextAssemblyNode</w:t>
            </w:r>
          </w:p>
        </w:tc>
        <w:tc>
          <w:p w14:paraId="59D372F2">
            <w:pPr>
              <w:jc w:val="left"/>
            </w:pPr>
            <w:r>
              <w:t>上下文组装、记忆注入</w:t>
            </w:r>
          </w:p>
        </w:tc>
        <w:tc>
          <w:p w14:paraId="53076AEE">
            <w:pPr>
              <w:jc w:val="left"/>
            </w:pPr>
            <w:r>
              <w:t>nodes/context_assembly.py</w:t>
            </w:r>
          </w:p>
        </w:tc>
      </w:tr>
      <w:tr w14:paraId="04621F91">
        <w:tc>
          <w:p w14:paraId="24B8896F">
            <w:pPr>
              <w:jc w:val="left"/>
            </w:pPr>
            <w:r>
              <w:t>AgentNode</w:t>
            </w:r>
          </w:p>
        </w:tc>
        <w:tc>
          <w:p w14:paraId="3B038645">
            <w:pPr>
              <w:jc w:val="left"/>
            </w:pPr>
            <w:r>
              <w:t>AI 代理决策</w:t>
            </w:r>
          </w:p>
        </w:tc>
        <w:tc>
          <w:p w14:paraId="315BD32C">
            <w:pPr>
              <w:jc w:val="left"/>
            </w:pPr>
            <w:r>
              <w:t>nodes/agent.py</w:t>
            </w:r>
          </w:p>
        </w:tc>
      </w:tr>
      <w:tr w14:paraId="7FBEABF0">
        <w:tc>
          <w:p w14:paraId="1A594F88">
            <w:pPr>
              <w:jc w:val="left"/>
            </w:pPr>
            <w:r>
              <w:t>ToolExecutionNode</w:t>
            </w:r>
          </w:p>
        </w:tc>
        <w:tc>
          <w:p w14:paraId="6B2F6F5C">
            <w:pPr>
              <w:jc w:val="left"/>
            </w:pPr>
            <w:r>
              <w:t>工具执行</w:t>
            </w:r>
          </w:p>
        </w:tc>
        <w:tc>
          <w:p w14:paraId="0861D4F6">
            <w:pPr>
              <w:jc w:val="left"/>
            </w:pPr>
            <w:r>
              <w:t>nodes/tool_execution.py</w:t>
            </w:r>
          </w:p>
        </w:tc>
      </w:tr>
      <w:tr w14:paraId="613A55AC">
        <w:tc>
          <w:p w14:paraId="1A7395C0">
            <w:pPr>
              <w:jc w:val="left"/>
            </w:pPr>
            <w:r>
              <w:t>ShouldEndNode</w:t>
            </w:r>
          </w:p>
        </w:tc>
        <w:tc>
          <w:p w14:paraId="2279FEF0">
            <w:pPr>
              <w:jc w:val="left"/>
            </w:pPr>
            <w:r>
              <w:t>是否结束判定</w:t>
            </w:r>
          </w:p>
        </w:tc>
        <w:tc>
          <w:p w14:paraId="12E61B10">
            <w:pPr>
              <w:jc w:val="left"/>
            </w:pPr>
            <w:r>
              <w:t>nodes/should_end.py</w:t>
            </w:r>
          </w:p>
        </w:tc>
      </w:tr>
      <w:tr w14:paraId="4A3CE367">
        <w:tc>
          <w:p w14:paraId="0EDB35E6">
            <w:pPr>
              <w:jc w:val="left"/>
            </w:pPr>
            <w:r>
              <w:t>FinalNode</w:t>
            </w:r>
          </w:p>
        </w:tc>
        <w:tc>
          <w:p w14:paraId="5C228239">
            <w:pPr>
              <w:jc w:val="left"/>
            </w:pPr>
            <w:r>
              <w:t>最终回复生成</w:t>
            </w:r>
          </w:p>
        </w:tc>
        <w:tc>
          <w:p w14:paraId="5531576C">
            <w:pPr>
              <w:jc w:val="left"/>
            </w:pPr>
            <w:r>
              <w:t>nodes/final.py</w:t>
            </w:r>
          </w:p>
        </w:tc>
      </w:tr>
      <w:tr w14:paraId="258F5C2B">
        <w:tc>
          <w:p w14:paraId="2FA3CC32">
            <w:pPr>
              <w:jc w:val="left"/>
            </w:pPr>
            <w:r>
              <w:t>MemoryManager</w:t>
            </w:r>
          </w:p>
        </w:tc>
        <w:tc>
          <w:p w14:paraId="11A8CC7E">
            <w:pPr>
              <w:jc w:val="left"/>
            </w:pPr>
            <w:r>
              <w:t>长期记忆压缩与管理</w:t>
            </w:r>
          </w:p>
        </w:tc>
        <w:tc>
          <w:p w14:paraId="140BB50F">
            <w:pPr>
              <w:jc w:val="left"/>
            </w:pPr>
            <w:r>
              <w:t>memory_manager.py</w:t>
            </w:r>
          </w:p>
        </w:tc>
      </w:tr>
    </w:tbl>
    <w:p w14:paraId="0543F138">
      <w:pPr>
        <w:spacing w:before="240"/>
      </w:pPr>
      <w:r>
        <w:t xml:space="preserve"> </w:t>
      </w:r>
    </w:p>
    <w:p w14:paraId="499AA549">
      <w:pPr>
        <w:pStyle w:val="5"/>
        <w:spacing w:after="200"/>
        <w:jc w:val="left"/>
      </w:pPr>
      <w:r>
        <w:t>4.2.4 工具层（Tools）</w:t>
      </w:r>
    </w:p>
    <w:p w14:paraId="5E38040C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60"/>
        <w:gridCol w:w="3352"/>
        <w:gridCol w:w="3154"/>
      </w:tblGrid>
      <w:tr w14:paraId="62E0DF3F">
        <w:trPr>
          <w:tblHeader/>
        </w:trPr>
        <w:tc>
          <w:p w14:paraId="6B97E85B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173848E0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4BEEFEC8">
            <w:pPr>
              <w:jc w:val="left"/>
            </w:pPr>
            <w:r>
              <w:rPr>
                <w:b/>
                <w:bCs/>
              </w:rPr>
              <w:t>主要文件</w:t>
            </w:r>
          </w:p>
        </w:tc>
      </w:tr>
      <w:tr w14:paraId="71AD3E7B">
        <w:tc>
          <w:p w14:paraId="2507BA02">
            <w:pPr>
              <w:jc w:val="left"/>
            </w:pPr>
            <w:r>
              <w:t>ToolServer</w:t>
            </w:r>
          </w:p>
        </w:tc>
        <w:tc>
          <w:p w14:paraId="6C8ED914">
            <w:pPr>
              <w:jc w:val="left"/>
            </w:pPr>
            <w:r>
              <w:t>MCP 工具服务入口</w:t>
            </w:r>
          </w:p>
        </w:tc>
        <w:tc>
          <w:p w14:paraId="68602924">
            <w:pPr>
              <w:jc w:val="left"/>
            </w:pPr>
            <w:r>
              <w:t>tool_server.py</w:t>
            </w:r>
          </w:p>
        </w:tc>
      </w:tr>
      <w:tr w14:paraId="39188A74">
        <w:tc>
          <w:p w14:paraId="794F5314">
            <w:pPr>
              <w:jc w:val="left"/>
            </w:pPr>
            <w:r>
              <w:t>Tools</w:t>
            </w:r>
          </w:p>
        </w:tc>
        <w:tc>
          <w:p w14:paraId="15A8105A">
            <w:pPr>
              <w:jc w:val="left"/>
            </w:pPr>
            <w:r>
              <w:t>工具实现集合</w:t>
            </w:r>
          </w:p>
        </w:tc>
        <w:tc>
          <w:p w14:paraId="7C82B72B">
            <w:pPr>
              <w:jc w:val="left"/>
            </w:pPr>
            <w:r>
              <w:t>tools.py</w:t>
            </w:r>
          </w:p>
        </w:tc>
      </w:tr>
      <w:tr w14:paraId="493E4EE5">
        <w:tc>
          <w:p w14:paraId="419FF2F1">
            <w:pPr>
              <w:jc w:val="left"/>
            </w:pPr>
            <w:r>
              <w:t>SandboxPool</w:t>
            </w:r>
          </w:p>
        </w:tc>
        <w:tc>
          <w:p w14:paraId="577CC829">
            <w:pPr>
              <w:jc w:val="left"/>
            </w:pPr>
            <w:r>
              <w:t>Docker 沙盒容器池</w:t>
            </w:r>
          </w:p>
        </w:tc>
        <w:tc>
          <w:p w14:paraId="02376CBB">
            <w:pPr>
              <w:jc w:val="left"/>
            </w:pPr>
            <w:r>
              <w:t>sandbox_pool.py</w:t>
            </w:r>
          </w:p>
        </w:tc>
      </w:tr>
    </w:tbl>
    <w:p w14:paraId="6D64586B">
      <w:pPr>
        <w:spacing w:before="240"/>
      </w:pPr>
      <w:r>
        <w:t xml:space="preserve"> </w:t>
      </w:r>
    </w:p>
    <w:p w14:paraId="0524C619">
      <w:pPr>
        <w:pStyle w:val="5"/>
        <w:spacing w:after="200"/>
        <w:jc w:val="left"/>
      </w:pPr>
      <w:r>
        <w:t>4.2.5 数据分析辅助（DataAnalysis）</w:t>
      </w:r>
    </w:p>
    <w:p w14:paraId="1A874FFE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3295"/>
        <w:gridCol w:w="2471"/>
      </w:tblGrid>
      <w:tr w14:paraId="1963FD68">
        <w:trPr>
          <w:tblHeader/>
        </w:trPr>
        <w:tc>
          <w:p w14:paraId="0F68A2C8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5FAEB313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3D7310D9">
            <w:pPr>
              <w:jc w:val="left"/>
            </w:pPr>
            <w:r>
              <w:rPr>
                <w:b/>
                <w:bCs/>
              </w:rPr>
              <w:t>主要文件</w:t>
            </w:r>
          </w:p>
        </w:tc>
      </w:tr>
      <w:tr w14:paraId="7C170803">
        <w:tc>
          <w:p w14:paraId="31135AA2">
            <w:pPr>
              <w:jc w:val="left"/>
            </w:pPr>
            <w:r>
              <w:t>DataAnalysisFormat</w:t>
            </w:r>
          </w:p>
        </w:tc>
        <w:tc>
          <w:p w14:paraId="4AE1CD83">
            <w:pPr>
              <w:jc w:val="left"/>
            </w:pPr>
            <w:r>
              <w:t>数据分析规范管理</w:t>
            </w:r>
          </w:p>
        </w:tc>
        <w:tc>
          <w:p w14:paraId="60E9A24D">
            <w:pPr>
              <w:jc w:val="left"/>
            </w:pPr>
            <w:r>
              <w:t>format.py</w:t>
            </w:r>
          </w:p>
        </w:tc>
      </w:tr>
    </w:tbl>
    <w:p w14:paraId="5092DCC9">
      <w:pPr>
        <w:spacing w:before="240"/>
      </w:pPr>
      <w:r>
        <w:t xml:space="preserve"> </w:t>
      </w:r>
    </w:p>
    <w:p w14:paraId="359CD047">
      <w:pPr>
        <w:pStyle w:val="5"/>
        <w:spacing w:after="200"/>
        <w:jc w:val="left"/>
      </w:pPr>
      <w:r>
        <w:t>4.2.6 基础设施层（Infra）</w:t>
      </w:r>
    </w:p>
    <w:p w14:paraId="6A201463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2"/>
        <w:gridCol w:w="3672"/>
        <w:gridCol w:w="2972"/>
      </w:tblGrid>
      <w:tr w14:paraId="79CA1DFF">
        <w:trPr>
          <w:tblHeader/>
        </w:trPr>
        <w:tc>
          <w:p w14:paraId="1FC17008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7A244351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29225D2E">
            <w:pPr>
              <w:jc w:val="left"/>
            </w:pPr>
            <w:r>
              <w:rPr>
                <w:b/>
                <w:bCs/>
              </w:rPr>
              <w:t>主要文件</w:t>
            </w:r>
          </w:p>
        </w:tc>
      </w:tr>
      <w:tr w14:paraId="7B77D6F7">
        <w:tc>
          <w:p w14:paraId="70580E43">
            <w:pPr>
              <w:jc w:val="left"/>
            </w:pPr>
            <w:r>
              <w:t>ConfigManager</w:t>
            </w:r>
          </w:p>
        </w:tc>
        <w:tc>
          <w:p w14:paraId="7CE3AB80">
            <w:pPr>
              <w:jc w:val="left"/>
            </w:pPr>
            <w:r>
              <w:t>配置加载（JSON + 环境变量）</w:t>
            </w:r>
          </w:p>
        </w:tc>
        <w:tc>
          <w:p w14:paraId="1E19E630">
            <w:pPr>
              <w:jc w:val="left"/>
            </w:pPr>
            <w:r>
              <w:t>config_manager.py</w:t>
            </w:r>
          </w:p>
        </w:tc>
      </w:tr>
      <w:tr w14:paraId="29BBB0F6">
        <w:tc>
          <w:p w14:paraId="4AFF7FA6">
            <w:pPr>
              <w:jc w:val="left"/>
            </w:pPr>
            <w:r>
              <w:t>Logger</w:t>
            </w:r>
          </w:p>
        </w:tc>
        <w:tc>
          <w:p w14:paraId="6F74B2D3">
            <w:pPr>
              <w:jc w:val="left"/>
            </w:pPr>
            <w:r>
              <w:t>统一日志管理</w:t>
            </w:r>
          </w:p>
        </w:tc>
        <w:tc>
          <w:p w14:paraId="2A8ECF22">
            <w:pPr>
              <w:jc w:val="left"/>
            </w:pPr>
            <w:r>
              <w:t>logger.py</w:t>
            </w:r>
          </w:p>
        </w:tc>
      </w:tr>
      <w:tr w14:paraId="253CC79F">
        <w:tc>
          <w:p w14:paraId="4DBCCDFE">
            <w:pPr>
              <w:jc w:val="left"/>
            </w:pPr>
            <w:r>
              <w:t>LLM Client</w:t>
            </w:r>
          </w:p>
        </w:tc>
        <w:tc>
          <w:p w14:paraId="1BAB823D">
            <w:pPr>
              <w:jc w:val="left"/>
            </w:pPr>
            <w:r>
              <w:t>LLM 抽象与多 provider 兼容</w:t>
            </w:r>
          </w:p>
        </w:tc>
        <w:tc>
          <w:p w14:paraId="05353281">
            <w:pPr>
              <w:jc w:val="left"/>
            </w:pPr>
            <w:r>
              <w:t>llm_client.py</w:t>
            </w:r>
          </w:p>
        </w:tc>
      </w:tr>
      <w:tr w14:paraId="2724D947">
        <w:tc>
          <w:p w14:paraId="4DCB4672">
            <w:pPr>
              <w:jc w:val="left"/>
            </w:pPr>
            <w:r>
              <w:t>OSS Client</w:t>
            </w:r>
          </w:p>
        </w:tc>
        <w:tc>
          <w:p w14:paraId="2DCF0C7B">
            <w:pPr>
              <w:jc w:val="left"/>
            </w:pPr>
            <w:r>
              <w:t>对象存储客户端</w:t>
            </w:r>
          </w:p>
        </w:tc>
        <w:tc>
          <w:p w14:paraId="7FD005EB">
            <w:pPr>
              <w:jc w:val="left"/>
            </w:pPr>
            <w:r>
              <w:t>oss_client.py</w:t>
            </w:r>
          </w:p>
        </w:tc>
      </w:tr>
    </w:tbl>
    <w:p w14:paraId="73FE869C">
      <w:pPr>
        <w:spacing w:before="240"/>
      </w:pPr>
      <w:r>
        <w:t xml:space="preserve"> </w:t>
      </w:r>
    </w:p>
    <w:p w14:paraId="1AAE105D">
      <w:pPr>
        <w:pStyle w:val="4"/>
        <w:spacing w:after="200"/>
        <w:jc w:val="left"/>
      </w:pPr>
      <w:r>
        <w:t>4.3 模块依赖关系</w:t>
      </w:r>
    </w:p>
    <w:p w14:paraId="597CA5A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接口层   →  业务层   →  核心层   →  工具层   →  基础设施层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│           │           │           │           │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└───────────┴───────────┴───────────┴───────────┘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                  ↑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               ConfigManager (横切)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依赖规则：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接口层 → 业务层 + 基础设施（Config）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业务层 → 核心层 + 基础设施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核心层 → 工具层 + 基础设施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工具层 → 基础设施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禁止反向依赖    </w:t>
      </w:r>
    </w:p>
    <w:p w14:paraId="5E51B0B4">
      <w:pPr>
        <w:spacing w:after="200"/>
      </w:pPr>
      <w:r>
        <w:t xml:space="preserve"> </w:t>
      </w:r>
    </w:p>
    <w:p w14:paraId="34C3A27A">
      <w:pPr>
        <w:pStyle w:val="3"/>
        <w:spacing w:after="200"/>
        <w:jc w:val="left"/>
      </w:pPr>
      <w:r>
        <w:t>第5章 面向对象分析</w:t>
      </w:r>
    </w:p>
    <w:p w14:paraId="7B6061B5">
      <w:pPr>
        <w:pStyle w:val="4"/>
        <w:spacing w:after="200"/>
        <w:jc w:val="left"/>
      </w:pPr>
      <w:r>
        <w:t>5.1 系统核心类图</w:t>
      </w:r>
    </w:p>
    <w:p w14:paraId="1B21D697">
      <w:pPr>
        <w:spacing w:after="200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---------------------------------+    </w:t>
      </w:r>
      <w:r>
        <w:br w:type="textWrapping"/>
      </w:r>
      <w:r>
        <w:drawing>
          <wp:inline distT="0" distB="0" distL="114300" distR="114300">
            <wp:extent cx="5219700" cy="2984500"/>
            <wp:effectExtent l="0" t="0" r="1270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7700" cy="3434715"/>
            <wp:effectExtent l="0" t="0" r="12700" b="196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67755" cy="8585835"/>
            <wp:effectExtent l="0" t="0" r="4445" b="247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858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7910" cy="4124960"/>
            <wp:effectExtent l="0" t="0" r="8890" b="15240"/>
            <wp:docPr id="6" name="图片 6" descr="前端核心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前端核心类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C0E0">
      <w:pPr>
        <w:pStyle w:val="4"/>
        <w:spacing w:after="200"/>
        <w:jc w:val="left"/>
      </w:pPr>
      <w:r>
        <w:t>5.2 类关系说明</w:t>
      </w:r>
    </w:p>
    <w:p w14:paraId="73C50BDF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8"/>
        <w:gridCol w:w="2932"/>
        <w:gridCol w:w="2698"/>
        <w:gridCol w:w="2698"/>
      </w:tblGrid>
      <w:tr w14:paraId="782B0104">
        <w:trPr>
          <w:tblHeader/>
        </w:trPr>
        <w:tc>
          <w:p w14:paraId="34007F8C">
            <w:pPr>
              <w:jc w:val="left"/>
            </w:pPr>
            <w:r>
              <w:rPr>
                <w:b/>
                <w:bCs/>
              </w:rPr>
              <w:t>关系</w:t>
            </w:r>
          </w:p>
        </w:tc>
        <w:tc>
          <w:p w14:paraId="20EF1D0E">
            <w:pPr>
              <w:jc w:val="left"/>
            </w:pPr>
            <w:r>
              <w:rPr>
                <w:b/>
                <w:bCs/>
              </w:rPr>
              <w:t>类 A</w:t>
            </w:r>
          </w:p>
        </w:tc>
        <w:tc>
          <w:p w14:paraId="43BAFCF2">
            <w:pPr>
              <w:jc w:val="left"/>
            </w:pPr>
            <w:r>
              <w:rPr>
                <w:b/>
                <w:bCs/>
              </w:rPr>
              <w:t>类 B</w:t>
            </w:r>
          </w:p>
        </w:tc>
        <w:tc>
          <w:p w14:paraId="6AE64270">
            <w:pPr>
              <w:jc w:val="left"/>
            </w:pPr>
            <w:r>
              <w:rPr>
                <w:b/>
                <w:bCs/>
              </w:rPr>
              <w:t>含义</w:t>
            </w:r>
          </w:p>
        </w:tc>
      </w:tr>
      <w:tr w14:paraId="23D36F1F">
        <w:tc>
          <w:p w14:paraId="67DBACE6">
            <w:pPr>
              <w:jc w:val="left"/>
            </w:pPr>
            <w:r>
              <w:t>实现</w:t>
            </w:r>
          </w:p>
        </w:tc>
        <w:tc>
          <w:p w14:paraId="205406EC">
            <w:pPr>
              <w:jc w:val="left"/>
            </w:pPr>
            <w:r>
              <w:t>OpenAIClient, DeepSeekClient, ...</w:t>
            </w:r>
          </w:p>
        </w:tc>
        <w:tc>
          <w:p w14:paraId="43652EF9">
            <w:pPr>
              <w:jc w:val="left"/>
            </w:pPr>
            <w:r>
              <w:t>ILLMProvider</w:t>
            </w:r>
          </w:p>
        </w:tc>
        <w:tc>
          <w:p w14:paraId="6AF9FB35">
            <w:pPr>
              <w:jc w:val="left"/>
            </w:pPr>
            <w:r>
              <w:t>多 LLM 提供商实现统一接口</w:t>
            </w:r>
          </w:p>
        </w:tc>
      </w:tr>
      <w:tr w14:paraId="531AA530">
        <w:tc>
          <w:p w14:paraId="37E1CBB4">
            <w:pPr>
              <w:jc w:val="left"/>
            </w:pPr>
            <w:r>
              <w:t>实现</w:t>
            </w:r>
          </w:p>
        </w:tc>
        <w:tc>
          <w:p w14:paraId="664B7906">
            <w:pPr>
              <w:jc w:val="left"/>
            </w:pPr>
            <w:r>
              <w:t>DoclingParser, UnstructuredParser, ...</w:t>
            </w:r>
          </w:p>
        </w:tc>
        <w:tc>
          <w:p w14:paraId="3CEADB03">
            <w:pPr>
              <w:jc w:val="left"/>
            </w:pPr>
            <w:r>
              <w:t>IFileParser</w:t>
            </w:r>
          </w:p>
        </w:tc>
        <w:tc>
          <w:p w14:paraId="30DA47CB">
            <w:pPr>
              <w:jc w:val="left"/>
            </w:pPr>
            <w:r>
              <w:t>多格式解析器实现统一接口</w:t>
            </w:r>
          </w:p>
        </w:tc>
      </w:tr>
      <w:tr w14:paraId="28BD3933">
        <w:tc>
          <w:p w14:paraId="0579B02B">
            <w:pPr>
              <w:jc w:val="left"/>
            </w:pPr>
            <w:r>
              <w:t>实现</w:t>
            </w:r>
          </w:p>
        </w:tc>
        <w:tc>
          <w:p w14:paraId="57591E50">
            <w:pPr>
              <w:jc w:val="left"/>
            </w:pPr>
            <w:r>
              <w:t>CodeExec, CommandExec, ...</w:t>
            </w:r>
          </w:p>
        </w:tc>
        <w:tc>
          <w:p w14:paraId="5D57FA01">
            <w:pPr>
              <w:jc w:val="left"/>
            </w:pPr>
            <w:r>
              <w:t>ITool</w:t>
            </w:r>
          </w:p>
        </w:tc>
        <w:tc>
          <w:p w14:paraId="71F69B56">
            <w:pPr>
              <w:jc w:val="left"/>
            </w:pPr>
            <w:r>
              <w:t>工具实现统一接口</w:t>
            </w:r>
          </w:p>
        </w:tc>
      </w:tr>
      <w:tr w14:paraId="0F9C768C">
        <w:tc>
          <w:p w14:paraId="16781187">
            <w:pPr>
              <w:jc w:val="left"/>
            </w:pPr>
            <w:r>
              <w:t>组合</w:t>
            </w:r>
          </w:p>
        </w:tc>
        <w:tc>
          <w:p w14:paraId="02F23F2D">
            <w:pPr>
              <w:jc w:val="left"/>
            </w:pPr>
            <w:r>
              <w:t>ChatService</w:t>
            </w:r>
          </w:p>
        </w:tc>
        <w:tc>
          <w:p w14:paraId="28F5B6AF">
            <w:pPr>
              <w:jc w:val="left"/>
            </w:pPr>
            <w:r>
              <w:t>WorkflowManager</w:t>
            </w:r>
          </w:p>
        </w:tc>
        <w:tc>
          <w:p w14:paraId="48F2EF8E">
            <w:pPr>
              <w:jc w:val="left"/>
            </w:pPr>
            <w:r>
              <w:t>ChatService 包含 WorkflowManager</w:t>
            </w:r>
          </w:p>
        </w:tc>
      </w:tr>
      <w:tr w14:paraId="35ED01D4">
        <w:tc>
          <w:p w14:paraId="6207DAD3">
            <w:pPr>
              <w:jc w:val="left"/>
            </w:pPr>
            <w:r>
              <w:t>聚合</w:t>
            </w:r>
          </w:p>
        </w:tc>
        <w:tc>
          <w:p w14:paraId="3C5BC9E8">
            <w:pPr>
              <w:jc w:val="left"/>
            </w:pPr>
            <w:r>
              <w:t>WorkflowManager</w:t>
            </w:r>
          </w:p>
        </w:tc>
        <w:tc>
          <w:p w14:paraId="6D646112">
            <w:pPr>
              <w:jc w:val="left"/>
            </w:pPr>
            <w:r>
              <w:t>_llm_providers, _parsers, _tools</w:t>
            </w:r>
          </w:p>
        </w:tc>
        <w:tc>
          <w:p w14:paraId="0E6F637A">
            <w:pPr>
              <w:jc w:val="left"/>
            </w:pPr>
            <w:r>
              <w:t>持有多个抽象引用</w:t>
            </w:r>
          </w:p>
        </w:tc>
      </w:tr>
      <w:tr w14:paraId="1AF471BF">
        <w:tc>
          <w:p w14:paraId="4AFA66A1">
            <w:pPr>
              <w:jc w:val="left"/>
            </w:pPr>
            <w:r>
              <w:t>依赖</w:t>
            </w:r>
          </w:p>
        </w:tc>
        <w:tc>
          <w:p w14:paraId="33155FC3">
            <w:pPr>
              <w:jc w:val="left"/>
            </w:pPr>
            <w:r>
              <w:t>SandboxPool</w:t>
            </w:r>
          </w:p>
        </w:tc>
        <w:tc>
          <w:p w14:paraId="3CB003E1">
            <w:pPr>
              <w:jc w:val="left"/>
            </w:pPr>
            <w:r>
              <w:t>Docker Engine</w:t>
            </w:r>
          </w:p>
        </w:tc>
        <w:tc>
          <w:p w14:paraId="143E37CF">
            <w:pPr>
              <w:jc w:val="left"/>
            </w:pPr>
            <w:r>
              <w:t>沙盒池依赖 Docker</w:t>
            </w:r>
          </w:p>
        </w:tc>
      </w:tr>
    </w:tbl>
    <w:p w14:paraId="5B4AC186">
      <w:pPr>
        <w:spacing w:before="240"/>
      </w:pPr>
      <w:r>
        <w:t xml:space="preserve"> </w:t>
      </w:r>
    </w:p>
    <w:p w14:paraId="5A3C7F34">
      <w:pPr>
        <w:pBdr>
          <w:bottom w:val="single" w:color="auto" w:sz="6" w:space="1"/>
        </w:pBdr>
        <w:spacing w:after="120"/>
      </w:pPr>
    </w:p>
    <w:p w14:paraId="0DB503F6">
      <w:pPr>
        <w:spacing w:after="200"/>
      </w:pPr>
      <w:r>
        <w:t xml:space="preserve"> </w:t>
      </w:r>
    </w:p>
    <w:p w14:paraId="18E29CEE">
      <w:pPr>
        <w:pStyle w:val="3"/>
        <w:spacing w:after="200"/>
        <w:jc w:val="left"/>
      </w:pPr>
      <w:r>
        <w:t>第6章 动态行为设计</w:t>
      </w:r>
    </w:p>
    <w:p w14:paraId="7572928D">
      <w:pPr>
        <w:pStyle w:val="4"/>
        <w:spacing w:after="200"/>
        <w:jc w:val="left"/>
      </w:pPr>
      <w:r>
        <w:t>6.1 对话流时序图</w:t>
      </w:r>
    </w:p>
    <w:p w14:paraId="05C4FA3B">
      <w:pPr>
        <w:spacing w:after="120"/>
        <w:jc w:val="left"/>
      </w:pPr>
      <w:r>
        <w:rPr>
          <w:b/>
          <w:bCs/>
        </w:rPr>
        <w:drawing>
          <wp:inline distT="0" distB="0" distL="114300" distR="114300">
            <wp:extent cx="5992495" cy="4679950"/>
            <wp:effectExtent l="0" t="0" r="1905" b="19050"/>
            <wp:docPr id="2" name="图片 2" descr="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时序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时序图事件说明表</w:t>
      </w:r>
      <w:r>
        <w:t>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3"/>
        <w:gridCol w:w="1877"/>
        <w:gridCol w:w="2932"/>
        <w:gridCol w:w="3284"/>
      </w:tblGrid>
      <w:tr w14:paraId="6056B1ED">
        <w:trPr>
          <w:tblHeader/>
        </w:trPr>
        <w:tc>
          <w:p w14:paraId="076F8023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2AAFAB2B">
            <w:pPr>
              <w:jc w:val="left"/>
            </w:pPr>
            <w:r>
              <w:rPr>
                <w:b/>
                <w:bCs/>
              </w:rPr>
              <w:t>事件</w:t>
            </w:r>
          </w:p>
        </w:tc>
        <w:tc>
          <w:p w14:paraId="7DB60B8F">
            <w:pPr>
              <w:jc w:val="left"/>
            </w:pPr>
            <w:r>
              <w:rPr>
                <w:b/>
                <w:bCs/>
              </w:rPr>
              <w:t>来源 → 目标</w:t>
            </w:r>
          </w:p>
        </w:tc>
        <w:tc>
          <w:p w14:paraId="7A9FB01D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0626589">
        <w:tc>
          <w:p w14:paraId="40696E81">
            <w:pPr>
              <w:jc w:val="left"/>
            </w:pPr>
            <w:r>
              <w:t>1</w:t>
            </w:r>
          </w:p>
        </w:tc>
        <w:tc>
          <w:p w14:paraId="210DCA98">
            <w:pPr>
              <w:jc w:val="left"/>
            </w:pPr>
            <w:r>
              <w:t>输入 + 发送</w:t>
            </w:r>
          </w:p>
        </w:tc>
        <w:tc>
          <w:p w14:paraId="6BE43E24">
            <w:pPr>
              <w:jc w:val="left"/>
            </w:pPr>
            <w:r>
              <w:t>用户 → 前端</w:t>
            </w:r>
          </w:p>
        </w:tc>
        <w:tc>
          <w:p w14:paraId="7E42CE4B">
            <w:pPr>
              <w:jc w:val="left"/>
            </w:pPr>
            <w:r>
              <w:t>用户发起对话</w:t>
            </w:r>
          </w:p>
        </w:tc>
      </w:tr>
      <w:tr w14:paraId="462C43E7">
        <w:tc>
          <w:p w14:paraId="12D48C04">
            <w:pPr>
              <w:jc w:val="left"/>
            </w:pPr>
            <w:r>
              <w:t>2</w:t>
            </w:r>
          </w:p>
        </w:tc>
        <w:tc>
          <w:p w14:paraId="6419955A">
            <w:pPr>
              <w:jc w:val="left"/>
            </w:pPr>
            <w:r>
              <w:t>message_stream()</w:t>
            </w:r>
          </w:p>
        </w:tc>
        <w:tc>
          <w:p w14:paraId="4E6628F0">
            <w:pPr>
              <w:jc w:val="left"/>
            </w:pPr>
            <w:r>
              <w:t>前端 → ChatService</w:t>
            </w:r>
          </w:p>
        </w:tc>
        <w:tc>
          <w:p w14:paraId="69E03A6F">
            <w:pPr>
              <w:jc w:val="left"/>
            </w:pPr>
            <w:r>
              <w:t>建立 SSE 连接</w:t>
            </w:r>
          </w:p>
        </w:tc>
      </w:tr>
      <w:tr w14:paraId="753A839A">
        <w:tc>
          <w:p w14:paraId="730B94B8">
            <w:pPr>
              <w:jc w:val="left"/>
            </w:pPr>
            <w:r>
              <w:t>3</w:t>
            </w:r>
          </w:p>
        </w:tc>
        <w:tc>
          <w:p w14:paraId="3DFFB5C4">
            <w:pPr>
              <w:jc w:val="left"/>
            </w:pPr>
            <w:r>
              <w:t>astream()</w:t>
            </w:r>
          </w:p>
        </w:tc>
        <w:tc>
          <w:p w14:paraId="2C91878A">
            <w:pPr>
              <w:jc w:val="left"/>
            </w:pPr>
            <w:r>
              <w:t>ChatService → WorkflowManager</w:t>
            </w:r>
          </w:p>
        </w:tc>
        <w:tc>
          <w:p w14:paraId="4F545F77">
            <w:pPr>
              <w:jc w:val="left"/>
            </w:pPr>
            <w:r>
              <w:t>启动状态图</w:t>
            </w:r>
          </w:p>
        </w:tc>
      </w:tr>
      <w:tr w14:paraId="3F8F29A2">
        <w:tc>
          <w:p w14:paraId="15456123">
            <w:pPr>
              <w:jc w:val="left"/>
            </w:pPr>
            <w:r>
              <w:t>4</w:t>
            </w:r>
          </w:p>
        </w:tc>
        <w:tc>
          <w:p w14:paraId="2D4BD650">
            <w:pPr>
              <w:jc w:val="left"/>
            </w:pPr>
            <w:r>
              <w:t>执行节点</w:t>
            </w:r>
          </w:p>
        </w:tc>
        <w:tc>
          <w:p w14:paraId="4771CB15">
            <w:pPr>
              <w:jc w:val="left"/>
            </w:pPr>
            <w:r>
              <w:t>WorkflowManager → InputParseNode</w:t>
            </w:r>
          </w:p>
        </w:tc>
        <w:tc>
          <w:p w14:paraId="7CF0D50F">
            <w:pPr>
              <w:jc w:val="left"/>
            </w:pPr>
            <w:r>
              <w:t>进入输入解析阶段</w:t>
            </w:r>
          </w:p>
        </w:tc>
      </w:tr>
      <w:tr w14:paraId="3D2D96E0">
        <w:tc>
          <w:p w14:paraId="2BE3561A">
            <w:pPr>
              <w:jc w:val="left"/>
            </w:pPr>
            <w:r>
              <w:t>5</w:t>
            </w:r>
          </w:p>
        </w:tc>
        <w:tc>
          <w:p w14:paraId="22330E2F">
            <w:pPr>
              <w:jc w:val="left"/>
            </w:pPr>
            <w:r>
              <w:t>解析文件</w:t>
            </w:r>
          </w:p>
        </w:tc>
        <w:tc>
          <w:p w14:paraId="25C6D396">
            <w:pPr>
              <w:jc w:val="left"/>
            </w:pPr>
            <w:r>
              <w:t>InputParseNode → FilesLoader</w:t>
            </w:r>
          </w:p>
        </w:tc>
        <w:tc>
          <w:p w14:paraId="74FB2BC4">
            <w:pPr>
              <w:jc w:val="left"/>
            </w:pPr>
            <w:r>
              <w:t>解析用户上传的文件</w:t>
            </w:r>
          </w:p>
        </w:tc>
      </w:tr>
      <w:tr w14:paraId="66D79346">
        <w:tc>
          <w:p w14:paraId="50184094">
            <w:pPr>
              <w:jc w:val="left"/>
            </w:pPr>
            <w:r>
              <w:t>6</w:t>
            </w:r>
          </w:p>
        </w:tc>
        <w:tc>
          <w:p w14:paraId="75401973">
            <w:pPr>
              <w:jc w:val="left"/>
            </w:pPr>
            <w:r>
              <w:t>优化输入</w:t>
            </w:r>
          </w:p>
        </w:tc>
        <w:tc>
          <w:p w14:paraId="0AD69124">
            <w:pPr>
              <w:jc w:val="left"/>
            </w:pPr>
            <w:r>
              <w:t>InputParseNode → LLM</w:t>
            </w:r>
          </w:p>
        </w:tc>
        <w:tc>
          <w:p w14:paraId="1A20DAC5">
            <w:pPr>
              <w:jc w:val="left"/>
            </w:pPr>
            <w:r>
              <w:t>调用 LLM 改写用户输入</w:t>
            </w:r>
          </w:p>
        </w:tc>
      </w:tr>
      <w:tr w14:paraId="3D34D72F">
        <w:tc>
          <w:p w14:paraId="444D0308">
            <w:pPr>
              <w:jc w:val="left"/>
            </w:pPr>
            <w:r>
              <w:t>7</w:t>
            </w:r>
          </w:p>
        </w:tc>
        <w:tc>
          <w:p w14:paraId="3336F4BF">
            <w:pPr>
              <w:jc w:val="left"/>
            </w:pPr>
            <w:r>
              <w:t>优化结果</w:t>
            </w:r>
          </w:p>
        </w:tc>
        <w:tc>
          <w:p w14:paraId="5737051F">
            <w:pPr>
              <w:jc w:val="left"/>
            </w:pPr>
            <w:r>
              <w:t>LLM → InputParseNode</w:t>
            </w:r>
          </w:p>
        </w:tc>
        <w:tc>
          <w:p w14:paraId="0B7BFFB7">
            <w:pPr>
              <w:jc w:val="left"/>
            </w:pPr>
            <w:r>
              <w:t>返回改写后的输入</w:t>
            </w:r>
          </w:p>
        </w:tc>
      </w:tr>
      <w:tr w14:paraId="482A6E42">
        <w:tc>
          <w:p w14:paraId="79153108">
            <w:pPr>
              <w:jc w:val="left"/>
            </w:pPr>
            <w:r>
              <w:t>8</w:t>
            </w:r>
          </w:p>
        </w:tc>
        <w:tc>
          <w:p w14:paraId="15EB2FA8">
            <w:pPr>
              <w:jc w:val="left"/>
            </w:pPr>
            <w:r>
              <w:t>执行节点</w:t>
            </w:r>
          </w:p>
        </w:tc>
        <w:tc>
          <w:p w14:paraId="1888BD3B">
            <w:pPr>
              <w:jc w:val="left"/>
            </w:pPr>
            <w:r>
              <w:t>WorkflowManager → ContextAssemblyNode</w:t>
            </w:r>
          </w:p>
        </w:tc>
        <w:tc>
          <w:p w14:paraId="577F8F6B">
            <w:pPr>
              <w:jc w:val="left"/>
            </w:pPr>
            <w:r>
              <w:t>进入上下文组装</w:t>
            </w:r>
          </w:p>
        </w:tc>
      </w:tr>
      <w:tr w14:paraId="2F43334B">
        <w:tc>
          <w:p w14:paraId="37A3D87D">
            <w:pPr>
              <w:jc w:val="left"/>
            </w:pPr>
            <w:r>
              <w:t>9</w:t>
            </w:r>
          </w:p>
        </w:tc>
        <w:tc>
          <w:p w14:paraId="452F5B28">
            <w:pPr>
              <w:jc w:val="left"/>
            </w:pPr>
            <w:r>
              <w:t>组装消息</w:t>
            </w:r>
          </w:p>
        </w:tc>
        <w:tc>
          <w:p w14:paraId="72D572A4">
            <w:pPr>
              <w:jc w:val="left"/>
            </w:pPr>
            <w:r>
              <w:t>ContextAssemblyNode → Memory</w:t>
            </w:r>
          </w:p>
        </w:tc>
        <w:tc>
          <w:p w14:paraId="591B747A">
            <w:pPr>
              <w:jc w:val="left"/>
            </w:pPr>
            <w:r>
              <w:t>注入记忆与消息</w:t>
            </w:r>
          </w:p>
        </w:tc>
      </w:tr>
      <w:tr w14:paraId="3716661E">
        <w:tc>
          <w:p w14:paraId="0A9C82E2">
            <w:pPr>
              <w:jc w:val="left"/>
            </w:pPr>
            <w:r>
              <w:t>10</w:t>
            </w:r>
          </w:p>
        </w:tc>
        <w:tc>
          <w:p w14:paraId="683F95FD">
            <w:pPr>
              <w:jc w:val="left"/>
            </w:pPr>
            <w:r>
              <w:t>执行节点</w:t>
            </w:r>
          </w:p>
        </w:tc>
        <w:tc>
          <w:p w14:paraId="43B20460">
            <w:pPr>
              <w:jc w:val="left"/>
            </w:pPr>
            <w:r>
              <w:t>WorkflowManager → AgentNode</w:t>
            </w:r>
          </w:p>
        </w:tc>
        <w:tc>
          <w:p w14:paraId="79076925">
            <w:pPr>
              <w:jc w:val="left"/>
            </w:pPr>
            <w:r>
              <w:t>进入 Agent 推理</w:t>
            </w:r>
          </w:p>
        </w:tc>
      </w:tr>
      <w:tr w14:paraId="7507F6D5">
        <w:tc>
          <w:p w14:paraId="1B36ED16">
            <w:pPr>
              <w:jc w:val="left"/>
            </w:pPr>
            <w:r>
              <w:t>11</w:t>
            </w:r>
          </w:p>
        </w:tc>
        <w:tc>
          <w:p w14:paraId="56C2A091">
            <w:pPr>
              <w:jc w:val="left"/>
            </w:pPr>
            <w:r>
              <w:t>调用 LLM</w:t>
            </w:r>
          </w:p>
        </w:tc>
        <w:tc>
          <w:p w14:paraId="0549D091">
            <w:pPr>
              <w:jc w:val="left"/>
            </w:pPr>
            <w:r>
              <w:t>AgentNode → LLM</w:t>
            </w:r>
          </w:p>
        </w:tc>
        <w:tc>
          <w:p w14:paraId="4B8C1E3A">
            <w:pPr>
              <w:jc w:val="left"/>
            </w:pPr>
            <w:r>
              <w:t>LLM 决策下一步动作</w:t>
            </w:r>
          </w:p>
        </w:tc>
      </w:tr>
      <w:tr w14:paraId="7CC9183C">
        <w:tc>
          <w:p w14:paraId="46BE465F">
            <w:pPr>
              <w:jc w:val="left"/>
            </w:pPr>
            <w:r>
              <w:t>12</w:t>
            </w:r>
          </w:p>
        </w:tc>
        <w:tc>
          <w:p w14:paraId="67E70521">
            <w:pPr>
              <w:jc w:val="left"/>
            </w:pPr>
            <w:r>
              <w:t>tool_call</w:t>
            </w:r>
          </w:p>
        </w:tc>
        <w:tc>
          <w:p w14:paraId="2B433047">
            <w:pPr>
              <w:jc w:val="left"/>
            </w:pPr>
            <w:r>
              <w:t>LLM → AgentNode</w:t>
            </w:r>
          </w:p>
        </w:tc>
        <w:tc>
          <w:p w14:paraId="336C6555">
            <w:pPr>
              <w:jc w:val="left"/>
            </w:pPr>
            <w:r>
              <w:t>返回工具调用指令</w:t>
            </w:r>
          </w:p>
        </w:tc>
      </w:tr>
      <w:tr w14:paraId="295FCC43">
        <w:tc>
          <w:p w14:paraId="10112823">
            <w:pPr>
              <w:jc w:val="left"/>
            </w:pPr>
            <w:r>
              <w:t>13</w:t>
            </w:r>
          </w:p>
        </w:tc>
        <w:tc>
          <w:p w14:paraId="68450FDB">
            <w:pPr>
              <w:jc w:val="left"/>
            </w:pPr>
            <w:r>
              <w:t>转发</w:t>
            </w:r>
          </w:p>
        </w:tc>
        <w:tc>
          <w:p w14:paraId="516B0939">
            <w:pPr>
              <w:jc w:val="left"/>
            </w:pPr>
            <w:r>
              <w:t>AgentNode → ToolNode</w:t>
            </w:r>
          </w:p>
        </w:tc>
        <w:tc>
          <w:p w14:paraId="6213EA5B">
            <w:pPr>
              <w:jc w:val="left"/>
            </w:pPr>
            <w:r>
              <w:t>进入工具执行</w:t>
            </w:r>
          </w:p>
        </w:tc>
      </w:tr>
      <w:tr w14:paraId="21D1F402">
        <w:tc>
          <w:p w14:paraId="6D4B08F8">
            <w:pPr>
              <w:jc w:val="left"/>
            </w:pPr>
            <w:r>
              <w:t>14</w:t>
            </w:r>
          </w:p>
        </w:tc>
        <w:tc>
          <w:p w14:paraId="28DC9CAE">
            <w:pPr>
              <w:jc w:val="left"/>
            </w:pPr>
            <w:r>
              <w:t>call_tool</w:t>
            </w:r>
          </w:p>
        </w:tc>
        <w:tc>
          <w:p w14:paraId="2836564F">
            <w:pPr>
              <w:jc w:val="left"/>
            </w:pPr>
            <w:r>
              <w:t>ToolNode → ToolServer</w:t>
            </w:r>
          </w:p>
        </w:tc>
        <w:tc>
          <w:p w14:paraId="505E1390">
            <w:pPr>
              <w:jc w:val="left"/>
            </w:pPr>
            <w:r>
              <w:t>调用具体工具</w:t>
            </w:r>
          </w:p>
        </w:tc>
      </w:tr>
      <w:tr w14:paraId="5AE8F609">
        <w:tc>
          <w:p w14:paraId="11F80038">
            <w:pPr>
              <w:jc w:val="left"/>
            </w:pPr>
            <w:r>
              <w:t>15</w:t>
            </w:r>
          </w:p>
        </w:tc>
        <w:tc>
          <w:p w14:paraId="6E25B170">
            <w:pPr>
              <w:jc w:val="left"/>
            </w:pPr>
            <w:r>
              <w:t>execute()</w:t>
            </w:r>
          </w:p>
        </w:tc>
        <w:tc>
          <w:p w14:paraId="11E038C2">
            <w:pPr>
              <w:jc w:val="left"/>
            </w:pPr>
            <w:r>
              <w:t>ToolServer → SandboxPool</w:t>
            </w:r>
          </w:p>
        </w:tc>
        <w:tc>
          <w:p w14:paraId="1315737A">
            <w:pPr>
              <w:jc w:val="left"/>
            </w:pPr>
            <w:r>
              <w:t>沙盒中执行代码</w:t>
            </w:r>
          </w:p>
        </w:tc>
      </w:tr>
      <w:tr w14:paraId="77AB3964">
        <w:tc>
          <w:p w14:paraId="0E8D0D5C">
            <w:pPr>
              <w:jc w:val="left"/>
            </w:pPr>
            <w:r>
              <w:t>16</w:t>
            </w:r>
          </w:p>
        </w:tc>
        <w:tc>
          <w:p w14:paraId="31C29C25">
            <w:pPr>
              <w:jc w:val="left"/>
            </w:pPr>
            <w:r>
              <w:t>result</w:t>
            </w:r>
          </w:p>
        </w:tc>
        <w:tc>
          <w:p w14:paraId="22180075">
            <w:pPr>
              <w:jc w:val="left"/>
            </w:pPr>
            <w:r>
              <w:t>SandboxPool → ToolServer</w:t>
            </w:r>
          </w:p>
        </w:tc>
        <w:tc>
          <w:p w14:paraId="52500D05">
            <w:pPr>
              <w:jc w:val="left"/>
            </w:pPr>
            <w:r>
              <w:t>返回执行结果</w:t>
            </w:r>
          </w:p>
        </w:tc>
      </w:tr>
      <w:tr w14:paraId="457E3227">
        <w:tc>
          <w:p w14:paraId="0BAC1D4A">
            <w:pPr>
              <w:jc w:val="left"/>
            </w:pPr>
            <w:r>
              <w:t>17</w:t>
            </w:r>
          </w:p>
        </w:tc>
        <w:tc>
          <w:p w14:paraId="7E7BF24C">
            <w:pPr>
              <w:jc w:val="left"/>
            </w:pPr>
            <w:r>
              <w:t>ToolMsg</w:t>
            </w:r>
          </w:p>
        </w:tc>
        <w:tc>
          <w:p w14:paraId="07C62819">
            <w:pPr>
              <w:jc w:val="left"/>
            </w:pPr>
            <w:r>
              <w:t>ToolServer → ToolNode</w:t>
            </w:r>
          </w:p>
        </w:tc>
        <w:tc>
          <w:p w14:paraId="2FF67543">
            <w:pPr>
              <w:jc w:val="left"/>
            </w:pPr>
            <w:r>
              <w:t>包装为 ToolMessage</w:t>
            </w:r>
          </w:p>
        </w:tc>
      </w:tr>
      <w:tr w14:paraId="2765D183">
        <w:tc>
          <w:p w14:paraId="7C1BD3D9">
            <w:pPr>
              <w:jc w:val="left"/>
            </w:pPr>
            <w:r>
              <w:t>18-...</w:t>
            </w:r>
          </w:p>
        </w:tc>
        <w:tc>
          <w:p w14:paraId="5DB19575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 xml:space="preserve">SSE </w:t>
            </w:r>
            <w:r>
              <w:rPr>
                <w:rFonts w:hint="eastAsia"/>
                <w:lang w:val="en-US" w:eastAsia="zh-CN"/>
              </w:rPr>
              <w:t>流式发送token</w:t>
            </w:r>
          </w:p>
        </w:tc>
        <w:tc>
          <w:p w14:paraId="0E0E13E2">
            <w:pPr>
              <w:jc w:val="left"/>
            </w:pPr>
            <w:r>
              <w:t>WorkflowManager → 用户</w:t>
            </w:r>
          </w:p>
        </w:tc>
        <w:tc>
          <w:p w14:paraId="5C7ADF12">
            <w:pPr>
              <w:jc w:val="left"/>
            </w:pPr>
            <w:r>
              <w:t>持续推送 reasoning / content / tool_call_* 事件</w:t>
            </w:r>
          </w:p>
        </w:tc>
      </w:tr>
      <w:tr w14:paraId="64D22B99">
        <w:tc>
          <w:p w14:paraId="76CC7E8F">
            <w:pPr>
              <w:jc w:val="left"/>
            </w:pPr>
            <w:r>
              <w:t>19</w:t>
            </w:r>
          </w:p>
        </w:tc>
        <w:tc>
          <w:p w14:paraId="0C9D53E2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保存</w:t>
            </w:r>
            <w:r>
              <w:rPr>
                <w:rFonts w:hint="eastAsia"/>
                <w:lang w:val="en-US" w:eastAsia="zh-CN"/>
              </w:rPr>
              <w:t>checkpoint</w:t>
            </w:r>
            <w:r>
              <w:rPr>
                <w:rFonts w:hint="default"/>
                <w:lang w:val="en-US" w:eastAsia="zh-CN"/>
              </w:rPr>
              <w:t>_id</w:t>
            </w:r>
          </w:p>
        </w:tc>
        <w:tc>
          <w:p w14:paraId="3E24AC9F">
            <w:pPr>
              <w:jc w:val="left"/>
            </w:pPr>
            <w:r>
              <w:t>ChatService → Redis</w:t>
            </w:r>
          </w:p>
        </w:tc>
        <w:tc>
          <w:p w14:paraId="4F4EC3C1">
            <w:pPr>
              <w:jc w:val="left"/>
            </w:pPr>
            <w:r>
              <w:t>每轮结束保存 checkpoint</w:t>
            </w:r>
          </w:p>
        </w:tc>
      </w:tr>
      <w:tr w14:paraId="4DB27EB6">
        <w:tc>
          <w:p w14:paraId="15C32D46">
            <w:pPr>
              <w:jc w:val="left"/>
            </w:pPr>
            <w:r>
              <w:t>20</w:t>
            </w:r>
          </w:p>
        </w:tc>
        <w:tc>
          <w:p w14:paraId="1C57ABEA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保存记忆文件</w:t>
            </w:r>
          </w:p>
        </w:tc>
        <w:tc>
          <w:p w14:paraId="5AE61B4B">
            <w:pPr>
              <w:jc w:val="left"/>
            </w:pPr>
            <w:r>
              <w:t>ChatService → MemoryManager</w:t>
            </w:r>
          </w:p>
        </w:tc>
        <w:tc>
          <w:p w14:paraId="58832F24">
            <w:pPr>
              <w:jc w:val="left"/>
            </w:pPr>
            <w:r>
              <w:t>后台压缩为 Markdown</w:t>
            </w:r>
          </w:p>
        </w:tc>
      </w:tr>
      <w:tr w14:paraId="769F283B">
        <w:tc>
          <w:p w14:paraId="786F1F48">
            <w:pPr>
              <w:jc w:val="left"/>
            </w:pPr>
            <w:r>
              <w:t>21</w:t>
            </w:r>
          </w:p>
        </w:tc>
        <w:tc>
          <w:p w14:paraId="149FB091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响应完成标志</w:t>
            </w:r>
          </w:p>
        </w:tc>
        <w:tc>
          <w:p w14:paraId="33FF2D37">
            <w:pPr>
              <w:jc w:val="left"/>
            </w:pPr>
            <w:r>
              <w:t>ChatService → 前端</w:t>
            </w:r>
          </w:p>
        </w:tc>
        <w:tc>
          <w:p w14:paraId="73B630A7">
            <w:pPr>
              <w:jc w:val="left"/>
            </w:pPr>
            <w:r>
              <w:t>推送完成事件</w:t>
            </w:r>
          </w:p>
        </w:tc>
      </w:tr>
      <w:tr w14:paraId="0A2859B4">
        <w:tc>
          <w:p w14:paraId="3B3A7B80">
            <w:pPr>
              <w:jc w:val="left"/>
            </w:pPr>
            <w:r>
              <w:t>22</w:t>
            </w:r>
          </w:p>
        </w:tc>
        <w:tc>
          <w:p w14:paraId="51726FE4">
            <w:pPr>
              <w:jc w:val="left"/>
            </w:pPr>
            <w:r>
              <w:t>UI 完成</w:t>
            </w:r>
          </w:p>
        </w:tc>
        <w:tc>
          <w:p w14:paraId="06243F57">
            <w:pPr>
              <w:jc w:val="left"/>
            </w:pPr>
            <w:r>
              <w:t>前端 → 用户</w:t>
            </w:r>
          </w:p>
        </w:tc>
        <w:tc>
          <w:p w14:paraId="69C46ACA">
            <w:pPr>
              <w:jc w:val="left"/>
            </w:pPr>
            <w:r>
              <w:t>渲染最终回复</w:t>
            </w:r>
          </w:p>
        </w:tc>
      </w:tr>
    </w:tbl>
    <w:p w14:paraId="79A7F593">
      <w:pPr>
        <w:spacing w:before="240"/>
      </w:pPr>
      <w:r>
        <w:t xml:space="preserve"> </w:t>
      </w:r>
    </w:p>
    <w:p w14:paraId="77F6AD36">
      <w:pPr>
        <w:pStyle w:val="4"/>
        <w:spacing w:after="200"/>
        <w:jc w:val="left"/>
        <w:rPr>
          <w:rFonts w:hint="eastAsia" w:eastAsiaTheme="minorEastAsia"/>
          <w:lang w:eastAsia="zh-CN"/>
        </w:rPr>
      </w:pPr>
      <w:r>
        <w:t>6.2 文件上传与解析时序图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24600" cy="7122795"/>
            <wp:effectExtent l="0" t="0" r="0" b="14605"/>
            <wp:docPr id="9" name="图片 9" descr="6.2 文件上传与解析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.2 文件上传与解析时序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71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881">
      <w:pPr>
        <w:rPr>
          <w:rFonts w:hint="eastAsia" w:eastAsiaTheme="minorEastAsia"/>
          <w:lang w:eastAsia="zh-CN"/>
        </w:rPr>
      </w:pPr>
    </w:p>
    <w:p w14:paraId="6876D6E1">
      <w:pPr>
        <w:pStyle w:val="4"/>
        <w:spacing w:after="200"/>
        <w:jc w:val="left"/>
      </w:pPr>
    </w:p>
    <w:p w14:paraId="52528E7A">
      <w:pPr>
        <w:pStyle w:val="4"/>
        <w:spacing w:after="200"/>
        <w:jc w:val="left"/>
      </w:pPr>
    </w:p>
    <w:p w14:paraId="590A1EC7">
      <w:pPr>
        <w:pStyle w:val="4"/>
        <w:spacing w:after="200"/>
        <w:jc w:val="left"/>
      </w:pPr>
    </w:p>
    <w:p w14:paraId="32E799EB">
      <w:pPr>
        <w:pStyle w:val="4"/>
        <w:spacing w:after="200"/>
        <w:jc w:val="left"/>
      </w:pPr>
      <w:r>
        <w:t>6.3 中断与续接时序图</w:t>
      </w:r>
    </w:p>
    <w:p w14:paraId="5357CA75">
      <w:pPr>
        <w:pBdr>
          <w:bottom w:val="single" w:color="auto" w:sz="6" w:space="1"/>
        </w:pBdr>
        <w:spacing w:after="12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13095" cy="5431790"/>
            <wp:effectExtent l="0" t="0" r="1905" b="3810"/>
            <wp:docPr id="7" name="图片 7" descr="6.3中断与续接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.3中断与续接时序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A363">
      <w:pPr>
        <w:spacing w:after="200"/>
      </w:pPr>
      <w:r>
        <w:t xml:space="preserve"> </w:t>
      </w:r>
    </w:p>
    <w:p w14:paraId="4EF1609A">
      <w:pPr>
        <w:pStyle w:val="3"/>
        <w:spacing w:after="200"/>
        <w:jc w:val="left"/>
      </w:pPr>
      <w:r>
        <w:t>第7章 状态机设计</w:t>
      </w:r>
    </w:p>
    <w:p w14:paraId="6988622E">
      <w:pPr>
        <w:pStyle w:val="4"/>
        <w:spacing w:after="200"/>
        <w:jc w:val="left"/>
      </w:pPr>
      <w:r>
        <w:t>7.1 会话状态图</w:t>
      </w:r>
    </w:p>
    <w:p w14:paraId="0C82BC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29605" cy="7652385"/>
            <wp:effectExtent l="0" t="0" r="10795" b="18415"/>
            <wp:docPr id="10" name="图片 10" descr="7.1 会话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.1 会话状态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65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8247">
      <w:pPr>
        <w:pStyle w:val="4"/>
        <w:spacing w:after="200"/>
        <w:jc w:val="left"/>
      </w:pPr>
    </w:p>
    <w:p w14:paraId="2332E247">
      <w:pPr>
        <w:pStyle w:val="4"/>
        <w:spacing w:after="200"/>
        <w:jc w:val="left"/>
      </w:pPr>
    </w:p>
    <w:p w14:paraId="703DC0C2">
      <w:pPr>
        <w:pStyle w:val="4"/>
        <w:spacing w:after="200"/>
        <w:jc w:val="left"/>
      </w:pPr>
    </w:p>
    <w:p w14:paraId="6AE58D3C">
      <w:pPr>
        <w:pStyle w:val="4"/>
        <w:spacing w:after="200"/>
        <w:jc w:val="left"/>
      </w:pPr>
      <w:r>
        <w:t>7.2 工作流执行状态图</w:t>
      </w:r>
    </w:p>
    <w:p w14:paraId="1F1DC29F">
      <w:pPr>
        <w:spacing w:after="200"/>
      </w:pPr>
      <w:r>
        <w:drawing>
          <wp:inline distT="0" distB="0" distL="114300" distR="114300">
            <wp:extent cx="3274695" cy="7983220"/>
            <wp:effectExtent l="0" t="0" r="1905" b="17780"/>
            <wp:docPr id="11" name="图片 11" descr="7.2 工作流执行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.2 工作流执行状态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798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A39A40">
      <w:pPr>
        <w:pStyle w:val="4"/>
        <w:spacing w:after="200"/>
        <w:jc w:val="left"/>
      </w:pPr>
    </w:p>
    <w:p w14:paraId="728B9D2D">
      <w:pPr>
        <w:pStyle w:val="4"/>
        <w:spacing w:after="200"/>
        <w:jc w:val="left"/>
      </w:pPr>
      <w:r>
        <w:t>7.3 沙盒容器状态图</w:t>
      </w:r>
    </w:p>
    <w:p w14:paraId="35C51E90">
      <w:pPr>
        <w:pBdr>
          <w:bottom w:val="single" w:color="auto" w:sz="6" w:space="1"/>
        </w:pBdr>
        <w:spacing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15410" cy="6593840"/>
            <wp:effectExtent l="0" t="0" r="21590" b="10160"/>
            <wp:docPr id="12" name="图片 12" descr="7.3 沙盒容器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.3 沙盒容器状态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42A6">
      <w:pPr>
        <w:spacing w:after="200"/>
      </w:pPr>
      <w:r>
        <w:t xml:space="preserve"> </w:t>
      </w:r>
    </w:p>
    <w:p w14:paraId="3DE62B97">
      <w:pPr>
        <w:pStyle w:val="3"/>
        <w:spacing w:after="200"/>
        <w:jc w:val="left"/>
      </w:pPr>
      <w:r>
        <w:t>第8章 业务流程设计</w:t>
      </w:r>
    </w:p>
    <w:p w14:paraId="6C4CCB01">
      <w:pPr>
        <w:pStyle w:val="4"/>
        <w:spacing w:after="200"/>
        <w:jc w:val="left"/>
      </w:pPr>
      <w:r>
        <w:t>8.1 文件上传与解析活动图</w:t>
      </w:r>
    </w:p>
    <w:p w14:paraId="582C54BE">
      <w:pPr>
        <w:spacing w:after="200"/>
      </w:pPr>
      <w:r>
        <w:drawing>
          <wp:inline distT="0" distB="0" distL="114300" distR="114300">
            <wp:extent cx="4255135" cy="6872605"/>
            <wp:effectExtent l="0" t="0" r="12065" b="10795"/>
            <wp:docPr id="13" name="图片 13" descr="8.1 文件上传与解析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.1 文件上传与解析活动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68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91CBE5">
      <w:pPr>
        <w:pStyle w:val="4"/>
        <w:spacing w:after="200"/>
        <w:jc w:val="left"/>
      </w:pPr>
      <w:r>
        <w:t>8.2 代码沙盒执行活动图</w:t>
      </w:r>
    </w:p>
    <w:p w14:paraId="6F1E0A8E">
      <w:pPr>
        <w:pStyle w:val="4"/>
        <w:spacing w:after="200"/>
        <w:jc w:val="left"/>
      </w:pPr>
      <w:r>
        <w:drawing>
          <wp:inline distT="0" distB="0" distL="114300" distR="114300">
            <wp:extent cx="3778885" cy="8841105"/>
            <wp:effectExtent l="0" t="0" r="5715" b="23495"/>
            <wp:docPr id="14" name="图片 14" descr="8.2 代码沙盒执行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.2 代码沙盒执行活动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88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7F74">
      <w:pPr>
        <w:pStyle w:val="4"/>
        <w:spacing w:after="200"/>
        <w:jc w:val="left"/>
      </w:pPr>
      <w:r>
        <w:t>8.3 会话中断与续接活动图</w:t>
      </w:r>
    </w:p>
    <w:p w14:paraId="2CB0E834">
      <w:pPr>
        <w:spacing w:after="200"/>
        <w:rPr>
          <w:rFonts w:hint="eastAsia" w:eastAsiaTheme="minorEastAsia"/>
          <w:lang w:eastAsia="zh-CN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84680" cy="7422515"/>
            <wp:effectExtent l="0" t="0" r="20320" b="19685"/>
            <wp:docPr id="15" name="图片 15" descr="8.3会话中断与续接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.3会话中断与续接活动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74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4FAD">
      <w:pPr>
        <w:pBdr>
          <w:bottom w:val="single" w:color="auto" w:sz="6" w:space="1"/>
        </w:pBdr>
        <w:spacing w:after="120"/>
      </w:pPr>
    </w:p>
    <w:p w14:paraId="225EC858">
      <w:pPr>
        <w:spacing w:after="200"/>
      </w:pPr>
      <w:r>
        <w:t xml:space="preserve"> </w:t>
      </w:r>
    </w:p>
    <w:p w14:paraId="0647E89F">
      <w:pPr>
        <w:pStyle w:val="3"/>
        <w:spacing w:after="200"/>
        <w:jc w:val="left"/>
      </w:pPr>
      <w:r>
        <w:t>第9章 接口设计</w:t>
      </w:r>
    </w:p>
    <w:p w14:paraId="3C173A71">
      <w:pPr>
        <w:pStyle w:val="4"/>
        <w:spacing w:after="200"/>
        <w:jc w:val="left"/>
      </w:pPr>
      <w:r>
        <w:t>9.1 模块间接口</w:t>
      </w:r>
    </w:p>
    <w:p w14:paraId="79B3BD84">
      <w:pPr>
        <w:pStyle w:val="5"/>
        <w:spacing w:after="200"/>
        <w:jc w:val="left"/>
      </w:pPr>
      <w:r>
        <w:t>9.1.1 APIRouter → ChatService</w:t>
      </w:r>
    </w:p>
    <w:p w14:paraId="5BC95953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85"/>
        <w:gridCol w:w="5497"/>
        <w:gridCol w:w="1884"/>
      </w:tblGrid>
      <w:tr w14:paraId="58A4642E">
        <w:trPr>
          <w:tblHeader/>
        </w:trPr>
        <w:tc>
          <w:p w14:paraId="07FF60C7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56891538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6DEDBA97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07366BF">
        <w:tc>
          <w:p w14:paraId="20B3FF3E">
            <w:pPr>
              <w:jc w:val="left"/>
            </w:pPr>
            <w:r>
              <w:t>流式对话</w:t>
            </w:r>
          </w:p>
        </w:tc>
        <w:tc>
          <w:p w14:paraId="0ABCEBF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message_stream(req: ChatRequest, sid: str) -&gt; AsyncIterator[SSEEvent]</w:t>
            </w:r>
          </w:p>
        </w:tc>
        <w:tc>
          <w:p w14:paraId="5DD0E57F">
            <w:pPr>
              <w:jc w:val="left"/>
            </w:pPr>
            <w:r>
              <w:t>流式输出</w:t>
            </w:r>
          </w:p>
        </w:tc>
      </w:tr>
      <w:tr w14:paraId="6B3D0DB4">
        <w:tc>
          <w:p w14:paraId="3199E346">
            <w:pPr>
              <w:jc w:val="left"/>
            </w:pPr>
            <w:r>
              <w:t>获取会话</w:t>
            </w:r>
          </w:p>
        </w:tc>
        <w:tc>
          <w:p w14:paraId="08FA60A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get_conversation(sid: str) -&gt; Conversation</w:t>
            </w:r>
          </w:p>
        </w:tc>
        <w:tc>
          <w:p w14:paraId="64F881DF">
            <w:pPr>
              <w:jc w:val="left"/>
            </w:pPr>
            <w:r>
              <w:t>会话详情</w:t>
            </w:r>
          </w:p>
        </w:tc>
      </w:tr>
      <w:tr w14:paraId="54CF50A8">
        <w:tc>
          <w:p w14:paraId="7842FA9E">
            <w:pPr>
              <w:jc w:val="left"/>
            </w:pPr>
            <w:r>
              <w:t>列出会话</w:t>
            </w:r>
          </w:p>
        </w:tc>
        <w:tc>
          <w:p w14:paraId="5E324D5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list_conversations() -&gt; List[ConversationSimple]</w:t>
            </w:r>
          </w:p>
        </w:tc>
        <w:tc>
          <w:p w14:paraId="1746D1D1">
            <w:pPr>
              <w:jc w:val="left"/>
            </w:pPr>
            <w:r>
              <w:t>列表</w:t>
            </w:r>
          </w:p>
        </w:tc>
      </w:tr>
      <w:tr w14:paraId="1178E2D3">
        <w:tc>
          <w:p w14:paraId="0FE0C12C">
            <w:pPr>
              <w:jc w:val="left"/>
            </w:pPr>
            <w:r>
              <w:t>删除会话</w:t>
            </w:r>
          </w:p>
        </w:tc>
        <w:tc>
          <w:p w14:paraId="0AC6A62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clear_conversation(sid: str) -&gt; bool</w:t>
            </w:r>
          </w:p>
        </w:tc>
        <w:tc>
          <w:p w14:paraId="0FCAF738">
            <w:pPr>
              <w:jc w:val="left"/>
            </w:pPr>
            <w:r>
              <w:t>清除</w:t>
            </w:r>
          </w:p>
        </w:tc>
      </w:tr>
      <w:tr w14:paraId="0C8A35A5">
        <w:tc>
          <w:p w14:paraId="1AA5C09D">
            <w:pPr>
              <w:jc w:val="left"/>
            </w:pPr>
            <w:r>
              <w:t>回溯</w:t>
            </w:r>
          </w:p>
        </w:tc>
        <w:tc>
          <w:p w14:paraId="1F62865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backtrack_state(sid: str, cp_id: str) -&gt; bool</w:t>
            </w:r>
          </w:p>
        </w:tc>
        <w:tc>
          <w:p w14:paraId="3AD14A67">
            <w:pPr>
              <w:jc w:val="left"/>
            </w:pPr>
            <w:r>
              <w:t>回溯</w:t>
            </w:r>
          </w:p>
        </w:tc>
      </w:tr>
      <w:tr w14:paraId="5C6EB9B6">
        <w:tc>
          <w:p w14:paraId="58938104">
            <w:pPr>
              <w:jc w:val="left"/>
            </w:pPr>
            <w:r>
              <w:t>中断</w:t>
            </w:r>
          </w:p>
        </w:tc>
        <w:tc>
          <w:p w14:paraId="03CE45F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interrupt_stream(sid: str) -&gt; bool</w:t>
            </w:r>
          </w:p>
        </w:tc>
        <w:tc>
          <w:p w14:paraId="4C5D9837">
            <w:pPr>
              <w:jc w:val="left"/>
            </w:pPr>
            <w:r>
              <w:t>中断</w:t>
            </w:r>
          </w:p>
        </w:tc>
      </w:tr>
      <w:tr w14:paraId="14A97D34">
        <w:tc>
          <w:p w14:paraId="664029A0">
            <w:pPr>
              <w:jc w:val="left"/>
            </w:pPr>
            <w:r>
              <w:t>续接</w:t>
            </w:r>
          </w:p>
        </w:tc>
        <w:tc>
          <w:p w14:paraId="522FEB5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invoke_interrupted_stream(sid: str, msg: str) -&gt; AsyncIterator[SSEEvent]</w:t>
            </w:r>
          </w:p>
        </w:tc>
        <w:tc>
          <w:p w14:paraId="4B15CC6E">
            <w:pPr>
              <w:jc w:val="left"/>
            </w:pPr>
            <w:r>
              <w:t>续接</w:t>
            </w:r>
          </w:p>
        </w:tc>
      </w:tr>
    </w:tbl>
    <w:p w14:paraId="2536499B">
      <w:pPr>
        <w:spacing w:before="240"/>
      </w:pPr>
      <w:r>
        <w:t xml:space="preserve"> </w:t>
      </w:r>
    </w:p>
    <w:p w14:paraId="01C76469">
      <w:pPr>
        <w:pStyle w:val="5"/>
        <w:spacing w:after="200"/>
        <w:jc w:val="left"/>
      </w:pPr>
      <w:r>
        <w:t>9.1.2 ChatService → WorkflowManager</w:t>
      </w:r>
    </w:p>
    <w:p w14:paraId="6813B9CC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73"/>
        <w:gridCol w:w="4895"/>
        <w:gridCol w:w="2098"/>
      </w:tblGrid>
      <w:tr w14:paraId="00B1A23C">
        <w:trPr>
          <w:tblHeader/>
        </w:trPr>
        <w:tc>
          <w:p w14:paraId="73894119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6034CF66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3D2E087A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E45F823">
        <w:tc>
          <w:p w14:paraId="708A6497">
            <w:pPr>
              <w:jc w:val="left"/>
            </w:pPr>
            <w:r>
              <w:t>启动工作流</w:t>
            </w:r>
          </w:p>
        </w:tc>
        <w:tc>
          <w:p w14:paraId="42A3F21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astream(state, config) -&gt; AsyncIterator[Event]</w:t>
            </w:r>
          </w:p>
        </w:tc>
        <w:tc>
          <w:p w14:paraId="54CE5C6F">
            <w:pPr>
              <w:jc w:val="left"/>
            </w:pPr>
            <w:r>
              <w:t>流式事件</w:t>
            </w:r>
          </w:p>
        </w:tc>
      </w:tr>
      <w:tr w14:paraId="7899073E">
        <w:tc>
          <w:p w14:paraId="44861A0A">
            <w:pPr>
              <w:jc w:val="left"/>
            </w:pPr>
            <w:r>
              <w:t>加载状态</w:t>
            </w:r>
          </w:p>
        </w:tc>
        <w:tc>
          <w:p w14:paraId="160AE1A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aget_state(config) -&gt; StateSnapshot</w:t>
            </w:r>
          </w:p>
        </w:tc>
        <w:tc>
          <w:p w14:paraId="410392A3">
            <w:pPr>
              <w:jc w:val="left"/>
            </w:pPr>
            <w:r>
              <w:t>状态快照</w:t>
            </w:r>
          </w:p>
        </w:tc>
      </w:tr>
      <w:tr w14:paraId="2C449216">
        <w:tc>
          <w:p w14:paraId="2E494937">
            <w:pPr>
              <w:jc w:val="left"/>
            </w:pPr>
            <w:r>
              <w:t>更新状态</w:t>
            </w:r>
          </w:p>
        </w:tc>
        <w:tc>
          <w:p w14:paraId="07CDCC2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aupdate_state(config, values) -&gt; StateSnapshot</w:t>
            </w:r>
          </w:p>
        </w:tc>
        <w:tc>
          <w:p w14:paraId="43DEA79B">
            <w:pPr>
              <w:jc w:val="left"/>
            </w:pPr>
            <w:r>
              <w:t>状态更新</w:t>
            </w:r>
          </w:p>
        </w:tc>
      </w:tr>
    </w:tbl>
    <w:p w14:paraId="6CBA3521">
      <w:pPr>
        <w:spacing w:before="240"/>
      </w:pPr>
      <w:r>
        <w:t xml:space="preserve"> </w:t>
      </w:r>
    </w:p>
    <w:p w14:paraId="6059B566">
      <w:pPr>
        <w:pStyle w:val="5"/>
        <w:spacing w:after="200"/>
        <w:jc w:val="left"/>
      </w:pPr>
      <w:r>
        <w:t>9.1.3 WorkflowManager → ToolServer</w:t>
      </w:r>
    </w:p>
    <w:p w14:paraId="4A31E748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9"/>
        <w:gridCol w:w="4728"/>
        <w:gridCol w:w="2269"/>
      </w:tblGrid>
      <w:tr w14:paraId="7C22D287">
        <w:trPr>
          <w:tblHeader/>
        </w:trPr>
        <w:tc>
          <w:p w14:paraId="3873ECF9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26B760F5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3424ABB8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FDC83B0">
        <w:tc>
          <w:p w14:paraId="3311FD01">
            <w:pPr>
              <w:jc w:val="left"/>
            </w:pPr>
            <w:r>
              <w:t>调用工具</w:t>
            </w:r>
          </w:p>
        </w:tc>
        <w:tc>
          <w:p w14:paraId="6598B83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call_tool(name, args) -&gt; ToolResult</w:t>
            </w:r>
          </w:p>
        </w:tc>
        <w:tc>
          <w:p w14:paraId="2AE8B6C4">
            <w:pPr>
              <w:jc w:val="left"/>
            </w:pPr>
            <w:r>
              <w:t>工具调用</w:t>
            </w:r>
          </w:p>
        </w:tc>
      </w:tr>
    </w:tbl>
    <w:p w14:paraId="2442E5D7">
      <w:pPr>
        <w:spacing w:before="240"/>
      </w:pPr>
      <w:r>
        <w:t xml:space="preserve"> </w:t>
      </w:r>
    </w:p>
    <w:p w14:paraId="0CA029B7">
      <w:pPr>
        <w:pStyle w:val="5"/>
        <w:spacing w:after="200"/>
        <w:jc w:val="left"/>
      </w:pPr>
      <w:r>
        <w:t>9.1.4 ToolServer → SandboxPool</w:t>
      </w:r>
    </w:p>
    <w:p w14:paraId="77A48316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23"/>
        <w:gridCol w:w="4819"/>
        <w:gridCol w:w="2224"/>
      </w:tblGrid>
      <w:tr w14:paraId="481F5FCE">
        <w:trPr>
          <w:tblHeader/>
        </w:trPr>
        <w:tc>
          <w:p w14:paraId="65713E54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3457F804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2E6F5D51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28F1BE9C">
        <w:tc>
          <w:p w14:paraId="067941E8">
            <w:pPr>
              <w:jc w:val="left"/>
            </w:pPr>
            <w:r>
              <w:t>执行代码</w:t>
            </w:r>
          </w:p>
        </w:tc>
        <w:tc>
          <w:p w14:paraId="4B9E087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execute(code, language) -&gt; SandboxResult</w:t>
            </w:r>
          </w:p>
        </w:tc>
        <w:tc>
          <w:p w14:paraId="43F15601">
            <w:pPr>
              <w:jc w:val="left"/>
            </w:pPr>
            <w:r>
              <w:t>沙盒执行</w:t>
            </w:r>
          </w:p>
        </w:tc>
      </w:tr>
    </w:tbl>
    <w:p w14:paraId="06B5922A">
      <w:pPr>
        <w:spacing w:before="240"/>
      </w:pPr>
      <w:r>
        <w:t xml:space="preserve"> </w:t>
      </w:r>
    </w:p>
    <w:p w14:paraId="53B7F9F5">
      <w:pPr>
        <w:pStyle w:val="4"/>
        <w:spacing w:after="200"/>
        <w:jc w:val="left"/>
      </w:pPr>
      <w:r>
        <w:t>9.2 对外 API 接口</w:t>
      </w:r>
    </w:p>
    <w:p w14:paraId="2891E194">
      <w:pPr>
        <w:pStyle w:val="5"/>
        <w:spacing w:after="200"/>
        <w:jc w:val="left"/>
      </w:pPr>
      <w:r>
        <w:t>9.2.1 RESTful API</w:t>
      </w:r>
    </w:p>
    <w:p w14:paraId="28E9D8B2">
      <w:p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63"/>
        <w:gridCol w:w="1305"/>
        <w:gridCol w:w="1957"/>
        <w:gridCol w:w="2741"/>
      </w:tblGrid>
      <w:tr w14:paraId="6E19C130">
        <w:trPr>
          <w:tblHeader/>
        </w:trPr>
        <w:tc>
          <w:p w14:paraId="21D8067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路径</w:t>
            </w:r>
          </w:p>
        </w:tc>
        <w:tc>
          <w:p w14:paraId="69E06DE8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方法</w:t>
            </w:r>
          </w:p>
        </w:tc>
        <w:tc>
          <w:p w14:paraId="3CABA106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请求体</w:t>
            </w:r>
          </w:p>
        </w:tc>
        <w:tc>
          <w:p w14:paraId="226946CE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响应</w:t>
            </w:r>
          </w:p>
        </w:tc>
      </w:tr>
      <w:tr w14:paraId="2C35FB8D">
        <w:tc>
          <w:p w14:paraId="7160050B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</w:t>
            </w:r>
          </w:p>
        </w:tc>
        <w:tc>
          <w:p w14:paraId="2605F40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0812BCFE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ChatRequest</w:t>
            </w:r>
          </w:p>
        </w:tc>
        <w:tc>
          <w:p w14:paraId="47A31AA5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text/event-stream</w:t>
            </w:r>
          </w:p>
        </w:tc>
      </w:tr>
      <w:tr w14:paraId="3F9368E5">
        <w:tc>
          <w:p w14:paraId="66D629BF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/chat/conversations</w:t>
            </w:r>
          </w:p>
        </w:tc>
        <w:tc>
          <w:p w14:paraId="01F2AC1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</w:t>
            </w:r>
          </w:p>
        </w:tc>
        <w:tc>
          <w:p w14:paraId="1FCC851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598B8277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List[ConversationSimple]</w:t>
            </w:r>
          </w:p>
        </w:tc>
      </w:tr>
      <w:tr w14:paraId="7BB6656C">
        <w:tc>
          <w:p w14:paraId="0DA547F8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/chat/{sid}/conversation</w:t>
            </w:r>
          </w:p>
        </w:tc>
        <w:tc>
          <w:p w14:paraId="211CF44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</w:t>
            </w:r>
          </w:p>
        </w:tc>
        <w:tc>
          <w:p w14:paraId="74B0904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6DCCF381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Conversation</w:t>
            </w:r>
          </w:p>
        </w:tc>
      </w:tr>
      <w:tr w14:paraId="7DD6814A">
        <w:tc>
          <w:p w14:paraId="33F3179A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/chat/{sid}/title</w:t>
            </w:r>
          </w:p>
        </w:tc>
        <w:tc>
          <w:p w14:paraId="17D10D3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</w:t>
            </w:r>
          </w:p>
        </w:tc>
        <w:tc>
          <w:p w14:paraId="44D59C0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4BC5D79A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{title}</w:t>
            </w:r>
          </w:p>
        </w:tc>
      </w:tr>
      <w:tr w14:paraId="33AA7A0D">
        <w:tc>
          <w:p w14:paraId="4B7288E6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/chat/{sid}/title</w:t>
            </w:r>
          </w:p>
        </w:tc>
        <w:tc>
          <w:p w14:paraId="42CDEA9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</w:t>
            </w:r>
          </w:p>
        </w:tc>
        <w:tc>
          <w:p w14:paraId="505ED47B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{title}</w:t>
            </w:r>
          </w:p>
        </w:tc>
        <w:tc>
          <w:p w14:paraId="583F7206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{ok}</w:t>
            </w:r>
          </w:p>
        </w:tc>
      </w:tr>
      <w:tr w14:paraId="70E51E81">
        <w:tc>
          <w:p w14:paraId="781F9E0E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/chat/{sid}/clear</w:t>
            </w:r>
          </w:p>
        </w:tc>
        <w:tc>
          <w:p w14:paraId="747A779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</w:t>
            </w:r>
          </w:p>
        </w:tc>
        <w:tc>
          <w:p w14:paraId="668F35F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29051EC1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{ok}</w:t>
            </w:r>
          </w:p>
        </w:tc>
      </w:tr>
      <w:tr w14:paraId="009D3F6B">
        <w:tc>
          <w:p w14:paraId="01D7F6ED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/chat/{sid}/backtrack</w:t>
            </w:r>
          </w:p>
        </w:tc>
        <w:tc>
          <w:p w14:paraId="165E8CE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1B7EF39F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{cp_id}</w:t>
            </w:r>
          </w:p>
        </w:tc>
        <w:tc>
          <w:p w14:paraId="04300832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{new_state_id}</w:t>
            </w:r>
          </w:p>
        </w:tc>
      </w:tr>
      <w:tr w14:paraId="60373D47">
        <w:tc>
          <w:p w14:paraId="5132B699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/chat/{sid}/interrupt</w:t>
            </w:r>
          </w:p>
        </w:tc>
        <w:tc>
          <w:p w14:paraId="677BF80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61A6898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5C6D1B22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{ok}</w:t>
            </w:r>
          </w:p>
        </w:tc>
      </w:tr>
      <w:tr w14:paraId="2B04E90E">
        <w:tc>
          <w:p w14:paraId="0180C04A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/chat/{sid}/invoke_interrupted/{msg}</w:t>
            </w:r>
          </w:p>
        </w:tc>
        <w:tc>
          <w:p w14:paraId="1151B67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4E62364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44F9BDE7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text/event-stream</w:t>
            </w:r>
          </w:p>
        </w:tc>
      </w:tr>
      <w:tr w14:paraId="7E0B91E0">
        <w:tc>
          <w:p w14:paraId="7DD0E73A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/chat/{sid}/upload_file</w:t>
            </w:r>
          </w:p>
        </w:tc>
        <w:tc>
          <w:p w14:paraId="2D0FCDB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7E61739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multipart</w:t>
            </w:r>
          </w:p>
        </w:tc>
        <w:tc>
          <w:p w14:paraId="7C62DB1A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{file_id}</w:t>
            </w:r>
          </w:p>
        </w:tc>
      </w:tr>
      <w:tr w14:paraId="059DA5E7">
        <w:tc>
          <w:p w14:paraId="30C73457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/chat/cancel_upload_file</w:t>
            </w:r>
          </w:p>
        </w:tc>
        <w:tc>
          <w:p w14:paraId="4E0F02B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7F3BB6A0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{file_id}</w:t>
            </w:r>
          </w:p>
        </w:tc>
        <w:tc>
          <w:p w14:paraId="4A0D6811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{ok}</w:t>
            </w:r>
          </w:p>
        </w:tc>
      </w:tr>
      <w:tr w14:paraId="74F5CEBA">
        <w:tc>
          <w:p w14:paraId="0EA8612F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/chat/improve_input</w:t>
            </w:r>
          </w:p>
        </w:tc>
        <w:tc>
          <w:p w14:paraId="3CC30DD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434A6898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{content}</w:t>
            </w:r>
          </w:p>
        </w:tc>
        <w:tc>
          <w:p w14:paraId="1FE8AA6C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{improved}</w:t>
            </w:r>
          </w:p>
        </w:tc>
      </w:tr>
      <w:tr w14:paraId="09A40E26">
        <w:tc>
          <w:p w14:paraId="44290F7F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/chat/file-config</w:t>
            </w:r>
          </w:p>
        </w:tc>
        <w:tc>
          <w:p w14:paraId="06CCA4F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</w:t>
            </w:r>
          </w:p>
        </w:tc>
        <w:tc>
          <w:p w14:paraId="013616C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63CF846B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FileConfig</w:t>
            </w:r>
          </w:p>
        </w:tc>
      </w:tr>
      <w:tr w14:paraId="03403BFA">
        <w:tc>
          <w:p w14:paraId="22CAD68E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/static/cached/{path}</w:t>
            </w:r>
          </w:p>
        </w:tc>
        <w:tc>
          <w:p w14:paraId="6814701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</w:t>
            </w:r>
          </w:p>
        </w:tc>
        <w:tc>
          <w:p w14:paraId="7AD306D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13DB340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</w:t>
            </w:r>
          </w:p>
        </w:tc>
      </w:tr>
      <w:tr w14:paraId="03467ED6">
        <w:tc>
          <w:p w14:paraId="146E2626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/api/v1/chat/completions</w:t>
            </w:r>
          </w:p>
        </w:tc>
        <w:tc>
          <w:p w14:paraId="1EED304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10E25AD6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VLRequest</w:t>
            </w:r>
          </w:p>
        </w:tc>
        <w:tc>
          <w:p w14:paraId="160E02B6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VLResponse</w:t>
            </w:r>
          </w:p>
        </w:tc>
      </w:tr>
      <w:tr w14:paraId="7ED77AAD">
        <w:tc>
          <w:p w14:paraId="38A17AB9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/admin/cleanup</w:t>
            </w:r>
          </w:p>
        </w:tc>
        <w:tc>
          <w:p w14:paraId="780E92C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</w:t>
            </w:r>
          </w:p>
        </w:tc>
        <w:tc>
          <w:p w14:paraId="3EBC385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724D6044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{cleaned}</w:t>
            </w:r>
          </w:p>
        </w:tc>
      </w:tr>
      <w:tr w14:paraId="02F416B9">
        <w:tc>
          <w:p w14:paraId="57C33C4F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/admin/cleanup/status</w:t>
            </w:r>
          </w:p>
        </w:tc>
        <w:tc>
          <w:p w14:paraId="7CA0012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</w:t>
            </w:r>
          </w:p>
        </w:tc>
        <w:tc>
          <w:p w14:paraId="551DABD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p w14:paraId="30A39973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{status}</w:t>
            </w:r>
          </w:p>
        </w:tc>
      </w:tr>
    </w:tbl>
    <w:p w14:paraId="150F96C2">
      <w:pPr>
        <w:spacing w:before="240"/>
      </w:pPr>
      <w:r>
        <w:t xml:space="preserve"> </w:t>
      </w:r>
    </w:p>
    <w:p w14:paraId="3D9D8809">
      <w:pPr>
        <w:pStyle w:val="5"/>
        <w:spacing w:after="200"/>
        <w:jc w:val="left"/>
        <w:rPr>
          <w:sz w:val="22"/>
          <w:szCs w:val="22"/>
        </w:rPr>
      </w:pPr>
      <w:r>
        <w:t>9.2.2 MCP 工具接口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9"/>
        <w:gridCol w:w="3136"/>
        <w:gridCol w:w="3421"/>
      </w:tblGrid>
      <w:tr w14:paraId="0BA6C6B9">
        <w:trPr>
          <w:tblHeader/>
        </w:trPr>
        <w:tc>
          <w:p w14:paraId="66D0971F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工具名</w:t>
            </w:r>
          </w:p>
        </w:tc>
        <w:tc>
          <w:p w14:paraId="59C58A37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参数 schema</w:t>
            </w:r>
          </w:p>
        </w:tc>
        <w:tc>
          <w:p w14:paraId="1573BADB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返回类型</w:t>
            </w:r>
          </w:p>
        </w:tc>
      </w:tr>
      <w:tr w14:paraId="04787402">
        <w:tc>
          <w:p w14:paraId="07522529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execute_code</w:t>
            </w:r>
          </w:p>
        </w:tc>
        <w:tc>
          <w:p w14:paraId="6765DD72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{code: str, language?: str}</w:t>
            </w:r>
          </w:p>
        </w:tc>
        <w:tc>
          <w:p w14:paraId="23AE213A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{stdout, stderr, images?, files?}</w:t>
            </w:r>
          </w:p>
        </w:tc>
      </w:tr>
      <w:tr w14:paraId="782E4C76">
        <w:tc>
          <w:p w14:paraId="09D0AC43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execute_command</w:t>
            </w:r>
          </w:p>
        </w:tc>
        <w:tc>
          <w:p w14:paraId="3F1F4B78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{command: str}</w:t>
            </w:r>
          </w:p>
        </w:tc>
        <w:tc>
          <w:p w14:paraId="49FECE89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{stdout, stderr, exit_code}</w:t>
            </w:r>
          </w:p>
        </w:tc>
      </w:tr>
      <w:tr w14:paraId="1E03E80C">
        <w:tc>
          <w:p w14:paraId="537D5E80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interrupt</w:t>
            </w:r>
          </w:p>
        </w:tc>
        <w:tc>
          <w:p w14:paraId="1BCD5429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{session_id: str}</w:t>
            </w:r>
          </w:p>
        </w:tc>
        <w:tc>
          <w:p w14:paraId="4A35442A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{ok: bool}</w:t>
            </w:r>
          </w:p>
        </w:tc>
      </w:tr>
      <w:tr w14:paraId="0F1E4722">
        <w:tc>
          <w:p w14:paraId="181AB7F1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get_current_datetime</w:t>
            </w:r>
          </w:p>
        </w:tc>
        <w:tc>
          <w:p w14:paraId="6638B9F5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{}</w:t>
            </w:r>
          </w:p>
        </w:tc>
        <w:tc>
          <w:p w14:paraId="40C88391"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{datetime: str}</w:t>
            </w:r>
          </w:p>
        </w:tc>
      </w:tr>
    </w:tbl>
    <w:p w14:paraId="6CA2A874">
      <w:pPr>
        <w:spacing w:before="240"/>
      </w:pPr>
      <w:r>
        <w:t xml:space="preserve"> </w:t>
      </w:r>
    </w:p>
    <w:p w14:paraId="38B11A1E">
      <w:pPr>
        <w:pStyle w:val="4"/>
        <w:spacing w:after="200"/>
        <w:jc w:val="left"/>
      </w:pPr>
      <w:r>
        <w:t>9.3 SSE 事件格式</w:t>
      </w:r>
    </w:p>
    <w:p w14:paraId="20F87E01">
      <w:pPr>
        <w:shd w:val="clear" w:color="auto" w:fill="000000"/>
        <w:spacing w:before="160" w:after="200"/>
        <w:ind w:left="240" w:righ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event: reasoning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data: {"content": "..."}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event: content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data: {"content": "..."}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event: tool_call_name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data: {"name": "execute_code", "args_summary": "..."}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event: tool_call_result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data: {"name": "execute_code", "result": "..."}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event: interrupt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data: {"reason": "user_request"}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event: done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data: {"checkpoint_id": "...", "full_response": "..."}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event: error    </w:t>
      </w:r>
      <w:r>
        <w:rPr>
          <w:sz w:val="24"/>
          <w:szCs w:val="24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data: {"error_type": "...", "message": "..."}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</w:p>
    <w:p w14:paraId="257595D9">
      <w:pPr>
        <w:spacing w:after="200"/>
      </w:pPr>
      <w:r>
        <w:t xml:space="preserve"> </w:t>
      </w:r>
    </w:p>
    <w:p w14:paraId="2E84D152">
      <w:pPr>
        <w:spacing w:after="200"/>
      </w:pPr>
    </w:p>
    <w:p w14:paraId="25A5566B">
      <w:pPr>
        <w:pStyle w:val="3"/>
        <w:spacing w:after="200"/>
        <w:jc w:val="left"/>
      </w:pPr>
      <w:r>
        <w:t>第10章 数据存储设计</w:t>
      </w:r>
    </w:p>
    <w:p w14:paraId="2142FA24">
      <w:pPr>
        <w:pStyle w:val="4"/>
        <w:spacing w:after="200"/>
        <w:jc w:val="left"/>
      </w:pPr>
      <w:r>
        <w:t>10.1 存储介质选择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56"/>
        <w:gridCol w:w="2984"/>
        <w:gridCol w:w="3926"/>
      </w:tblGrid>
      <w:tr w14:paraId="524E94CE">
        <w:trPr>
          <w:tblHeader/>
        </w:trPr>
        <w:tc>
          <w:p w14:paraId="220CB468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数据类型</w:t>
            </w:r>
          </w:p>
        </w:tc>
        <w:tc>
          <w:p w14:paraId="51E40D32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存储介质</w:t>
            </w:r>
          </w:p>
        </w:tc>
        <w:tc>
          <w:p w14:paraId="1D16958D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理由</w:t>
            </w:r>
          </w:p>
        </w:tc>
      </w:tr>
      <w:tr w14:paraId="7C49ED08">
        <w:tc>
          <w:p w14:paraId="5DE10EC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会话检查点</w:t>
            </w:r>
          </w:p>
        </w:tc>
        <w:tc>
          <w:p w14:paraId="2858DB2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Redis db0</w:t>
            </w:r>
          </w:p>
        </w:tc>
        <w:tc>
          <w:p w14:paraId="2ACD716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需要快速读写、支持 TTL</w:t>
            </w:r>
          </w:p>
        </w:tc>
      </w:tr>
      <w:tr w14:paraId="41BA0680">
        <w:tc>
          <w:p w14:paraId="510B502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自定义状态索引</w:t>
            </w:r>
          </w:p>
        </w:tc>
        <w:tc>
          <w:p w14:paraId="3CCF1B3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Redis db1</w:t>
            </w:r>
          </w:p>
        </w:tc>
        <w:tc>
          <w:p w14:paraId="21956E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与 LangGraph 检查点分离，便于自定义管理</w:t>
            </w:r>
          </w:p>
        </w:tc>
      </w:tr>
      <w:tr w14:paraId="1C66AE6B">
        <w:tc>
          <w:p w14:paraId="5EB618B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中断标记</w:t>
            </w:r>
          </w:p>
        </w:tc>
        <w:tc>
          <w:p w14:paraId="2E3EB20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Redis hash</w:t>
            </w:r>
          </w:p>
        </w:tc>
        <w:tc>
          <w:p w14:paraId="278C94F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临时性、高频读写</w:t>
            </w:r>
          </w:p>
        </w:tc>
      </w:tr>
      <w:tr w14:paraId="535CE9F8">
        <w:tc>
          <w:p w14:paraId="2002AE6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长期记忆</w:t>
            </w:r>
          </w:p>
        </w:tc>
        <w:tc>
          <w:p w14:paraId="7242ACF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文件系统 (</w:t>
            </w: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1F5F9"/>
              </w:rPr>
              <w:t>.memory/</w:t>
            </w:r>
            <w:r>
              <w:rPr>
                <w:sz w:val="22"/>
                <w:szCs w:val="22"/>
              </w:rPr>
              <w:t>)</w:t>
            </w:r>
          </w:p>
        </w:tc>
        <w:tc>
          <w:p w14:paraId="082EED9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跨会话、人类可读、Markdown 格式</w:t>
            </w:r>
          </w:p>
        </w:tc>
      </w:tr>
      <w:tr w14:paraId="095D7F86">
        <w:tc>
          <w:p w14:paraId="314E981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上传文件</w:t>
            </w:r>
          </w:p>
        </w:tc>
        <w:tc>
          <w:p w14:paraId="176746B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本地 + 对象存储</w:t>
            </w:r>
          </w:p>
        </w:tc>
        <w:tc>
          <w:p w14:paraId="1527492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本地热存 + 对象存储冷备</w:t>
            </w:r>
          </w:p>
        </w:tc>
      </w:tr>
      <w:tr w14:paraId="32587EEA">
        <w:tc>
          <w:p w14:paraId="5AAFB1B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日志</w:t>
            </w:r>
          </w:p>
        </w:tc>
        <w:tc>
          <w:p w14:paraId="1FA4718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文件系统</w:t>
            </w:r>
          </w:p>
        </w:tc>
        <w:tc>
          <w:p w14:paraId="5CF1EF1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按日滚动、长期保存</w:t>
            </w:r>
          </w:p>
        </w:tc>
      </w:tr>
    </w:tbl>
    <w:p w14:paraId="27B9FD76">
      <w:pPr>
        <w:spacing w:before="240"/>
      </w:pPr>
      <w:r>
        <w:t xml:space="preserve"> </w:t>
      </w:r>
    </w:p>
    <w:p w14:paraId="4FE53C0A">
      <w:pPr>
        <w:pStyle w:val="4"/>
        <w:spacing w:after="200"/>
        <w:jc w:val="left"/>
      </w:pPr>
      <w:r>
        <w:t>10.2 Redis 数据结构设计</w:t>
      </w:r>
    </w:p>
    <w:p w14:paraId="2776F702">
      <w:pPr>
        <w:shd w:val="clear" w:color="auto" w:fill="000000"/>
        <w:spacing w:before="160" w:after="200"/>
        <w:ind w:left="240" w:right="240"/>
        <w:jc w:val="left"/>
        <w:rPr>
          <w:sz w:val="22"/>
          <w:szCs w:val="22"/>
        </w:rPr>
      </w:pP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key: checkpoint:{tid}:{ns}:{cp_id}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type: hash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fields: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ts: timestamp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state: json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index: int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key: threads:{tid}:checkpoints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type: zset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score: timestamp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member: checkpoint_id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key: interrupt:{sid}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type: hash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fields: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reason: str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checkpoint_id: str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timestamp: str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key: thread_state:{tid}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type: hash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fields: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messages: json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imp_ipt: json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tool_call_times: int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retry_times: int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should_end_decision: json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key: conversation:{sid}:meta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type: hash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fields: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title: str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created_at: str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updated_at: str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status: str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</w:p>
    <w:p w14:paraId="1FEB9EF4">
      <w:pPr>
        <w:spacing w:after="200"/>
      </w:pPr>
      <w:r>
        <w:t xml:space="preserve"> </w:t>
      </w:r>
    </w:p>
    <w:p w14:paraId="0938B894">
      <w:pPr>
        <w:pStyle w:val="4"/>
        <w:spacing w:after="200"/>
        <w:jc w:val="left"/>
      </w:pPr>
      <w:r>
        <w:t>10.3 文件系统目录设计</w:t>
      </w:r>
    </w:p>
    <w:p w14:paraId="5458E17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project_root/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backend/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.chatme/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config.json           ← 项目级配置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memory/               ← 长期记忆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└── {thread_id}.md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cached/               ← 缓存目录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└── uploaded/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logs/                 ← 日志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└── app-YYYY-MM-DD.log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└── skills/               ← 技能包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    └── skills.md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docker_data/                  ← Redis 持久化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5010E64">
      <w:pPr>
        <w:spacing w:after="200"/>
      </w:pPr>
      <w:r>
        <w:t xml:space="preserve"> </w:t>
      </w:r>
    </w:p>
    <w:p w14:paraId="136D3DEA">
      <w:pPr>
        <w:pStyle w:val="4"/>
        <w:spacing w:after="200"/>
        <w:jc w:val="left"/>
      </w:pPr>
      <w:r>
        <w:t>10.4 关键数据生命周期</w:t>
      </w:r>
    </w:p>
    <w:p w14:paraId="7746F6B7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65"/>
        <w:gridCol w:w="2527"/>
        <w:gridCol w:w="2527"/>
        <w:gridCol w:w="2246"/>
      </w:tblGrid>
      <w:tr w14:paraId="71F51354">
        <w:trPr>
          <w:tblHeader/>
        </w:trPr>
        <w:tc>
          <w:p w14:paraId="4D97FD70">
            <w:pPr>
              <w:jc w:val="left"/>
            </w:pPr>
            <w:r>
              <w:rPr>
                <w:b/>
                <w:bCs/>
              </w:rPr>
              <w:t>数据</w:t>
            </w:r>
          </w:p>
        </w:tc>
        <w:tc>
          <w:p w14:paraId="1709CBCA">
            <w:pPr>
              <w:jc w:val="left"/>
            </w:pPr>
            <w:r>
              <w:rPr>
                <w:b/>
                <w:bCs/>
              </w:rPr>
              <w:t>创建时机</w:t>
            </w:r>
          </w:p>
        </w:tc>
        <w:tc>
          <w:p w14:paraId="1527964D">
            <w:pPr>
              <w:jc w:val="left"/>
            </w:pPr>
            <w:r>
              <w:rPr>
                <w:b/>
                <w:bCs/>
              </w:rPr>
              <w:t>销毁时机</w:t>
            </w:r>
          </w:p>
        </w:tc>
        <w:tc>
          <w:p w14:paraId="61468787">
            <w:pPr>
              <w:jc w:val="left"/>
            </w:pPr>
            <w:r>
              <w:rPr>
                <w:b/>
                <w:bCs/>
              </w:rPr>
              <w:t>保留时长</w:t>
            </w:r>
          </w:p>
        </w:tc>
      </w:tr>
      <w:tr w14:paraId="239007A8">
        <w:tc>
          <w:p w14:paraId="7AC4665A">
            <w:pPr>
              <w:jc w:val="left"/>
            </w:pPr>
            <w:r>
              <w:t>检查点</w:t>
            </w:r>
          </w:p>
        </w:tc>
        <w:tc>
          <w:p w14:paraId="297490A7">
            <w:pPr>
              <w:jc w:val="left"/>
            </w:pPr>
            <w:r>
              <w:t>每轮对话结束</w:t>
            </w:r>
          </w:p>
        </w:tc>
        <w:tc>
          <w:p w14:paraId="1A0F56EB">
            <w:pPr>
              <w:jc w:val="left"/>
            </w:pPr>
            <w:r>
              <w:t>用户回溯 / 清除会话</w:t>
            </w:r>
          </w:p>
        </w:tc>
        <w:tc>
          <w:p w14:paraId="0B3EB041">
            <w:pPr>
              <w:jc w:val="left"/>
            </w:pPr>
            <w:r>
              <w:t>永久 / 用户控制</w:t>
            </w:r>
          </w:p>
        </w:tc>
      </w:tr>
      <w:tr w14:paraId="5CE389EF">
        <w:tc>
          <w:p w14:paraId="4E4F0552">
            <w:pPr>
              <w:jc w:val="left"/>
            </w:pPr>
            <w:r>
              <w:t>中断标记</w:t>
            </w:r>
          </w:p>
        </w:tc>
        <w:tc>
          <w:p w14:paraId="5A51C790">
            <w:pPr>
              <w:jc w:val="left"/>
            </w:pPr>
            <w:r>
              <w:t>用户中断</w:t>
            </w:r>
          </w:p>
        </w:tc>
        <w:tc>
          <w:p w14:paraId="0CC172B5">
            <w:pPr>
              <w:jc w:val="left"/>
            </w:pPr>
            <w:r>
              <w:t>用户续接 / 清除</w:t>
            </w:r>
          </w:p>
        </w:tc>
        <w:tc>
          <w:p w14:paraId="0204EAA4">
            <w:pPr>
              <w:jc w:val="left"/>
            </w:pPr>
            <w:r>
              <w:t>7 天（TTL）</w:t>
            </w:r>
          </w:p>
        </w:tc>
      </w:tr>
      <w:tr w14:paraId="19BD1691">
        <w:tc>
          <w:p w14:paraId="5CBBC413">
            <w:pPr>
              <w:jc w:val="left"/>
            </w:pPr>
            <w:r>
              <w:t>长期记忆</w:t>
            </w:r>
          </w:p>
        </w:tc>
        <w:tc>
          <w:p w14:paraId="6664E106">
            <w:pPr>
              <w:jc w:val="left"/>
            </w:pPr>
            <w:r>
              <w:t>每轮对话结束（异步）</w:t>
            </w:r>
          </w:p>
        </w:tc>
        <w:tc>
          <w:p w14:paraId="43DB202F">
            <w:pPr>
              <w:jc w:val="left"/>
            </w:pPr>
            <w:r>
              <w:t>用户清除会话</w:t>
            </w:r>
          </w:p>
        </w:tc>
        <w:tc>
          <w:p w14:paraId="0B2718E7">
            <w:pPr>
              <w:jc w:val="left"/>
            </w:pPr>
            <w:r>
              <w:t>永久 / 用户控制</w:t>
            </w:r>
          </w:p>
        </w:tc>
      </w:tr>
      <w:tr w14:paraId="30857C5D">
        <w:tc>
          <w:p w14:paraId="705B5F35">
            <w:pPr>
              <w:jc w:val="left"/>
            </w:pPr>
            <w:r>
              <w:t>上传文件</w:t>
            </w:r>
          </w:p>
        </w:tc>
        <w:tc>
          <w:p w14:paraId="49E6BAB5">
            <w:pPr>
              <w:jc w:val="left"/>
            </w:pPr>
            <w:r>
              <w:t>用户上传</w:t>
            </w:r>
          </w:p>
        </w:tc>
        <w:tc>
          <w:p w14:paraId="188E8A08">
            <w:pPr>
              <w:jc w:val="left"/>
            </w:pPr>
            <w:r>
              <w:t>用户删除会话</w:t>
            </w:r>
          </w:p>
        </w:tc>
        <w:tc>
          <w:p w14:paraId="3DDE88B9">
            <w:pPr>
              <w:jc w:val="left"/>
            </w:pPr>
            <w:r>
              <w:t>永久 / 用户控制</w:t>
            </w:r>
          </w:p>
        </w:tc>
      </w:tr>
      <w:tr w14:paraId="6027B49B">
        <w:tc>
          <w:p w14:paraId="78540348">
            <w:pPr>
              <w:jc w:val="left"/>
            </w:pPr>
            <w:r>
              <w:t>沙盒临时文件</w:t>
            </w:r>
          </w:p>
        </w:tc>
        <w:tc>
          <w:p w14:paraId="1D319B49">
            <w:pPr>
              <w:jc w:val="left"/>
            </w:pPr>
            <w:r>
              <w:t>工具执行</w:t>
            </w:r>
          </w:p>
        </w:tc>
        <w:tc>
          <w:p w14:paraId="409DAD03">
            <w:pPr>
              <w:jc w:val="left"/>
            </w:pPr>
            <w:r>
              <w:t>执行结束</w:t>
            </w:r>
          </w:p>
        </w:tc>
        <w:tc>
          <w:p w14:paraId="06651C95">
            <w:pPr>
              <w:jc w:val="left"/>
            </w:pPr>
            <w:r>
              <w:t>单次执行</w:t>
            </w:r>
          </w:p>
        </w:tc>
      </w:tr>
    </w:tbl>
    <w:p w14:paraId="6D685243">
      <w:pPr>
        <w:spacing w:before="240"/>
      </w:pPr>
      <w:r>
        <w:t xml:space="preserve"> </w:t>
      </w:r>
    </w:p>
    <w:p w14:paraId="00E54D10">
      <w:pPr>
        <w:pBdr>
          <w:bottom w:val="single" w:color="auto" w:sz="6" w:space="1"/>
        </w:pBdr>
        <w:spacing w:after="120"/>
      </w:pPr>
    </w:p>
    <w:p w14:paraId="06B382E7">
      <w:pPr>
        <w:spacing w:after="200"/>
      </w:pPr>
      <w:r>
        <w:t xml:space="preserve"> </w:t>
      </w:r>
    </w:p>
    <w:p w14:paraId="53095AA0">
      <w:pPr>
        <w:pStyle w:val="3"/>
        <w:spacing w:after="200"/>
        <w:jc w:val="left"/>
      </w:pPr>
      <w:r>
        <w:t>第11章 安全设计</w:t>
      </w:r>
    </w:p>
    <w:p w14:paraId="0BA3C4B1">
      <w:pPr>
        <w:pStyle w:val="4"/>
        <w:spacing w:after="200"/>
        <w:jc w:val="left"/>
      </w:pPr>
      <w:r>
        <w:t>11.1 安全纵深防御体系</w:t>
      </w:r>
    </w:p>
    <w:p w14:paraId="7CC28357"/>
    <w:p w14:paraId="64237857"/>
    <w:p w14:paraId="48EBA159">
      <w:pPr>
        <w:shd w:val="clear" w:color="auto" w:fill="000000"/>
        <w:spacing w:before="160" w:after="200"/>
        <w:ind w:right="240"/>
        <w:jc w:val="left"/>
      </w:pP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安全纵深防御体系（Defense in Depth）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第一层：输入校验 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文件类型白名单（mime / 后缀）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文件大小限制  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路径穿越防护（../ 校验）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第二层：权限控制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API 访问令牌（可选）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文件读写权限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第三层：沙箱隔离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Docker 容器执行用户代码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tmpfs 限制（64m noexec）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网络隔离（可选）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超时 kill 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第四层：危险命令拦截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黑名单（rm -rf、fork 炸弹、注册表写入等）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重定向到设备文件检测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脚本执行拦截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sudo 联合检测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第五层：审计与日志 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所有危险操作记录日志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日志脱敏（API Key / 密码）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- 日志保留 30 天            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66CB85D">
      <w:pPr>
        <w:spacing w:after="200"/>
      </w:pPr>
      <w:r>
        <w:t xml:space="preserve"> </w:t>
      </w:r>
    </w:p>
    <w:p w14:paraId="1145222A">
      <w:pPr>
        <w:pStyle w:val="4"/>
        <w:spacing w:after="200"/>
        <w:jc w:val="left"/>
      </w:pPr>
      <w:r>
        <w:t>11.2 危险命令拦截策略</w:t>
      </w:r>
    </w:p>
    <w:p w14:paraId="3F319F92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59"/>
        <w:gridCol w:w="3432"/>
        <w:gridCol w:w="3775"/>
      </w:tblGrid>
      <w:tr w14:paraId="2F132AD4">
        <w:trPr>
          <w:tblHeader/>
        </w:trPr>
        <w:tc>
          <w:p w14:paraId="1CA4D1E0">
            <w:pPr>
              <w:jc w:val="left"/>
            </w:pPr>
            <w:r>
              <w:rPr>
                <w:b/>
                <w:bCs/>
              </w:rPr>
              <w:t>类别</w:t>
            </w:r>
          </w:p>
        </w:tc>
        <w:tc>
          <w:p w14:paraId="05F72377">
            <w:pPr>
              <w:jc w:val="left"/>
            </w:pPr>
            <w:r>
              <w:rPr>
                <w:b/>
                <w:bCs/>
              </w:rPr>
              <w:t>规则</w:t>
            </w:r>
          </w:p>
        </w:tc>
        <w:tc>
          <w:p w14:paraId="235549E1">
            <w:pPr>
              <w:jc w:val="left"/>
            </w:pPr>
            <w:r>
              <w:rPr>
                <w:b/>
                <w:bCs/>
              </w:rPr>
              <w:t>示例</w:t>
            </w:r>
          </w:p>
        </w:tc>
      </w:tr>
      <w:tr w14:paraId="0C753AE0">
        <w:tc>
          <w:p w14:paraId="29E60EB6">
            <w:pPr>
              <w:jc w:val="left"/>
            </w:pPr>
            <w:r>
              <w:t>删除类</w:t>
            </w:r>
          </w:p>
        </w:tc>
        <w:tc>
          <w:p w14:paraId="3E00AD44">
            <w:pPr>
              <w:jc w:val="left"/>
            </w:pPr>
            <w:r>
              <w:t xml:space="preserve">拦截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rm -rf /</w:t>
            </w:r>
          </w:p>
        </w:tc>
        <w:tc>
          <w:p w14:paraId="444845A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rm -rf /etc</w:t>
            </w:r>
          </w:p>
        </w:tc>
      </w:tr>
      <w:tr w14:paraId="6845AF3A">
        <w:tc>
          <w:p w14:paraId="639DCBA2">
            <w:pPr>
              <w:jc w:val="left"/>
            </w:pPr>
            <w:r>
              <w:t>攻击类</w:t>
            </w:r>
          </w:p>
        </w:tc>
        <w:tc>
          <w:p w14:paraId="5A0947BB">
            <w:pPr>
              <w:jc w:val="left"/>
            </w:pPr>
            <w:r>
              <w:t>拦截 fork 炸弹</w:t>
            </w:r>
          </w:p>
        </w:tc>
        <w:tc>
          <w:p w14:paraId="1927814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:(){:|:&amp;};:</w:t>
            </w:r>
          </w:p>
        </w:tc>
      </w:tr>
      <w:tr w14:paraId="3FEF993A">
        <w:tc>
          <w:p w14:paraId="61A81FB6">
            <w:pPr>
              <w:jc w:val="left"/>
            </w:pPr>
            <w:r>
              <w:t>系统类</w:t>
            </w:r>
          </w:p>
        </w:tc>
        <w:tc>
          <w:p w14:paraId="06B831F3">
            <w:pPr>
              <w:jc w:val="left"/>
            </w:pPr>
            <w:r>
              <w:t>拦截 dd / mkfs</w:t>
            </w:r>
          </w:p>
        </w:tc>
        <w:tc>
          <w:p w14:paraId="180CFF3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dd if=/dev/zero of=/dev/sda</w:t>
            </w:r>
          </w:p>
        </w:tc>
      </w:tr>
      <w:tr w14:paraId="6B9B5904">
        <w:tc>
          <w:p w14:paraId="5255AB7E">
            <w:pPr>
              <w:jc w:val="left"/>
            </w:pPr>
            <w:r>
              <w:t>网络类</w:t>
            </w:r>
          </w:p>
        </w:tc>
        <w:tc>
          <w:p w14:paraId="00A1C5FE">
            <w:pPr>
              <w:jc w:val="left"/>
            </w:pPr>
            <w:r>
              <w:t>拦截反弹 shell</w:t>
            </w:r>
          </w:p>
        </w:tc>
        <w:tc>
          <w:p w14:paraId="7D9457A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bash -i &gt;&amp; /dev/tcp/...</w:t>
            </w:r>
          </w:p>
        </w:tc>
      </w:tr>
      <w:tr w14:paraId="6104A044">
        <w:tc>
          <w:p w14:paraId="0222F045">
            <w:pPr>
              <w:jc w:val="left"/>
            </w:pPr>
            <w:r>
              <w:t>注册表类</w:t>
            </w:r>
          </w:p>
        </w:tc>
        <w:tc>
          <w:p w14:paraId="325F3A31">
            <w:pPr>
              <w:jc w:val="left"/>
            </w:pPr>
            <w:r>
              <w:t>拦截 regedit</w:t>
            </w:r>
          </w:p>
        </w:tc>
        <w:tc>
          <w:p w14:paraId="0C5B248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regedit /s ...</w:t>
            </w:r>
          </w:p>
        </w:tc>
      </w:tr>
      <w:tr w14:paraId="5CDF8099">
        <w:tc>
          <w:p w14:paraId="3D8B62BB">
            <w:pPr>
              <w:jc w:val="left"/>
            </w:pPr>
            <w:r>
              <w:t>脚本类</w:t>
            </w:r>
          </w:p>
        </w:tc>
        <w:tc>
          <w:p w14:paraId="2962FE38">
            <w:pPr>
              <w:jc w:val="left"/>
            </w:pPr>
            <w:r>
              <w:t>拦截 python / node / ruby</w:t>
            </w:r>
          </w:p>
        </w:tc>
        <w:tc>
          <w:p w14:paraId="66A9A72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python script.py</w:t>
            </w:r>
          </w:p>
        </w:tc>
      </w:tr>
      <w:tr w14:paraId="1EAD0943">
        <w:tc>
          <w:p w14:paraId="3779B980">
            <w:pPr>
              <w:jc w:val="left"/>
            </w:pPr>
            <w:r>
              <w:t>重定向类</w:t>
            </w:r>
          </w:p>
        </w:tc>
        <w:tc>
          <w:p w14:paraId="236F63D8">
            <w:pPr>
              <w:jc w:val="left"/>
            </w:pPr>
            <w:r>
              <w:t>拦截 &gt; /dev/sda</w:t>
            </w:r>
          </w:p>
        </w:tc>
        <w:tc>
          <w:p w14:paraId="76EF5F1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echo x &gt; /dev/sda</w:t>
            </w:r>
          </w:p>
        </w:tc>
      </w:tr>
    </w:tbl>
    <w:p w14:paraId="420051D8">
      <w:pPr>
        <w:spacing w:before="240"/>
      </w:pPr>
      <w:r>
        <w:t xml:space="preserve"> </w:t>
      </w:r>
    </w:p>
    <w:p w14:paraId="6E1A7D3D">
      <w:pPr>
        <w:pStyle w:val="4"/>
        <w:spacing w:after="200"/>
        <w:jc w:val="left"/>
      </w:pPr>
      <w:r>
        <w:t>11.3 数据安全</w:t>
      </w:r>
    </w:p>
    <w:p w14:paraId="5A349F16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77"/>
        <w:gridCol w:w="6089"/>
      </w:tblGrid>
      <w:tr w14:paraId="4195B798">
        <w:trPr>
          <w:tblHeader/>
        </w:trPr>
        <w:tc>
          <w:p w14:paraId="10A702AC">
            <w:pPr>
              <w:jc w:val="left"/>
            </w:pPr>
            <w:r>
              <w:rPr>
                <w:b/>
                <w:bCs/>
              </w:rPr>
              <w:t>措施</w:t>
            </w:r>
          </w:p>
        </w:tc>
        <w:tc>
          <w:p w14:paraId="7B0A18A2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08D38C77">
        <w:tc>
          <w:p w14:paraId="3EDD64D5">
            <w:pPr>
              <w:jc w:val="left"/>
            </w:pPr>
            <w:r>
              <w:t>传输加密</w:t>
            </w:r>
          </w:p>
        </w:tc>
        <w:tc>
          <w:p w14:paraId="45199FC6">
            <w:pPr>
              <w:jc w:val="left"/>
            </w:pPr>
            <w:r>
              <w:t>HTTPS / WSS（生产环境）</w:t>
            </w:r>
          </w:p>
        </w:tc>
      </w:tr>
      <w:tr w14:paraId="52C3AFC1">
        <w:tc>
          <w:p w14:paraId="25D1EB8B">
            <w:pPr>
              <w:jc w:val="left"/>
            </w:pPr>
            <w:r>
              <w:t>存储加密</w:t>
            </w:r>
          </w:p>
        </w:tc>
        <w:tc>
          <w:p w14:paraId="25720B6F">
            <w:pPr>
              <w:jc w:val="left"/>
            </w:pPr>
            <w:r>
              <w:t>OSS 服务端加密（可配置）</w:t>
            </w:r>
          </w:p>
        </w:tc>
      </w:tr>
      <w:tr w14:paraId="5CD29AD6">
        <w:tc>
          <w:p w14:paraId="4B2888A6">
            <w:pPr>
              <w:jc w:val="left"/>
            </w:pPr>
            <w:r>
              <w:t>密钥管理</w:t>
            </w:r>
          </w:p>
        </w:tc>
        <w:tc>
          <w:p w14:paraId="4601EA4D">
            <w:pPr>
              <w:jc w:val="left"/>
            </w:pPr>
            <w:r>
              <w:t>环境变量 / 配置外置，禁止硬编码</w:t>
            </w:r>
          </w:p>
        </w:tc>
      </w:tr>
      <w:tr w14:paraId="02CE6909">
        <w:tc>
          <w:p w14:paraId="0C2D8081">
            <w:pPr>
              <w:jc w:val="left"/>
            </w:pPr>
            <w:r>
              <w:t>日志脱敏</w:t>
            </w:r>
          </w:p>
        </w:tc>
        <w:tc>
          <w:p w14:paraId="2FDA48CB">
            <w:pPr>
              <w:jc w:val="left"/>
            </w:pPr>
            <w:r>
              <w:t>自动过滤 API Key、密码字段</w:t>
            </w:r>
          </w:p>
        </w:tc>
      </w:tr>
    </w:tbl>
    <w:p w14:paraId="563FB846">
      <w:pPr>
        <w:spacing w:before="240"/>
      </w:pPr>
      <w:r>
        <w:t xml:space="preserve"> </w:t>
      </w:r>
    </w:p>
    <w:p w14:paraId="79D1EDED">
      <w:pPr>
        <w:pStyle w:val="4"/>
        <w:spacing w:after="200"/>
        <w:jc w:val="left"/>
      </w:pPr>
      <w:r>
        <w:t>11.4 隐私保护</w:t>
      </w:r>
    </w:p>
    <w:p w14:paraId="60B502C0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不收集用户个人信息；</w:t>
      </w:r>
    </w:p>
    <w:p w14:paraId="025DEA5B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不上传用户对话内容至第三方分析平台；</w:t>
      </w:r>
    </w:p>
    <w:p w14:paraId="597A08AE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用户数据仅存储在本地与用户配置的对象存储；</w:t>
      </w:r>
    </w:p>
    <w:p w14:paraId="4407AB08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提供"一键清除会话"功能，符合被遗忘权。</w:t>
      </w:r>
    </w:p>
    <w:p w14:paraId="0A28D699">
      <w:pPr>
        <w:spacing w:after="200"/>
      </w:pPr>
      <w:r>
        <w:t xml:space="preserve"> </w:t>
      </w:r>
    </w:p>
    <w:p w14:paraId="73703F47">
      <w:pPr>
        <w:pBdr>
          <w:bottom w:val="single" w:color="auto" w:sz="6" w:space="1"/>
        </w:pBdr>
        <w:spacing w:after="120"/>
      </w:pPr>
    </w:p>
    <w:p w14:paraId="3E3A56B7">
      <w:pPr>
        <w:spacing w:after="200"/>
      </w:pPr>
      <w:r>
        <w:t xml:space="preserve"> </w:t>
      </w:r>
    </w:p>
    <w:p w14:paraId="52D8ECC4">
      <w:pPr>
        <w:pStyle w:val="3"/>
        <w:spacing w:after="200"/>
        <w:jc w:val="left"/>
      </w:pPr>
      <w:r>
        <w:t>第12章 出错处理</w:t>
      </w:r>
    </w:p>
    <w:p w14:paraId="36465086">
      <w:pPr>
        <w:pStyle w:val="4"/>
        <w:spacing w:after="200"/>
        <w:jc w:val="left"/>
        <w:rPr>
          <w:sz w:val="22"/>
          <w:szCs w:val="22"/>
        </w:rPr>
      </w:pPr>
      <w:r>
        <w:t>12.1 错误分类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51"/>
        <w:gridCol w:w="3619"/>
        <w:gridCol w:w="2896"/>
      </w:tblGrid>
      <w:tr w14:paraId="050D23C9">
        <w:trPr>
          <w:tblHeader/>
        </w:trPr>
        <w:tc>
          <w:p w14:paraId="24F41688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类别</w:t>
            </w:r>
          </w:p>
        </w:tc>
        <w:tc>
          <w:p w14:paraId="44A7A9D2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  <w:tc>
          <w:p w14:paraId="3A8213B6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处理策略</w:t>
            </w:r>
          </w:p>
        </w:tc>
      </w:tr>
      <w:tr w14:paraId="79462B5A">
        <w:tc>
          <w:p w14:paraId="0BB66A44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客户端错误（4xx）</w:t>
            </w:r>
          </w:p>
        </w:tc>
        <w:tc>
          <w:p w14:paraId="7CB9269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请求格式错误、参数缺失、文件超大</w:t>
            </w:r>
          </w:p>
        </w:tc>
        <w:tc>
          <w:p w14:paraId="444D807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返回详细错误信息</w:t>
            </w:r>
          </w:p>
        </w:tc>
      </w:tr>
      <w:tr w14:paraId="31D8C062">
        <w:tc>
          <w:p w14:paraId="7036A0A2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服务端错误（5xx）</w:t>
            </w:r>
          </w:p>
        </w:tc>
        <w:tc>
          <w:p w14:paraId="0E4AE0D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 调用失败、Redis 不可用、Docker 异常</w:t>
            </w:r>
          </w:p>
        </w:tc>
        <w:tc>
          <w:p w14:paraId="6F3582C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重试 + 降级 + 告警</w:t>
            </w:r>
          </w:p>
        </w:tc>
      </w:tr>
      <w:tr w14:paraId="69660E4E">
        <w:tc>
          <w:p w14:paraId="6EBAC45E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业务错误</w:t>
            </w:r>
          </w:p>
        </w:tc>
        <w:tc>
          <w:p w14:paraId="6E60CF0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危险命令、超时、内存不足</w:t>
            </w:r>
          </w:p>
        </w:tc>
        <w:tc>
          <w:p w14:paraId="65D0717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友好提示 + 日志记录</w:t>
            </w:r>
          </w:p>
        </w:tc>
      </w:tr>
      <w:tr w14:paraId="72272254">
        <w:tc>
          <w:p w14:paraId="614F339D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系统错误</w:t>
            </w:r>
          </w:p>
        </w:tc>
        <w:tc>
          <w:p w14:paraId="7CAA3D0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框架异常、未捕获异常</w:t>
            </w:r>
          </w:p>
        </w:tc>
        <w:tc>
          <w:p w14:paraId="66C5E37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全局异常处理器 + 500 响应</w:t>
            </w:r>
          </w:p>
        </w:tc>
      </w:tr>
    </w:tbl>
    <w:p w14:paraId="49221652">
      <w:p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947C221">
      <w:pPr>
        <w:pStyle w:val="4"/>
        <w:spacing w:after="200"/>
        <w:jc w:val="left"/>
      </w:pPr>
      <w:r>
        <w:t>12.2 关键错误处理策略</w:t>
      </w:r>
    </w:p>
    <w:p w14:paraId="5CEA0EE9">
      <w:pPr>
        <w:pStyle w:val="5"/>
        <w:spacing w:after="200"/>
        <w:jc w:val="left"/>
      </w:pPr>
      <w:r>
        <w:t>12.2.1 LLM 调用失败</w:t>
      </w:r>
    </w:p>
    <w:p w14:paraId="1EA55211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重试</w:t>
      </w:r>
      <w:r>
        <w:t>：最多 3 次，指数退避；</w:t>
      </w:r>
    </w:p>
    <w:p w14:paraId="7630399A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降级</w:t>
      </w:r>
      <w:r>
        <w:t>：使用备用模型；</w:t>
      </w:r>
    </w:p>
    <w:p w14:paraId="739A0B7D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失败</w:t>
      </w:r>
      <w:r>
        <w:t>：返回用户友好提示，记录日志。</w:t>
      </w:r>
    </w:p>
    <w:p w14:paraId="0C97ACDF">
      <w:pPr>
        <w:spacing w:after="200"/>
      </w:pPr>
      <w:r>
        <w:t xml:space="preserve"> </w:t>
      </w:r>
    </w:p>
    <w:p w14:paraId="0DDA43FA">
      <w:pPr>
        <w:pStyle w:val="5"/>
        <w:spacing w:after="200"/>
        <w:jc w:val="left"/>
      </w:pPr>
      <w:r>
        <w:t>12.2.2 Docker 异常</w:t>
      </w:r>
    </w:p>
    <w:p w14:paraId="1F8C36E1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容器停止</w:t>
      </w:r>
      <w:r>
        <w:t>：自动重建；</w:t>
      </w:r>
    </w:p>
    <w:p w14:paraId="38C7816C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沙盒镜像缺失</w:t>
      </w:r>
      <w:r>
        <w:t>：启动时检测，提示构建；</w:t>
      </w:r>
    </w:p>
    <w:p w14:paraId="2856C7FB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Docker 守护进程不可用</w:t>
      </w:r>
      <w:r>
        <w:t>：返回错误，提示检查 Docker。</w:t>
      </w:r>
    </w:p>
    <w:p w14:paraId="0B3083B3">
      <w:pPr>
        <w:spacing w:after="200"/>
      </w:pPr>
      <w:r>
        <w:t xml:space="preserve"> </w:t>
      </w:r>
    </w:p>
    <w:p w14:paraId="6BBAD35A">
      <w:pPr>
        <w:pStyle w:val="5"/>
        <w:spacing w:after="200"/>
        <w:jc w:val="left"/>
      </w:pPr>
      <w:r>
        <w:t>12.2.3 Redis 异常</w:t>
      </w:r>
    </w:p>
    <w:p w14:paraId="0EC0ED61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连接断开</w:t>
      </w:r>
      <w:r>
        <w:t>：自动重连；</w:t>
      </w:r>
    </w:p>
    <w:p w14:paraId="637651FB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写失败</w:t>
      </w:r>
      <w:r>
        <w:t>：本地缓存兜底；</w:t>
      </w:r>
    </w:p>
    <w:p w14:paraId="63A1FFA4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读失败</w:t>
      </w:r>
      <w:r>
        <w:t>：返回空，前端降级显示。</w:t>
      </w:r>
    </w:p>
    <w:p w14:paraId="2FBCAE55">
      <w:pPr>
        <w:spacing w:after="200"/>
      </w:pPr>
      <w:r>
        <w:t xml:space="preserve"> </w:t>
      </w:r>
    </w:p>
    <w:p w14:paraId="7D71B4C4">
      <w:pPr>
        <w:pStyle w:val="5"/>
        <w:spacing w:after="200"/>
        <w:jc w:val="left"/>
      </w:pPr>
      <w:r>
        <w:t>12.2.4 文件解析失败</w:t>
      </w:r>
    </w:p>
    <w:p w14:paraId="0F3B4110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格式不支持</w:t>
      </w:r>
      <w:r>
        <w:t>：返回错误，提示支持的格式；</w:t>
      </w:r>
    </w:p>
    <w:p w14:paraId="2A5E4D4F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解析超时</w:t>
      </w:r>
      <w:r>
        <w:t>：返回部分结果，提示重试；</w:t>
      </w:r>
    </w:p>
    <w:p w14:paraId="3DC6A868"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文件损坏</w:t>
      </w:r>
      <w:r>
        <w:t>：返回错误，记录日志。</w:t>
      </w:r>
    </w:p>
    <w:p w14:paraId="29F87595">
      <w:pPr>
        <w:pStyle w:val="16"/>
        <w:numPr>
          <w:ilvl w:val="0"/>
          <w:numId w:val="0"/>
        </w:numPr>
        <w:spacing w:after="100"/>
        <w:ind w:left="60" w:leftChars="0"/>
        <w:jc w:val="left"/>
      </w:pPr>
    </w:p>
    <w:p w14:paraId="0529DDA1">
      <w:pPr>
        <w:pStyle w:val="4"/>
        <w:spacing w:after="200"/>
        <w:jc w:val="left"/>
      </w:pPr>
      <w:r>
        <w:t>12.3 全局异常处理</w:t>
      </w:r>
    </w:p>
    <w:p w14:paraId="5B4EB6B8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@app.exception_handler(Exception)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global_exception_handler(request, exc):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logger.exception(f"Unhandled exception: {exc}")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return JSONResponse(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status_code=500,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content={"error": "internal_error", "message": str(exc)},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E3BE243">
      <w:pPr>
        <w:spacing w:after="200"/>
      </w:pPr>
      <w:r>
        <w:t xml:space="preserve"> </w:t>
      </w:r>
    </w:p>
    <w:p w14:paraId="48870C8F">
      <w:pPr>
        <w:pStyle w:val="4"/>
        <w:spacing w:after="200"/>
        <w:jc w:val="left"/>
      </w:pPr>
      <w:r>
        <w:t>12.4 错误日志规范</w:t>
      </w:r>
    </w:p>
    <w:p w14:paraId="206F78C6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77"/>
        <w:gridCol w:w="6089"/>
      </w:tblGrid>
      <w:tr w14:paraId="0639CC19">
        <w:trPr>
          <w:tblHeader/>
        </w:trPr>
        <w:tc>
          <w:p w14:paraId="2DAE329E">
            <w:pPr>
              <w:jc w:val="left"/>
            </w:pPr>
            <w:r>
              <w:rPr>
                <w:b/>
                <w:bCs/>
              </w:rPr>
              <w:t>级别</w:t>
            </w:r>
          </w:p>
        </w:tc>
        <w:tc>
          <w:p w14:paraId="4177C776">
            <w:pPr>
              <w:jc w:val="left"/>
            </w:pPr>
            <w:r>
              <w:rPr>
                <w:b/>
                <w:bCs/>
              </w:rPr>
              <w:t>使用场景</w:t>
            </w:r>
          </w:p>
        </w:tc>
      </w:tr>
      <w:tr w14:paraId="23FEFB48">
        <w:tc>
          <w:p w14:paraId="0BAEBFA2">
            <w:pPr>
              <w:jc w:val="left"/>
            </w:pPr>
            <w:r>
              <w:t>DEBUG</w:t>
            </w:r>
          </w:p>
        </w:tc>
        <w:tc>
          <w:p w14:paraId="14171A75">
            <w:pPr>
              <w:jc w:val="left"/>
            </w:pPr>
            <w:r>
              <w:t>调试信息（默认关闭）</w:t>
            </w:r>
          </w:p>
        </w:tc>
      </w:tr>
      <w:tr w14:paraId="4F9F921A">
        <w:tc>
          <w:p w14:paraId="00743B0A">
            <w:pPr>
              <w:jc w:val="left"/>
            </w:pPr>
            <w:r>
              <w:t>INFO</w:t>
            </w:r>
          </w:p>
        </w:tc>
        <w:tc>
          <w:p w14:paraId="7EF2930B">
            <w:pPr>
              <w:jc w:val="left"/>
            </w:pPr>
            <w:r>
              <w:t>关键节点状态变化</w:t>
            </w:r>
          </w:p>
        </w:tc>
      </w:tr>
      <w:tr w14:paraId="601C04B9">
        <w:tc>
          <w:p w14:paraId="65705939">
            <w:pPr>
              <w:jc w:val="left"/>
            </w:pPr>
            <w:r>
              <w:t>WARNING</w:t>
            </w:r>
          </w:p>
        </w:tc>
        <w:tc>
          <w:p w14:paraId="17D4C7CE">
            <w:pPr>
              <w:jc w:val="left"/>
            </w:pPr>
            <w:r>
              <w:t>可恢复的异常（如危险命令拦截）</w:t>
            </w:r>
          </w:p>
        </w:tc>
      </w:tr>
      <w:tr w14:paraId="216D3391">
        <w:tc>
          <w:p w14:paraId="6AC87B2F">
            <w:pPr>
              <w:jc w:val="left"/>
            </w:pPr>
            <w:r>
              <w:t>ERROR</w:t>
            </w:r>
          </w:p>
        </w:tc>
        <w:tc>
          <w:p w14:paraId="33A3F48C">
            <w:pPr>
              <w:jc w:val="left"/>
            </w:pPr>
            <w:r>
              <w:t>错误事件（如 LLM 调用失败）</w:t>
            </w:r>
          </w:p>
        </w:tc>
      </w:tr>
      <w:tr w14:paraId="5DF0ACB5">
        <w:tc>
          <w:p w14:paraId="462BA65F">
            <w:pPr>
              <w:jc w:val="left"/>
            </w:pPr>
            <w:r>
              <w:t>CRITICAL</w:t>
            </w:r>
          </w:p>
        </w:tc>
        <w:tc>
          <w:p w14:paraId="4083A291">
            <w:pPr>
              <w:jc w:val="left"/>
            </w:pPr>
            <w:r>
              <w:t>致命错误（如 Redis 完全不可用）</w:t>
            </w:r>
          </w:p>
        </w:tc>
      </w:tr>
    </w:tbl>
    <w:p w14:paraId="587D803B">
      <w:pPr>
        <w:spacing w:before="240"/>
      </w:pPr>
      <w:r>
        <w:t xml:space="preserve"> </w:t>
      </w:r>
    </w:p>
    <w:p w14:paraId="608DDC41">
      <w:pPr>
        <w:pBdr>
          <w:bottom w:val="single" w:color="auto" w:sz="6" w:space="1"/>
        </w:pBdr>
        <w:spacing w:after="120"/>
      </w:pPr>
    </w:p>
    <w:p w14:paraId="38022600">
      <w:pPr>
        <w:spacing w:after="200"/>
      </w:pPr>
      <w:r>
        <w:t xml:space="preserve"> </w:t>
      </w:r>
    </w:p>
    <w:p w14:paraId="75B44C22">
      <w:pPr>
        <w:pStyle w:val="3"/>
        <w:spacing w:after="200"/>
        <w:jc w:val="left"/>
      </w:pPr>
      <w:r>
        <w:t>附录A 图表清单</w:t>
      </w:r>
    </w:p>
    <w:p w14:paraId="6A8A41A3">
      <w:pPr>
        <w:spacing w:after="240"/>
      </w:pPr>
      <w: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60"/>
        <w:gridCol w:w="2851"/>
        <w:gridCol w:w="2317"/>
        <w:gridCol w:w="2138"/>
      </w:tblGrid>
      <w:tr w14:paraId="7F0F041E">
        <w:trPr>
          <w:tblHeader/>
        </w:trPr>
        <w:tc>
          <w:p w14:paraId="6862841B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7C134AAB">
            <w:pPr>
              <w:jc w:val="left"/>
            </w:pPr>
            <w:r>
              <w:rPr>
                <w:b/>
                <w:bCs/>
              </w:rPr>
              <w:t>图表名称</w:t>
            </w:r>
          </w:p>
        </w:tc>
        <w:tc>
          <w:p w14:paraId="49053B1B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7311180D">
            <w:pPr>
              <w:jc w:val="left"/>
            </w:pPr>
            <w:r>
              <w:rPr>
                <w:b/>
                <w:bCs/>
              </w:rPr>
              <w:t>所在章节</w:t>
            </w:r>
          </w:p>
        </w:tc>
      </w:tr>
      <w:tr w14:paraId="192FD3CD">
        <w:tc>
          <w:p w14:paraId="2113B785">
            <w:pPr>
              <w:jc w:val="left"/>
            </w:pPr>
            <w:r>
              <w:t>图 3-1</w:t>
            </w:r>
          </w:p>
        </w:tc>
        <w:tc>
          <w:p w14:paraId="225780FE">
            <w:pPr>
              <w:jc w:val="left"/>
            </w:pPr>
            <w:r>
              <w:t>构件图</w:t>
            </w:r>
          </w:p>
        </w:tc>
        <w:tc>
          <w:p w14:paraId="7AB161DA">
            <w:pPr>
              <w:jc w:val="left"/>
            </w:pPr>
            <w:r>
              <w:t>构件图</w:t>
            </w:r>
          </w:p>
        </w:tc>
        <w:tc>
          <w:p w14:paraId="71430F82">
            <w:pPr>
              <w:jc w:val="left"/>
            </w:pPr>
            <w:r>
              <w:t>3.1</w:t>
            </w:r>
          </w:p>
        </w:tc>
      </w:tr>
      <w:tr w14:paraId="465460D4">
        <w:tc>
          <w:p w14:paraId="12926D1C">
            <w:pPr>
              <w:jc w:val="left"/>
            </w:pPr>
            <w:r>
              <w:t>图 3-2</w:t>
            </w:r>
          </w:p>
        </w:tc>
        <w:tc>
          <w:p w14:paraId="4E23C30E">
            <w:pPr>
              <w:jc w:val="left"/>
            </w:pPr>
            <w:r>
              <w:t>部署图</w:t>
            </w:r>
          </w:p>
        </w:tc>
        <w:tc>
          <w:p w14:paraId="3F4B7356">
            <w:pPr>
              <w:jc w:val="left"/>
            </w:pPr>
            <w:r>
              <w:t>部署图</w:t>
            </w:r>
          </w:p>
        </w:tc>
        <w:tc>
          <w:p w14:paraId="2E9B27B0">
            <w:pPr>
              <w:jc w:val="left"/>
            </w:pPr>
            <w:r>
              <w:t>3.2</w:t>
            </w:r>
          </w:p>
        </w:tc>
      </w:tr>
      <w:tr w14:paraId="7311636E">
        <w:tc>
          <w:p w14:paraId="7D83A33B">
            <w:pPr>
              <w:jc w:val="left"/>
            </w:pPr>
            <w:r>
              <w:t>图 3-3</w:t>
            </w:r>
          </w:p>
        </w:tc>
        <w:tc>
          <w:p w14:paraId="3E753BCC">
            <w:pPr>
              <w:jc w:val="left"/>
            </w:pPr>
            <w:r>
              <w:t>包图</w:t>
            </w:r>
          </w:p>
        </w:tc>
        <w:tc>
          <w:p w14:paraId="185FB172">
            <w:pPr>
              <w:jc w:val="left"/>
            </w:pPr>
            <w:r>
              <w:t>包图</w:t>
            </w:r>
          </w:p>
        </w:tc>
        <w:tc>
          <w:p w14:paraId="76BDDA5C">
            <w:pPr>
              <w:jc w:val="left"/>
            </w:pPr>
            <w:r>
              <w:t>3.3</w:t>
            </w:r>
          </w:p>
        </w:tc>
      </w:tr>
      <w:tr w14:paraId="6114FE76">
        <w:tc>
          <w:p w14:paraId="46746DA0">
            <w:pPr>
              <w:jc w:val="left"/>
            </w:pPr>
            <w:r>
              <w:t>图 4-2</w:t>
            </w:r>
          </w:p>
        </w:tc>
        <w:tc>
          <w:p w14:paraId="546D08ED">
            <w:pPr>
              <w:jc w:val="left"/>
            </w:pPr>
            <w:r>
              <w:t>模块依赖关系图</w:t>
            </w:r>
          </w:p>
        </w:tc>
        <w:tc>
          <w:p w14:paraId="0B93D072">
            <w:pPr>
              <w:jc w:val="left"/>
            </w:pPr>
            <w:r>
              <w:t>依赖图</w:t>
            </w:r>
          </w:p>
        </w:tc>
        <w:tc>
          <w:p w14:paraId="7B067590">
            <w:pPr>
              <w:jc w:val="left"/>
            </w:pPr>
            <w:r>
              <w:t>4.3</w:t>
            </w:r>
          </w:p>
        </w:tc>
      </w:tr>
      <w:tr w14:paraId="19C48CC4">
        <w:tc>
          <w:p w14:paraId="64398E9D">
            <w:pPr>
              <w:jc w:val="left"/>
            </w:pPr>
            <w:r>
              <w:t>图 5-1</w:t>
            </w:r>
          </w:p>
        </w:tc>
        <w:tc>
          <w:p w14:paraId="201F58F9">
            <w:pPr>
              <w:jc w:val="left"/>
            </w:pPr>
            <w:r>
              <w:t>系统核心类图</w:t>
            </w:r>
          </w:p>
        </w:tc>
        <w:tc>
          <w:p w14:paraId="79F23E12">
            <w:pPr>
              <w:jc w:val="left"/>
            </w:pPr>
            <w:r>
              <w:t>类图</w:t>
            </w:r>
          </w:p>
        </w:tc>
        <w:tc>
          <w:p w14:paraId="22BB5C8C">
            <w:pPr>
              <w:jc w:val="left"/>
            </w:pPr>
            <w:r>
              <w:t>5.1</w:t>
            </w:r>
          </w:p>
        </w:tc>
      </w:tr>
      <w:tr w14:paraId="6297B455">
        <w:tc>
          <w:p w14:paraId="09E23761">
            <w:pPr>
              <w:jc w:val="left"/>
            </w:pPr>
            <w:r>
              <w:t>图 6-1</w:t>
            </w:r>
          </w:p>
        </w:tc>
        <w:tc>
          <w:p w14:paraId="43CCEEAC">
            <w:pPr>
              <w:jc w:val="left"/>
            </w:pPr>
            <w:r>
              <w:t>对话流时序图</w:t>
            </w:r>
          </w:p>
        </w:tc>
        <w:tc>
          <w:p w14:paraId="337A4AE1">
            <w:pPr>
              <w:jc w:val="left"/>
            </w:pPr>
            <w:r>
              <w:t>时序图</w:t>
            </w:r>
          </w:p>
        </w:tc>
        <w:tc>
          <w:p w14:paraId="2B61EA8E">
            <w:pPr>
              <w:jc w:val="left"/>
            </w:pPr>
            <w:r>
              <w:t>6.1</w:t>
            </w:r>
          </w:p>
        </w:tc>
      </w:tr>
      <w:tr w14:paraId="2A4FE388">
        <w:tc>
          <w:p w14:paraId="40EEB719">
            <w:pPr>
              <w:jc w:val="left"/>
            </w:pPr>
            <w:r>
              <w:t>图 6-2</w:t>
            </w:r>
          </w:p>
        </w:tc>
        <w:tc>
          <w:p w14:paraId="3C549B21">
            <w:pPr>
              <w:jc w:val="left"/>
            </w:pPr>
            <w:r>
              <w:t>文件上传时序图</w:t>
            </w:r>
          </w:p>
        </w:tc>
        <w:tc>
          <w:p w14:paraId="01BBCD0A">
            <w:pPr>
              <w:jc w:val="left"/>
            </w:pPr>
            <w:r>
              <w:t>时序图</w:t>
            </w:r>
          </w:p>
        </w:tc>
        <w:tc>
          <w:p w14:paraId="290B607E">
            <w:pPr>
              <w:jc w:val="left"/>
            </w:pPr>
            <w:r>
              <w:t>6.2</w:t>
            </w:r>
          </w:p>
        </w:tc>
      </w:tr>
      <w:tr w14:paraId="6B60E258">
        <w:tc>
          <w:p w14:paraId="3DC6CC7A">
            <w:pPr>
              <w:jc w:val="left"/>
            </w:pPr>
            <w:r>
              <w:t>图 6-3</w:t>
            </w:r>
          </w:p>
        </w:tc>
        <w:tc>
          <w:p w14:paraId="158ECA18">
            <w:pPr>
              <w:jc w:val="left"/>
            </w:pPr>
            <w:r>
              <w:t>中断续接时序图</w:t>
            </w:r>
          </w:p>
        </w:tc>
        <w:tc>
          <w:p w14:paraId="79422803">
            <w:pPr>
              <w:jc w:val="left"/>
            </w:pPr>
            <w:r>
              <w:t>时序图</w:t>
            </w:r>
          </w:p>
        </w:tc>
        <w:tc>
          <w:p w14:paraId="4BDAF92E">
            <w:pPr>
              <w:jc w:val="left"/>
            </w:pPr>
            <w:r>
              <w:t>6.3</w:t>
            </w:r>
          </w:p>
        </w:tc>
      </w:tr>
      <w:tr w14:paraId="57C45EC6">
        <w:tc>
          <w:p w14:paraId="06E01D19">
            <w:pPr>
              <w:jc w:val="left"/>
            </w:pPr>
            <w:r>
              <w:t>图 6-4</w:t>
            </w:r>
          </w:p>
        </w:tc>
        <w:tc>
          <w:p w14:paraId="32813C9B">
            <w:pPr>
              <w:jc w:val="left"/>
            </w:pPr>
            <w:r>
              <w:t>回溯时序图</w:t>
            </w:r>
          </w:p>
        </w:tc>
        <w:tc>
          <w:p w14:paraId="7A9EFBD9">
            <w:pPr>
              <w:jc w:val="left"/>
            </w:pPr>
            <w:r>
              <w:t>时序图</w:t>
            </w:r>
          </w:p>
        </w:tc>
        <w:tc>
          <w:p w14:paraId="5EAE8BF7">
            <w:pPr>
              <w:jc w:val="left"/>
            </w:pPr>
            <w:r>
              <w:t>6.4</w:t>
            </w:r>
          </w:p>
        </w:tc>
      </w:tr>
      <w:tr w14:paraId="6778D3C5">
        <w:tc>
          <w:p w14:paraId="4B374821">
            <w:pPr>
              <w:jc w:val="left"/>
            </w:pPr>
            <w:r>
              <w:t>图 7-1</w:t>
            </w:r>
          </w:p>
        </w:tc>
        <w:tc>
          <w:p w14:paraId="0097EEB7">
            <w:pPr>
              <w:jc w:val="left"/>
            </w:pPr>
            <w:r>
              <w:t>会话状态图</w:t>
            </w:r>
          </w:p>
        </w:tc>
        <w:tc>
          <w:p w14:paraId="75837B42">
            <w:pPr>
              <w:jc w:val="left"/>
            </w:pPr>
            <w:r>
              <w:t>状态图</w:t>
            </w:r>
          </w:p>
        </w:tc>
        <w:tc>
          <w:p w14:paraId="72A90834">
            <w:pPr>
              <w:jc w:val="left"/>
            </w:pPr>
            <w:r>
              <w:t>7.1</w:t>
            </w:r>
          </w:p>
        </w:tc>
      </w:tr>
      <w:tr w14:paraId="157B9D31">
        <w:tc>
          <w:p w14:paraId="51FF8F33">
            <w:pPr>
              <w:jc w:val="left"/>
            </w:pPr>
            <w:r>
              <w:t>图 7-2</w:t>
            </w:r>
          </w:p>
        </w:tc>
        <w:tc>
          <w:p w14:paraId="39E96D6C">
            <w:pPr>
              <w:jc w:val="left"/>
            </w:pPr>
            <w:r>
              <w:t>工作流执行状态图</w:t>
            </w:r>
          </w:p>
        </w:tc>
        <w:tc>
          <w:p w14:paraId="44F2E748">
            <w:pPr>
              <w:jc w:val="left"/>
            </w:pPr>
            <w:r>
              <w:t>状态图</w:t>
            </w:r>
          </w:p>
        </w:tc>
        <w:tc>
          <w:p w14:paraId="3B7569D9">
            <w:pPr>
              <w:jc w:val="left"/>
            </w:pPr>
            <w:r>
              <w:t>7.2</w:t>
            </w:r>
          </w:p>
        </w:tc>
      </w:tr>
      <w:tr w14:paraId="4617D18D">
        <w:tc>
          <w:p w14:paraId="4DE971B9">
            <w:pPr>
              <w:jc w:val="left"/>
            </w:pPr>
            <w:r>
              <w:t>图 7-3</w:t>
            </w:r>
          </w:p>
        </w:tc>
        <w:tc>
          <w:p w14:paraId="60DFE17D">
            <w:pPr>
              <w:jc w:val="left"/>
            </w:pPr>
            <w:r>
              <w:t>沙盒容器状态图</w:t>
            </w:r>
          </w:p>
        </w:tc>
        <w:tc>
          <w:p w14:paraId="5B4AE0F6">
            <w:pPr>
              <w:jc w:val="left"/>
            </w:pPr>
            <w:r>
              <w:t>状态图</w:t>
            </w:r>
          </w:p>
        </w:tc>
        <w:tc>
          <w:p w14:paraId="2B61375B">
            <w:pPr>
              <w:jc w:val="left"/>
            </w:pPr>
            <w:r>
              <w:t>7.3</w:t>
            </w:r>
          </w:p>
        </w:tc>
      </w:tr>
      <w:tr w14:paraId="1BEDFCCB">
        <w:tc>
          <w:p w14:paraId="795801F3">
            <w:pPr>
              <w:jc w:val="left"/>
            </w:pPr>
            <w:r>
              <w:t>图 8-1</w:t>
            </w:r>
          </w:p>
        </w:tc>
        <w:tc>
          <w:p w14:paraId="2A91B79F">
            <w:pPr>
              <w:jc w:val="left"/>
            </w:pPr>
            <w:r>
              <w:t>文件解析活动图</w:t>
            </w:r>
          </w:p>
        </w:tc>
        <w:tc>
          <w:p w14:paraId="0B597367">
            <w:pPr>
              <w:jc w:val="left"/>
            </w:pPr>
            <w:r>
              <w:t>活动图</w:t>
            </w:r>
          </w:p>
        </w:tc>
        <w:tc>
          <w:p w14:paraId="3C59E8B7">
            <w:pPr>
              <w:jc w:val="left"/>
            </w:pPr>
            <w:r>
              <w:t>8.1</w:t>
            </w:r>
          </w:p>
        </w:tc>
      </w:tr>
      <w:tr w14:paraId="2D74EA42">
        <w:tc>
          <w:p w14:paraId="4C88A633">
            <w:pPr>
              <w:jc w:val="left"/>
            </w:pPr>
            <w:r>
              <w:t>图 8-2</w:t>
            </w:r>
          </w:p>
        </w:tc>
        <w:tc>
          <w:p w14:paraId="48B8CBB0">
            <w:pPr>
              <w:jc w:val="left"/>
            </w:pPr>
            <w:r>
              <w:t>沙盒执行活动图</w:t>
            </w:r>
          </w:p>
        </w:tc>
        <w:tc>
          <w:p w14:paraId="5DA4854F">
            <w:pPr>
              <w:jc w:val="left"/>
            </w:pPr>
            <w:r>
              <w:t>活动图</w:t>
            </w:r>
          </w:p>
        </w:tc>
        <w:tc>
          <w:p w14:paraId="3962157C">
            <w:pPr>
              <w:jc w:val="left"/>
            </w:pPr>
            <w:r>
              <w:t>8.2</w:t>
            </w:r>
          </w:p>
        </w:tc>
      </w:tr>
      <w:tr w14:paraId="08020BAA">
        <w:tc>
          <w:p w14:paraId="76390FCE">
            <w:pPr>
              <w:jc w:val="left"/>
            </w:pPr>
            <w:r>
              <w:t>图 8-3</w:t>
            </w:r>
          </w:p>
        </w:tc>
        <w:tc>
          <w:p w14:paraId="3243ACEE">
            <w:pPr>
              <w:jc w:val="left"/>
            </w:pPr>
            <w:r>
              <w:t>中断续接活动图</w:t>
            </w:r>
          </w:p>
        </w:tc>
        <w:tc>
          <w:p w14:paraId="7E965FCD">
            <w:pPr>
              <w:jc w:val="left"/>
            </w:pPr>
            <w:r>
              <w:t>活动图</w:t>
            </w:r>
          </w:p>
        </w:tc>
        <w:tc>
          <w:p w14:paraId="54FC2C78">
            <w:pPr>
              <w:jc w:val="left"/>
            </w:pPr>
            <w:r>
              <w:t>8.3</w:t>
            </w:r>
          </w:p>
        </w:tc>
      </w:tr>
      <w:tr w14:paraId="64725996">
        <w:tc>
          <w:p w14:paraId="77B91138">
            <w:pPr>
              <w:jc w:val="left"/>
            </w:pPr>
            <w:r>
              <w:t>图 9-1</w:t>
            </w:r>
          </w:p>
        </w:tc>
        <w:tc>
          <w:p w14:paraId="2DE52392">
            <w:pPr>
              <w:jc w:val="left"/>
            </w:pPr>
            <w:r>
              <w:t>SSE 事件格式</w:t>
            </w:r>
          </w:p>
        </w:tc>
        <w:tc>
          <w:p w14:paraId="77830276">
            <w:pPr>
              <w:jc w:val="left"/>
            </w:pPr>
            <w:r>
              <w:t>表格</w:t>
            </w:r>
          </w:p>
        </w:tc>
        <w:tc>
          <w:p w14:paraId="5037DDAB">
            <w:pPr>
              <w:jc w:val="left"/>
            </w:pPr>
            <w:r>
              <w:t>9.3</w:t>
            </w:r>
          </w:p>
        </w:tc>
      </w:tr>
      <w:tr w14:paraId="147CCE08">
        <w:tc>
          <w:p w14:paraId="3508E59D">
            <w:pPr>
              <w:jc w:val="left"/>
            </w:pPr>
            <w:r>
              <w:t>图 10-1</w:t>
            </w:r>
          </w:p>
        </w:tc>
        <w:tc>
          <w:p w14:paraId="1AB8782A">
            <w:pPr>
              <w:jc w:val="left"/>
            </w:pPr>
            <w:r>
              <w:t>Redis 数据结构</w:t>
            </w:r>
          </w:p>
        </w:tc>
        <w:tc>
          <w:p w14:paraId="29C4B758">
            <w:pPr>
              <w:jc w:val="left"/>
            </w:pPr>
            <w:r>
              <w:t>表格</w:t>
            </w:r>
          </w:p>
        </w:tc>
        <w:tc>
          <w:p w14:paraId="1005F011">
            <w:pPr>
              <w:jc w:val="left"/>
            </w:pPr>
            <w:r>
              <w:t>10.2</w:t>
            </w:r>
          </w:p>
        </w:tc>
      </w:tr>
      <w:tr w14:paraId="59DDB951">
        <w:tc>
          <w:p w14:paraId="596D34CC">
            <w:pPr>
              <w:jc w:val="left"/>
            </w:pPr>
            <w:r>
              <w:t>图 11-1</w:t>
            </w:r>
          </w:p>
        </w:tc>
        <w:tc>
          <w:p w14:paraId="5535E241">
            <w:pPr>
              <w:jc w:val="left"/>
            </w:pPr>
            <w:r>
              <w:t>安全纵深防御体系</w:t>
            </w:r>
          </w:p>
        </w:tc>
        <w:tc>
          <w:p w14:paraId="33439502">
            <w:pPr>
              <w:jc w:val="left"/>
            </w:pPr>
            <w:r>
              <w:t>示意图</w:t>
            </w:r>
          </w:p>
        </w:tc>
        <w:tc>
          <w:p w14:paraId="20FA4610">
            <w:pPr>
              <w:jc w:val="left"/>
            </w:pPr>
            <w:r>
              <w:t>11.1</w:t>
            </w:r>
          </w:p>
        </w:tc>
      </w:tr>
    </w:tbl>
    <w:p w14:paraId="72A35DCA">
      <w:pPr>
        <w:spacing w:after="120"/>
        <w:jc w:val="lef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C71A91"/>
    <w:multiLevelType w:val="multilevel"/>
    <w:tmpl w:val="D4C71A91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E7C4EB"/>
    <w:rsid w:val="3DFEB1E1"/>
    <w:rsid w:val="3FCF0E1F"/>
    <w:rsid w:val="5EF8F5A4"/>
    <w:rsid w:val="6E740DBA"/>
    <w:rsid w:val="6E990957"/>
    <w:rsid w:val="79DF0866"/>
    <w:rsid w:val="7DF7CAEF"/>
    <w:rsid w:val="7FBBFEA5"/>
    <w:rsid w:val="7FBF06DB"/>
    <w:rsid w:val="DBDDC758"/>
    <w:rsid w:val="F58F25FB"/>
    <w:rsid w:val="F97BFDE9"/>
    <w:rsid w:val="FD1B97A4"/>
    <w:rsid w:val="FEEB5FEC"/>
    <w:rsid w:val="FEEF60BA"/>
    <w:rsid w:val="FFF719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7">
    <w:name w:val="Footnote Text Char"/>
    <w:link w:val="10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TotalTime>8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2026-07-07T14:17:00Z</dcterms:created>
  <dc:creator>Un-named</dc:creator>
  <cp:lastModifiedBy>ohhhhhh</cp:lastModifiedBy>
  <dcterms:modified xsi:type="dcterms:W3CDTF">2026-07-07T11:56:13Z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8EDEE762B2294B73E60D4A6A17E99281_42</vt:lpwstr>
  </property>
</Properties>
</file>