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4095750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B7280"/>
          <w:spacing w:val="60"/>
          <w:sz w:val="28"/>
          <w:szCs w:val="28"/>
        </w:rPr>
        <w:t xml:space="preserve">MANUAL DE USUARIO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52342"/>
          <w:sz w:val="60"/>
          <w:szCs w:val="60"/>
        </w:rPr>
        <w:t xml:space="preserve">Control de Oficios</w:t>
      </w:r>
    </w:p>
    <w:p>
      <w:pPr>
        <w:pBdr>
          <w:bottom w:val="single" w:color="152342" w:sz="8" w:space="12"/>
        </w:pBdr>
        <w:spacing w:after="360"/>
        <w:jc w:val="center"/>
      </w:pPr>
      <w:r>
        <w:rPr>
          <w:rFonts w:ascii="Calibri" w:cs="Calibri" w:eastAsia="Calibri" w:hAnsi="Calibri"/>
          <w:color w:val="1A2E5A"/>
          <w:sz w:val="30"/>
          <w:szCs w:val="30"/>
        </w:rPr>
        <w:t xml:space="preserve">Unidad de Cumplimiento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Sistema de registro y seguimiento de oficios y circulares</w:t>
      </w:r>
    </w:p>
    <w:p>
      <w:pPr>
        <w:spacing w:after="1800"/>
      </w:pPr>
    </w:p>
    <w:p>
      <w:pPr>
        <w:spacing w:after="60"/>
        <w:jc w:val="center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Versión 1.0  ·  Agosto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6B7280"/>
          <w:spacing w:val="40"/>
          <w:sz w:val="20"/>
          <w:szCs w:val="20"/>
        </w:rPr>
        <w:t xml:space="preserve">USO INTERNO</w:t>
      </w:r>
    </w:p>
    <w:p>
      <w:r>
        <w:br w:type="page"/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Índice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1. Introducción</w:t>
      </w: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1.1 Los tres roles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2. Primeros pasos (todos los roles)</w:t>
      </w: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2.1 Ingresar al sistema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2.2 Cambiar su propia contraseña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2.3 Cerrar sesión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2.4 Las pestañas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3. Rol Usuario</w:t>
      </w: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3.1 Registrar un oficio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3.2 Buscar oficios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3.3 Modificar un oficio propio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3.4 Adjuntar la respuesta en PDF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3.5 Tablero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4. Rol Administrador</w:t>
      </w: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4.1 Ver y gestionar todos los oficios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4.2 Crear usuarios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4.3 Editar, eliminar y restablecer contraseñas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4.4 Configuración: numeración de la Referencia UDC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8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5. Rol Superusuario</w:t>
      </w: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5.1 Crear administradores y superusuarios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5.2 Gestionar cualquier cuenta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5.3 Copias de seguridad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6. Reglas del sistema</w:t>
      </w: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6.1 Fechas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6.2 Estados y responsable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6.3 Referencias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6.4 Auditoría</w:t>
      </w:r>
      <w:r>
        <w:rPr>
          <w:rFonts w:ascii="Calibri" w:cs="Calibri" w:eastAsia="Calibri" w:hAnsi="Calibri"/>
          <w:b w:val="false"/>
          <w:bCs w:val="false"/>
          <w:color w:val="6B7280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7. Preguntas frecuentes</w:t>
      </w: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11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1. Introducción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Control de Oficios es la aplicación de la Unidad de Cumplimiento para registrar y hacer seguimiento a los oficios y circulares que llegan al área. Sustituye al archivo Excel que se venía usando y conserva la numeración desde el último oficio registrado en él.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Toda la información se guarda cifrada y cada acción que modifica datos queda registrada en una bitácora de auditoría.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1.1 Los tres roles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Lo que cada persona puede hacer depende de su rol. Este manual está organizado de menor a mayor alcance: cada rol incluye todo lo del anterior y añade sus propias funciones.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DDE3EC" w:sz="2"/>
          <w:insideV w:val="single" w:color="DDE3EC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Registra y atiende sus propios oficios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Todo lo anterior + gestiona todos los oficios y a los usuarios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Todo lo anterior + crea administradores y controla las copias de seguridad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Importante: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el primer usuario que se crea al instalar la aplicación es siempre el superusuario y no puede eliminarse.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2. Primeros pasos (todos los roles)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2.1 Ingresar al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Abra la aplicación desde el acceso directo.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Escriba su usuario y su contraseña.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Pulse Ingresar.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Si es la primera vez que se usa la aplicación en el equipo, la pantalla pedirá crear la cuenta de superusuario en lugar de pedir el ingreso.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2.2 Cambiar su propia contraseña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Cualquier persona, sea cual sea su rol, puede cambiar su contraseña sin ayuda de nadie: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Pulse Cambiar contraseña, en la cabecera azul.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Escriba su contraseña actual.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Escriba la nueva contraseña y confírmela.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Pulse Cambiar.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¿Por qué pide la contraseña actual?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Para que nadie que encuentre su sesión abierta pueda cambiarla y dejarlo fuera del sistema.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Si olvidó su contraseña y no puede ingresar, pida a un administrador o al superusuario que se la restablezca (ver el apartado 4.3).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2.3 Cerrar sesión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Pulse Cerrar sesión en la cabecera y confirme. La aplicación vuelve a la pantalla de ingreso y otra persona puede entrar con su propio usuario.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2.4 Las pestañas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DDE3EC" w:sz="2"/>
          <w:insideV w:val="single" w:color="DDE3EC" w:sz="2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45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4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la ve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Registrar oficio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Dar de alta un oficio nuevo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Oficios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Buscar, consultar y modificar oficios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Tablero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Indicadores y gráficos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Usuarios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Crear y gestionar cuentas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Administrador y superusuario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Numeración y copias de seguridad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Administrador y superusuario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3. Rol Usuario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usuario registra los oficios que le corresponden y les da seguimiento hasta finalizarlos.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Qué ve un usuario: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únicamente los oficios que él registró o que tiene asignados. No ve los del resto del equipo.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3.1 Registrar un oficio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En la pestaña Registrar oficio complete el formulario. Los campos con asterisco (*) son obligatorios.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DDE3EC" w:sz="2"/>
          <w:insideV w:val="single" w:color="DDE3EC" w:sz="2"/>
        </w:tblBorders>
      </w:tblPr>
      <w:tblGrid>
        <w:gridCol w:w="2600"/>
        <w:gridCol w:w="1900"/>
        <w:gridCol w:w="4860"/>
      </w:tblGrid>
      <w:tr>
        <w:trPr>
          <w:tblHeader/>
        </w:trPr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Obligatorio</w:t>
            </w:r>
          </w:p>
        </w:tc>
        <w:tc>
          <w:tcPr>
            <w:tcW w:type="dxa" w:w="48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Referencia oficio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 puede repetirse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Causal oficio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Texto libre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Referencia SB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Texto libre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Fecha de oficio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 posterior a la de recepción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Fecha de recepción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Fecha de respuesta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Si la indica, el oficio se finaliza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Usuario responsable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Es usted; se asigna solo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Estado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En proceso o Finalizado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Se puede editar después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Al guardar, el sistema asigna automáticamente la Referencia UDC, con el formato REQ-INF-año-número (por ejemplo REQ-INF-2026-0242). Esa referencia no se escribe a mano y no se repite nunca.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Auto-asignación: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los oficios que usted registra quedan asignados a usted. Para asignarlos a otra persona hace falta un administrador.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3.2 Buscar oficios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En la pestaña Oficios, el panel Buscar oficios permite filtrar de dos formas, que pueden combinarse: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Por texto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Elija el campo (Referencia UDC, Referencia oficio, Causal oficio o Referencia SB), escriba lo que busca y pulse Buscar. No hace falta escribir el valor completo ni respetar mayúsculas.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Por fecha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Elija el tipo de fecha (de oficio, de recepción o de respuesta) y el rango desde–hasta. Ambos extremos se aplican siempre al mismo tipo de fecha. Si deja hasta vacío, busca por una fecha única.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botón Limpiar filtros devuelve la lista completa.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3.3 Modificar un oficio propio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Seleccione el oficio en la lista y use el panel Modificar oficio seleccionado. Un usuario puede cambiar: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estado, alternando entre En proceso y Finalizado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Pulse Guardar cambios para aplicarlos.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Fecha de respuesta y estado: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 indica una fecha de respuesta, el oficio pasa automáticamente a Finalizado. Para reabrirlo, borre primero esa fecha con el botón Limpiar del calendario.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3.4 Adjuntar la respuesta en PDF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Cada oficio puede llevar adjunto el PDF de su respuesta: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Adjuntar respuesta (PDF): selecciona el archivo y lo guarda junto al oficio.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Ver respuesta (PDF): lo muestra dentro de la aplicación, con avance de páginas y zoom.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Eliminar PDF: lo borra, por si adjuntó el archivo equivocado.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columna PDF de la lista indica con «Sí» qué oficios ya tienen su respuesta adjunta.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3.5 Tablero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Muestra indicadores y gráficos: total de oficios, cuántos hay en cada estado, porcentaje de finalizados, días promedio de respuesta y los recibidos por día y por mes. Para un usuario, el tablero refleja únicamente sus propios oficios.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4. Rol Administrador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administrador hace todo lo del rol Usuario y, además, gestiona los oficios de todo el equipo y las cuentas de los usuarios.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4.1 Ver y gestionar todos los oficios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 diferencia del usuario, el administrador ve en la pestaña Oficios los oficios de todas las personas, y en el panel de modificación puede cambiar: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responsable, reasignando el oficio a cualquier usuario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estado, incluido Por asignar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Al registrar un oficio también puede elegir a cualquier responsable, o dejarlo sin asignar.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4.2 Crear usuarios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Abra la pestaña Usuarios.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Complete usuario, nombre y contraseña (dos veces).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Pulse Crear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del administrador: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solo puede crear cuentas con rol «usuario». Crear administradores o superusuarios corresponde al superusuario.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4.3 Editar, eliminar y restablecer contraseñas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Seleccione la persona en la lista y use los botones correspondientes: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Editar seleccionado: cambia su nombre o su contraseña.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Restablecer contraseña: para cuando alguien olvidó la suya. Se abre una ventana donde se escribe la nueva clave.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Eliminar seleccionado: borra la cuenta, previa confirmación.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Nuevo: limpia el formulario para crear otra cuenta.</w:t>
      </w:r>
    </w:p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Un administrador solo alcanza a las cuentas con rol «usuario» y a la suya propia. No puede editar, eliminar ni restablecer la contraseña de otro administrador ni de un superusuario.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En la tabla, las filas indican quién actúa y las columnas a quién puede gestionar: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DDE3EC" w:sz="2"/>
          <w:insideV w:val="single" w:color="DDE3EC" w:sz="2"/>
        </w:tblBorders>
      </w:tblPr>
      <w:tblGrid>
        <w:gridCol w:w="2360"/>
        <w:gridCol w:w="1900"/>
        <w:gridCol w:w="1900"/>
        <w:gridCol w:w="1600"/>
        <w:gridCol w:w="1600"/>
      </w:tblGrid>
      <w:tr>
        <w:trPr>
          <w:tblHeader/>
        </w:trPr>
        <w:tc>
          <w:tcPr>
            <w:tcW w:type="dxa" w:w="2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actúa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 cuenta</w:t>
            </w:r>
          </w:p>
        </w:tc>
      </w:tr>
      <w:tr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Sí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4.4 Configuración: numeración de la Referencia UDC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En la pestaña Configuración se indica, una sola vez, la última Referencia UDC que se registró en el Excel anterior. El sistema continúa a partir de la siguiente.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Escriba la referencia, por ejemplo REQ-INF-2026-0241.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Pulse Guardar.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pantalla muestra en todo momento cuál será la próxima Referencia UDC. La numeración se reinicia en 0001 cada año, y volver a configurarla nunca genera referencias repetidas.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Esa misma pestaña indica qué carpeta de datos está usando la aplicación, un dato útil cuando se trabaja sobre una carpeta compartida.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5. Rol Superusuario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superusuario hace todo lo anterior y es el único que puede crear administradores y gestionar las copias de seguridad. Es el primer usuario que se creó al instalar la aplicación.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5.1 Crear administradores y superusuarios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En la pestaña Usuarios, el desplegable de rol le ofrece los tres roles. Puede crear cuentas de superusuario, de administrador o de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 crear un superusuario: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esa persona tendrá el mismo control que usted, incluida la posibilidad de gestionar su cuenta.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5.2 Gestionar cualquier cuenta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superusuario puede editar, eliminar y restablecer la contraseña de cualquier persona, incluidos otros administradores y superusuarios.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Esto resuelve el caso de un administrador que olvida su contraseña, y también el de un superusuario: otro superusuario puede restablecérsela.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Protección: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el sistema nunca se queda sin superusuarios. El último que quede no puede eliminarse ni cambiar de rol; para poder hacerlo, cree antes otro superusuario.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5.3 Copias de seguridad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aplicación crea sola una copia al día, la primera vez que alguien la abre. Se guardan comprimidas dentro de la carpeta de datos, en la subcarpeta respaldos, y se conservan los últimos 30 días.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En la pestaña Configuración, el superusuario ve un panel exclusivo con la última copia realizada, cuántas hay guardadas y dos botones: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Crear copia ahora: genera una copia en el momento.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Abrir carpeta de copias: abre la carpeta donde se guardan.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Las copias incluyen los oficios, las cuentas, la numeración, la clave de cifrado y la bitácora. No incluyen los PDF de respuesta.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Cuidado con las copias:  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incluyen la clave de cifrado, así que quien tenga una puede leer toda la información. Guárdelas con el mismo cuidado que la carpeta de datos.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6. Reglas del sistema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Estas reglas se aplican siempre, sea cual sea el rol de quien las intente saltar.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6.1 Fechas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Ninguna fecha puede ser posterior a hoy: el calendario no deja elegir días futuros.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fecha de oficio no puede ser posterior a la de recepción: un oficio no se recibe antes de existir.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fecha de respuesta no puede ser anterior a la de recepción: no se responde antes de recibir.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Si hay fecha de respuesta, el oficio queda Finalizado.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6.2 Estados y responsable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DDE3EC" w:sz="2"/>
          <w:insideV w:val="single" w:color="DDE3EC" w:sz="2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resultante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Sin responsable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Por asignar (único estado posible)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Se asigna un responsable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Pasa automáticamente a En proceso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Se indica fecha de respuesta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Pasa a Finalizado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Los estados En proceso y Finalizado exigen que el oficio tenga responsable.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6.3 Referencias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Referencia UDC la genera el sistema y nunca se repite.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Referencia oficio la escribe quien registra y tampoco puede repetirse.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6.4 Auditoría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Toda acción que modifica información queda registrada con la fecha, la hora y la persona que la realizó: alta de oficios, cambios de estado o de responsable, adjuntos, altas y bajas de cuentas, cambios de contraseña e ingresos al sistema (incluidos los fallidos).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7. Preguntas frecuentes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No veo los oficios de mis compañeros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 lo normal si su rol es Usuario: solo ve los oficios que registró o que tiene asignados. Los administradores y el superusuario ven todos.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Olvidé mi contraseña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Pida a un administrador o al superusuario que use la opción Restablecer contraseña. Usted escribirá la nueva clave en el momento.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No puedo poner una fecha de mañana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 correcto: no se pueden registrar fechas futuras. El calendario muestra esos días en gris.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Marqué Finalizado por error y no puedo volver a En proceso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Si el oficio tiene fecha de respuesta, el sistema lo mantiene en Finalizado. Borre esa fecha con el botón Limpiar del calendario y guarde de nuevo.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Aparece «Otro usuario está guardando cambios en este momento»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Dos personas guardaron a la vez. Espere unos segundos y vuelva a intentarlo; el aviso evita que un cambio pise al otro.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Al pulsar Ver respuesta (PDF) me ofrece abrirlo con otro programa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visor integrado no está disponible en ese equipo. Puede abrir el PDF con el lector del sistema sin ningún problema.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3"/>
          <w:szCs w:val="23"/>
        </w:rPr>
        <w:t xml:space="preserve">No aparece el botón para crear administradores</w:t>
      </w:r>
    </w:p>
    <w:p>
      <w:pPr>
        <w:spacing w:after="12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Crear administradores y superusuarios es exclusivo del superusuario. Si necesita una cuenta de administrador, solicítela.</w:t>
      </w:r>
    </w:p>
    <w:p>
      <w:pPr>
        <w:spacing w:after="400"/>
      </w:pPr>
    </w:p>
    <w:p>
      <w:pPr>
        <w:pBdr>
          <w:top w:val="single" w:color="CBD2DE" w:sz="4" w:space="10"/>
        </w:pBdr>
        <w:spacing w:before="20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Banco del Pacífico · Unidad de Cumplimiento · Uso interno</w:t>
      </w:r>
    </w:p>
    <w:sectPr>
      <w:footerReference w:type="default" r:id="rId7"/>
      <w:footerReference w:type="first" r:id="rId8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e7501a5b6ac233026bbe2a6cca5db4743c571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Control de Oficios</dc:title>
  <dc:creator>Unidad de Cumplimiento - Banco del Pacífico</dc:creator>
  <dc:description>Manual de usuario del sistema Control de Oficios</dc:description>
  <cp:lastModifiedBy>Un-named</cp:lastModifiedBy>
  <cp:revision>1</cp:revision>
  <dcterms:created xsi:type="dcterms:W3CDTF">2026-08-06T22:24:31.015Z</dcterms:created>
  <dcterms:modified xsi:type="dcterms:W3CDTF">2026-08-06T22:24:31.015Z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