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FA007E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DA0C5D" w:rsidP="00DA0C5D">
      <w:pPr>
        <w:ind w:firstLineChars="200" w:firstLine="420"/>
        <w:rPr>
          <w:rFonts w:ascii="微软雅黑" w:eastAsia="微软雅黑" w:hAnsi="微软雅黑"/>
        </w:rPr>
      </w:pPr>
      <w:r w:rsidRPr="00DA0C5D">
        <w:rPr>
          <w:rFonts w:ascii="微软雅黑" w:eastAsia="微软雅黑" w:hAnsi="微软雅黑" w:hint="eastAsia"/>
        </w:rPr>
        <w:t>价格监测网站目前市面有很多企业在做，做得比较好的如慢慢买、惠惠购物助手等，但这些都是</w:t>
      </w:r>
      <w:r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2C产品，且未监测到最终成交价；此产品将监测产品进行有效整理形成标准化产品库，用户根据产品维度选择所要监测的一个或一类产品，通过算法为客户提供最终成交价，并形成预警及图表展示。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预警活动列表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监测任务产品预警及活动列表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弹窗需居整体网页正中间位置，如用户协议、预警配置等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F97C9A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F97C9A">
        <w:rPr>
          <w:rFonts w:ascii="微软雅黑" w:eastAsia="微软雅黑" w:hAnsi="微软雅黑" w:cs="Arial" w:hint="eastAsia"/>
          <w:sz w:val="18"/>
        </w:rPr>
        <w:t>、成交价规则：成交价在入库时计算，计算规则已用python进行</w:t>
      </w:r>
      <w:r w:rsidR="009527D3">
        <w:rPr>
          <w:rFonts w:ascii="微软雅黑" w:eastAsia="微软雅黑" w:hAnsi="微软雅黑" w:cs="Arial" w:hint="eastAsia"/>
          <w:sz w:val="18"/>
        </w:rPr>
        <w:t>试验；规则为，通过入库时间作为日期参考，选取当日数据，若促销信息字段内容不为空，则进行促销价格规则匹配并计算得出当日成交价，若促销信息为空或不符合促销规则，则现价=成交价</w:t>
      </w:r>
      <w:r w:rsidR="000D47AB">
        <w:rPr>
          <w:rFonts w:ascii="微软雅黑" w:eastAsia="微软雅黑" w:hAnsi="微软雅黑" w:cs="Arial" w:hint="eastAsia"/>
          <w:sz w:val="18"/>
        </w:rPr>
        <w:t>。（每条URL均需要计算）</w:t>
      </w:r>
    </w:p>
    <w:p w:rsidR="003056E8" w:rsidRPr="00604ED4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3056E8">
        <w:rPr>
          <w:rFonts w:ascii="微软雅黑" w:eastAsia="微软雅黑" w:hAnsi="微软雅黑" w:cs="Arial" w:hint="eastAsia"/>
          <w:sz w:val="18"/>
        </w:rPr>
        <w:t>、</w:t>
      </w:r>
      <w:r w:rsidR="00E76DFB" w:rsidRPr="00604ED4">
        <w:rPr>
          <w:rFonts w:ascii="微软雅黑" w:eastAsia="微软雅黑" w:hAnsi="微软雅黑" w:cs="Arial" w:hint="eastAsia"/>
          <w:sz w:val="18"/>
        </w:rPr>
        <w:t>成交价</w:t>
      </w:r>
      <w:r w:rsidR="003056E8" w:rsidRPr="00604ED4">
        <w:rPr>
          <w:rFonts w:ascii="微软雅黑" w:eastAsia="微软雅黑" w:hAnsi="微软雅黑" w:cs="Arial" w:hint="eastAsia"/>
          <w:sz w:val="18"/>
        </w:rPr>
        <w:t>促</w:t>
      </w:r>
      <w:r w:rsidR="00E76DFB" w:rsidRPr="00604ED4">
        <w:rPr>
          <w:rFonts w:ascii="微软雅黑" w:eastAsia="微软雅黑" w:hAnsi="微软雅黑" w:cs="Arial" w:hint="eastAsia"/>
          <w:sz w:val="18"/>
        </w:rPr>
        <w:t>销信息</w:t>
      </w:r>
      <w:r w:rsidR="00E758A9" w:rsidRPr="00604ED4">
        <w:rPr>
          <w:rFonts w:ascii="微软雅黑" w:eastAsia="微软雅黑" w:hAnsi="微软雅黑" w:cs="Arial" w:hint="eastAsia"/>
          <w:sz w:val="18"/>
        </w:rPr>
        <w:t>，正则匹配促销规则后，</w:t>
      </w:r>
      <w:r w:rsidR="00604ED4" w:rsidRPr="00604ED4">
        <w:rPr>
          <w:rFonts w:ascii="微软雅黑" w:eastAsia="微软雅黑" w:hAnsi="微软雅黑" w:cs="Arial" w:hint="eastAsia"/>
          <w:sz w:val="18"/>
        </w:rPr>
        <w:t>成交价计算符合哪个促销内容，需记录，如不符合规则或无促销信息则此字段内容为空</w:t>
      </w:r>
    </w:p>
    <w:p w:rsidR="00365957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lastRenderedPageBreak/>
        <w:t>8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客户定制的预警任务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AD03E1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9、新增字段：成交价字段、成交价促销信息字段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653FCA">
        <w:rPr>
          <w:rFonts w:ascii="微软雅黑" w:eastAsia="微软雅黑" w:hAnsi="微软雅黑" w:cs="Arial" w:hint="eastAsia"/>
          <w:sz w:val="18"/>
        </w:rPr>
        <w:t>、产品价格变化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、默认预警价格（新建任务页）</w:t>
      </w:r>
    </w:p>
    <w:p w:rsidR="00BE1DCE" w:rsidRDefault="00BE1DC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10、本产品目前为免费试用阶段，预警将一直进行推送，直至用户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D22A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11、成交价计算规则说明：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Pr="009167DF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一件9折，2件8折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：按照每条URL的促销信息对给出的四中促销规则进行匹配，如果满足其中1种或多种规则，则按照促销规则计算，如不符合任何规则或无促销信息，则不计算</w:t>
      </w:r>
    </w:p>
    <w:p w:rsidR="008C5F17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原价；符合规则的URL，若只符合其中1种规则，按规则计算并</w:t>
      </w:r>
      <w:r w:rsidR="006C2C2F">
        <w:rPr>
          <w:rFonts w:ascii="微软雅黑" w:eastAsia="微软雅黑" w:hAnsi="微软雅黑" w:cs="Arial" w:hint="eastAsia"/>
          <w:sz w:val="18"/>
        </w:rPr>
        <w:t>记录具体活动信息</w:t>
      </w:r>
      <w:r w:rsidR="00C90183">
        <w:rPr>
          <w:rFonts w:ascii="微软雅黑" w:eastAsia="微软雅黑" w:hAnsi="微软雅黑" w:cs="Arial" w:hint="eastAsia"/>
          <w:sz w:val="18"/>
        </w:rPr>
        <w:t>（</w:t>
      </w:r>
      <w:r w:rsidR="006C2C2F">
        <w:rPr>
          <w:rFonts w:ascii="微软雅黑" w:eastAsia="微软雅黑" w:hAnsi="微软雅黑" w:cs="Arial" w:hint="eastAsia"/>
          <w:sz w:val="18"/>
        </w:rPr>
        <w:t>如：如原始促销信息为满1000减100，满2000减200，原价为2000元，则第一种满减得出成交价为1900，按第二种满减得出成交价为1800，则第一种大于第二种，选择更小的值为成交价，并存储成交价信息为满2000减200</w:t>
      </w:r>
      <w:r w:rsidR="00C90183">
        <w:rPr>
          <w:rFonts w:ascii="微软雅黑" w:eastAsia="微软雅黑" w:hAnsi="微软雅黑" w:cs="Arial" w:hint="eastAsia"/>
          <w:sz w:val="18"/>
        </w:rPr>
        <w:t>）</w:t>
      </w:r>
      <w:r w:rsidR="00E262FF">
        <w:rPr>
          <w:rFonts w:ascii="微软雅黑" w:eastAsia="微软雅黑" w:hAnsi="微软雅黑" w:cs="Arial" w:hint="eastAsia"/>
          <w:sz w:val="18"/>
        </w:rPr>
        <w:t>；若满足多种规则，每种规则均需计算，选出最小值作为成交价</w:t>
      </w:r>
      <w:r w:rsidR="00AA22F6">
        <w:rPr>
          <w:rFonts w:ascii="微软雅黑" w:eastAsia="微软雅黑" w:hAnsi="微软雅黑" w:cs="Arial" w:hint="eastAsia"/>
          <w:sz w:val="18"/>
        </w:rPr>
        <w:t>。</w:t>
      </w:r>
    </w:p>
    <w:p w:rsidR="00400518" w:rsidRPr="002A4DD3" w:rsidRDefault="00400518" w:rsidP="00400518">
      <w:pPr>
        <w:pStyle w:val="ad"/>
        <w:ind w:left="420" w:firstLineChars="0" w:firstLine="0"/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6D597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42B186" wp14:editId="78D9FA8C">
                  <wp:extent cx="4557395" cy="88633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注册：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点击注册，跳转至注册页面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、退出登录标红的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，点击退出登录，即退出，并留在该页面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ED6380" w:rsidRPr="005642AD" w:rsidRDefault="00ED6380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  <w:lang w:eastAsia="x-none"/>
              </w:rPr>
              <w:t>导航</w:t>
            </w:r>
            <w:r>
              <w:rPr>
                <w:rFonts w:ascii="微软雅黑" w:eastAsia="微软雅黑" w:hAnsi="微软雅黑" w:cs="Arial" w:hint="eastAsia"/>
                <w:sz w:val="18"/>
              </w:rPr>
              <w:t>：（</w:t>
            </w:r>
            <w:r w:rsidRPr="005642AD">
              <w:rPr>
                <w:rFonts w:ascii="微软雅黑" w:eastAsia="微软雅黑" w:hAnsi="微软雅黑" w:cs="Arial" w:hint="eastAsia"/>
                <w:sz w:val="18"/>
              </w:rPr>
              <w:t>导航栏均有此功能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ED6380" w:rsidRDefault="00ED638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首页：点击导航，跳转至</w:t>
            </w:r>
            <w:r w:rsidR="002F5266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行业榜单：登录状态下，跳转到行业榜单页，未登录状态下，跳转至用户登录。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实时报告：登录状态下，跳转到实时报告页，未登录状态下，跳转至用户登录。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任务配置：登录状态下，跳转到任务配置页，未登录状态下，跳转至用户登录。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A45B2B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免费试用：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第一屏（内容2）</w:t>
            </w:r>
          </w:p>
          <w:p w:rsidR="00873B73" w:rsidRDefault="00212BF4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212BF4" w:rsidRDefault="00212BF4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212BF4" w:rsidRDefault="00212BF4" w:rsidP="00212BF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 w:rsidR="003260F3"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/>
                <w:sz w:val="18"/>
              </w:rPr>
              <w:t>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212BF4" w:rsidRDefault="00212BF4" w:rsidP="00212BF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1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 w:rsidR="0007080C"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/>
                <w:sz w:val="18"/>
              </w:rPr>
              <w:t>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1"/>
          <w:p w:rsidR="00490AEE" w:rsidRDefault="00490AEE" w:rsidP="00212BF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C94708" w:rsidRDefault="00C94708" w:rsidP="00C94708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8C37EB" w:rsidRPr="008C37EB" w:rsidRDefault="008C37EB" w:rsidP="00C94708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Pr="00212BF4" w:rsidRDefault="00212BF4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638E9" w:rsidRDefault="007638E9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638E9" w:rsidRDefault="007638E9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第三瓶（内容4）</w:t>
            </w:r>
          </w:p>
          <w:p w:rsidR="00873B73" w:rsidRPr="00EE50B6" w:rsidRDefault="007638E9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左侧其他产品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，旅游产品icon点击进入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；其余产品不可点击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登录/注册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4F703A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5EC1BD1E" wp14:editId="33F698EB">
                  <wp:extent cx="5274310" cy="301625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FE0D87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Default="00FE0D87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1、图形</w:t>
            </w:r>
          </w:p>
          <w:p w:rsidR="00FE0D87" w:rsidRPr="00FE0D87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FE0D87" w:rsidRPr="00FE0D87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b)横坐标：时间（显示近1个月时间，坐标显示时间间隔3天）</w:t>
            </w:r>
          </w:p>
          <w:p w:rsidR="00FE0D87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c)纵坐标：百分比</w:t>
            </w:r>
          </w:p>
          <w:p w:rsidR="00FE0D87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2、数据：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7A6933" w:rsidRDefault="007A6933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2" w:name="OLE_LINK11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212642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</w:t>
            </w:r>
            <w:bookmarkStart w:id="13" w:name="OLE_LINK3"/>
            <w:r>
              <w:rPr>
                <w:rFonts w:ascii="微软雅黑" w:eastAsia="微软雅黑" w:hAnsi="微软雅黑" w:cs="Arial" w:hint="eastAsia"/>
                <w:sz w:val="18"/>
              </w:rPr>
              <w:t>通过入库时间选择当天的日期作为时间限定</w:t>
            </w:r>
            <w:bookmarkEnd w:id="13"/>
          </w:p>
          <w:bookmarkEnd w:id="12"/>
          <w:p w:rsidR="00BF646C" w:rsidRDefault="00BF64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价格变化比对并计数：当日成交价不等于原价的产品计数为1</w:t>
            </w:r>
            <w:r w:rsidR="00554118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5809A8">
              <w:rPr>
                <w:rFonts w:ascii="微软雅黑" w:eastAsia="微软雅黑" w:hAnsi="微软雅黑" w:cs="Arial" w:hint="eastAsia"/>
                <w:sz w:val="18"/>
              </w:rPr>
              <w:t>统计有多少条URL</w:t>
            </w:r>
            <w:r w:rsidR="00554118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212642" w:rsidRDefault="00653FCA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7C7F25" w:rsidRPr="007C7F25">
              <w:rPr>
                <w:rFonts w:ascii="微软雅黑" w:eastAsia="微软雅黑" w:hAnsi="微软雅黑" w:cs="Arial"/>
                <w:sz w:val="18"/>
              </w:rPr>
              <w:t>=</w:t>
            </w:r>
            <w:r w:rsidR="007C7F25"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7C7F25" w:rsidRPr="007C7F25">
              <w:rPr>
                <w:rFonts w:ascii="微软雅黑" w:eastAsia="微软雅黑" w:hAnsi="微软雅黑" w:cs="Arial"/>
                <w:sz w:val="18"/>
              </w:rPr>
              <w:t>该品类监测产品价格变化条目计数/该品类监测产品条目计数</w:t>
            </w:r>
            <w:r w:rsidR="00E61AED">
              <w:rPr>
                <w:rFonts w:ascii="微软雅黑" w:eastAsia="微软雅黑" w:hAnsi="微软雅黑" w:cs="Arial" w:hint="eastAsia"/>
                <w:sz w:val="18"/>
              </w:rPr>
              <w:t>（统计有多少条URL）</w:t>
            </w:r>
            <w:r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856027" w:rsidRDefault="00A140F6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时间范围：近1月</w:t>
            </w:r>
          </w:p>
          <w:p w:rsidR="00370870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70870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277272">
              <w:rPr>
                <w:rFonts w:ascii="微软雅黑" w:eastAsia="微软雅黑" w:hAnsi="微软雅黑" w:cs="Arial" w:hint="eastAsia"/>
                <w:sz w:val="18"/>
              </w:rPr>
              <w:t>（绝对值）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 w:rsidR="008A1E97">
              <w:rPr>
                <w:rFonts w:ascii="微软雅黑" w:eastAsia="微软雅黑" w:hAnsi="微软雅黑" w:cs="Arial" w:hint="eastAsia"/>
                <w:sz w:val="18"/>
              </w:rPr>
              <w:t>共显示10条</w:t>
            </w:r>
            <w:r w:rsidR="008F4CE0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8A1E97">
              <w:rPr>
                <w:rFonts w:ascii="微软雅黑" w:eastAsia="微软雅黑" w:hAnsi="微软雅黑" w:cs="Arial" w:hint="eastAsia"/>
                <w:sz w:val="18"/>
              </w:rPr>
              <w:t>可进行下拉看后五条</w:t>
            </w:r>
            <w:r w:rsidR="008F4CE0">
              <w:rPr>
                <w:rFonts w:ascii="微软雅黑" w:eastAsia="微软雅黑" w:hAnsi="微软雅黑" w:cs="Arial" w:hint="eastAsia"/>
                <w:sz w:val="18"/>
              </w:rPr>
              <w:t>，排序规则按价格变化升序</w:t>
            </w:r>
            <w:r w:rsidR="003D476C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14" w:name="OLE_LINK14"/>
            <w:r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5" w:name="OLE_LINK13"/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5"/>
          <w:p w:rsidR="003D4A5A" w:rsidRPr="003D4A5A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852B76">
              <w:rPr>
                <w:rFonts w:ascii="微软雅黑" w:eastAsia="微软雅黑" w:hAnsi="微软雅黑" w:cs="Arial" w:hint="eastAsia"/>
                <w:sz w:val="18"/>
              </w:rPr>
              <w:t>价格变化：</w:t>
            </w:r>
            <w:r w:rsidR="003D4A5A" w:rsidRPr="003D4A5A">
              <w:rPr>
                <w:rFonts w:ascii="微软雅黑" w:eastAsia="微软雅黑" w:hAnsi="微软雅黑" w:cs="Arial" w:hint="eastAsia"/>
                <w:sz w:val="18"/>
              </w:rPr>
              <w:t>每条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3D4A5A" w:rsidRPr="003D4A5A">
              <w:rPr>
                <w:rFonts w:ascii="微软雅黑" w:eastAsia="微软雅黑" w:hAnsi="微软雅黑" w:cs="Arial" w:hint="eastAsia"/>
                <w:sz w:val="18"/>
              </w:rPr>
              <w:t>产品降价价格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=[原价-成交价]</w:t>
            </w:r>
            <w:r w:rsidR="00257C7C">
              <w:rPr>
                <w:rFonts w:ascii="微软雅黑" w:eastAsia="微软雅黑" w:hAnsi="微软雅黑" w:cs="Arial"/>
                <w:sz w:val="18"/>
              </w:rPr>
              <w:t>，</w:t>
            </w:r>
            <w:r w:rsidR="00257C7C">
              <w:rPr>
                <w:rFonts w:ascii="微软雅黑" w:eastAsia="微软雅黑" w:hAnsi="微软雅黑" w:cs="Arial" w:hint="eastAsia"/>
                <w:sz w:val="18"/>
              </w:rPr>
              <w:t>升序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，（品类为鞋子、入库时间为当日的URL均需计算）</w:t>
            </w:r>
            <w:r w:rsidR="0045051C">
              <w:rPr>
                <w:rFonts w:ascii="微软雅黑" w:eastAsia="微软雅黑" w:hAnsi="微软雅黑" w:cs="Arial" w:hint="eastAsia"/>
                <w:sz w:val="18"/>
              </w:rPr>
              <w:t>，并需要有个字段存储降价价格（按日存）</w:t>
            </w:r>
            <w:r w:rsidR="00C2020F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输出字段：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741D34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款型、适合季节、风格、皮质特征、鞋底材质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，mongo库中字段表里</w:t>
            </w:r>
            <w:r w:rsidRPr="003D4A5A">
              <w:rPr>
                <w:rFonts w:ascii="微软雅黑" w:eastAsia="微软雅黑" w:hAnsi="微软雅黑" w:cs="Arial"/>
                <w:sz w:val="18"/>
              </w:rPr>
              <w:t>最新成交价及平台；</w:t>
            </w:r>
          </w:p>
          <w:p w:rsid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bookmarkEnd w:id="14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20283" w:rsidRDefault="00B20283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C450B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="00C450B3"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 w:rsidR="00C450B3">
              <w:rPr>
                <w:rFonts w:ascii="微软雅黑" w:eastAsia="微软雅黑" w:hAnsi="微软雅黑" w:cs="Arial" w:hint="eastAsia"/>
                <w:sz w:val="18"/>
              </w:rPr>
              <w:t>可进行下拉看</w:t>
            </w:r>
            <w:r w:rsidR="00522032">
              <w:rPr>
                <w:rFonts w:ascii="微软雅黑" w:eastAsia="微软雅黑" w:hAnsi="微软雅黑" w:cs="Arial" w:hint="eastAsia"/>
                <w:sz w:val="18"/>
              </w:rPr>
              <w:t>后面的</w:t>
            </w:r>
            <w:r w:rsidR="00C73789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296A15">
              <w:rPr>
                <w:rFonts w:ascii="微软雅黑" w:eastAsia="微软雅黑" w:hAnsi="微软雅黑" w:cs="Arial" w:hint="eastAsia"/>
                <w:sz w:val="18"/>
              </w:rPr>
              <w:t>及降幅</w:t>
            </w:r>
            <w:r w:rsidR="00465989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D348C">
              <w:rPr>
                <w:rFonts w:ascii="微软雅黑" w:eastAsia="微软雅黑" w:hAnsi="微软雅黑" w:cs="Arial" w:hint="eastAsia"/>
                <w:sz w:val="18"/>
              </w:rPr>
              <w:t>按当日品牌均价变化率升序排列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2、数据：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以联想为例</w:t>
            </w:r>
          </w:p>
          <w:p w:rsidR="005B5C60" w:rsidRDefault="005B5C60" w:rsidP="005B5C6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B5C60" w:rsidRDefault="005B5C60" w:rsidP="005B5C6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品牌：品牌字段为产品表中品牌字段为“联想”的数据，通过URL匹配出所有符合规则的所有产品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B20283" w:rsidRPr="00B20283" w:rsidRDefault="00666F14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品牌均价：</w:t>
            </w:r>
            <w:r>
              <w:rPr>
                <w:rFonts w:ascii="微软雅黑" w:eastAsia="微软雅黑" w:hAnsi="微软雅黑" w:cs="Arial"/>
                <w:sz w:val="18"/>
              </w:rPr>
              <w:t>监测品类中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品牌均价=[</w:t>
            </w:r>
            <w:r w:rsidR="00BE5724">
              <w:rPr>
                <w:rFonts w:ascii="微软雅黑" w:eastAsia="微软雅黑" w:hAnsi="微软雅黑" w:cs="Arial" w:hint="eastAsia"/>
                <w:sz w:val="18"/>
              </w:rPr>
              <w:t>品牌为</w:t>
            </w:r>
            <w:r>
              <w:rPr>
                <w:rFonts w:ascii="微软雅黑" w:eastAsia="微软雅黑" w:hAnsi="微软雅黑" w:cs="Arial" w:hint="eastAsia"/>
                <w:sz w:val="18"/>
              </w:rPr>
              <w:t>联想</w:t>
            </w:r>
            <w:r w:rsidR="00BE572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所有产品成交价格求和/监测产品条目数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F2598C">
              <w:rPr>
                <w:rFonts w:ascii="微软雅黑" w:eastAsia="微软雅黑" w:hAnsi="微软雅黑" w:cs="Arial" w:hint="eastAsia"/>
                <w:sz w:val="18"/>
              </w:rPr>
              <w:t>品牌为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联想</w:t>
            </w:r>
            <w:r w:rsidR="00F2598C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URL计数）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品牌均价变化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=[今天/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输出字段：品库中品牌</w:t>
            </w:r>
            <w:r w:rsidR="008C3121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3F4FD6"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8C3121">
              <w:rPr>
                <w:rFonts w:ascii="微软雅黑" w:eastAsia="微软雅黑" w:hAnsi="微软雅黑" w:cs="Arial" w:hint="eastAsia"/>
                <w:sz w:val="18"/>
              </w:rPr>
              <w:t>品牌均价变化率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36737" w:rsidRP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D36737" w:rsidRP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9E4701" w:rsidRPr="003D4A5A" w:rsidRDefault="00D36737" w:rsidP="009E4701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 w:rsidR="009E4701"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A00826" w:rsidRPr="003D4A5A" w:rsidRDefault="00D36737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2、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74195B" w:rsidRPr="003D4A5A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价格变化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率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Pr="003D4A5A">
              <w:rPr>
                <w:rFonts w:ascii="微软雅黑" w:eastAsia="微软雅黑" w:hAnsi="微软雅黑" w:cs="Arial" w:hint="eastAsia"/>
                <w:sz w:val="18"/>
              </w:rPr>
              <w:t>每条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Pr="003D4A5A">
              <w:rPr>
                <w:rFonts w:ascii="微软雅黑" w:eastAsia="微软雅黑" w:hAnsi="微软雅黑" w:cs="Arial" w:hint="eastAsia"/>
                <w:sz w:val="18"/>
              </w:rPr>
              <w:t>产品降价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幅度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[今日成交价/昨日成交价-1]*100；升序排列，选前10，若不足10条按实际数量呈现。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A00826" w:rsidRPr="003D4A5A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输出字段：</w:t>
            </w:r>
            <w:r>
              <w:rPr>
                <w:rFonts w:ascii="微软雅黑" w:eastAsia="微软雅黑" w:hAnsi="微软雅黑" w:cs="Arial" w:hint="eastAsia"/>
                <w:sz w:val="18"/>
              </w:rPr>
              <w:t>产</w:t>
            </w:r>
            <w:r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款型、适合季节、风格、皮质特征、鞋底材质</w:t>
            </w:r>
            <w:r>
              <w:rPr>
                <w:rFonts w:ascii="微软雅黑" w:eastAsia="微软雅黑" w:hAnsi="微软雅黑" w:cs="Arial" w:hint="eastAsia"/>
                <w:sz w:val="18"/>
              </w:rPr>
              <w:t>字段，mongo库中字段表里</w:t>
            </w:r>
            <w:r w:rsidRPr="003D4A5A">
              <w:rPr>
                <w:rFonts w:ascii="微软雅黑" w:eastAsia="微软雅黑" w:hAnsi="微软雅黑" w:cs="Arial"/>
                <w:sz w:val="18"/>
              </w:rPr>
              <w:t>最新成交价及平台</w:t>
            </w:r>
            <w:r w:rsidR="001C4F00">
              <w:rPr>
                <w:rFonts w:ascii="微软雅黑" w:eastAsia="微软雅黑" w:hAnsi="微软雅黑" w:cs="Arial" w:hint="eastAsia"/>
                <w:sz w:val="18"/>
              </w:rPr>
              <w:t>、价格变化率</w:t>
            </w:r>
            <w:r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AD47B9">
              <w:rPr>
                <w:noProof/>
              </w:rPr>
              <w:lastRenderedPageBreak/>
              <w:drawing>
                <wp:inline distT="0" distB="0" distL="0" distR="0" wp14:anchorId="0F0C9F92" wp14:editId="7C70F49A">
                  <wp:extent cx="5274310" cy="3557905"/>
                  <wp:effectExtent l="0" t="0" r="254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16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点击选择其他任务，弹出小窗，任务按字母排序，进行选择</w:t>
            </w:r>
          </w:p>
          <w:bookmarkEnd w:id="16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974F1E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品牌、平台、型号、参数1、参数2、参数N、预警类型、预警价格、预警邮箱、预警状态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品类、品牌、型号、参数</w:t>
            </w:r>
            <w:r w:rsidR="007B4035">
              <w:rPr>
                <w:rFonts w:ascii="微软雅黑" w:eastAsia="微软雅黑" w:hAnsi="微软雅黑" w:cs="Arial" w:hint="eastAsia"/>
                <w:sz w:val="18"/>
              </w:rPr>
              <w:t>1-N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（处理器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-显卡）字段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，字段需去重显示</w:t>
            </w:r>
            <w:r w:rsidR="00667FCE">
              <w:rPr>
                <w:rFonts w:ascii="微软雅黑" w:eastAsia="微软雅黑" w:hAnsi="微软雅黑" w:cs="Arial" w:hint="eastAsia"/>
                <w:sz w:val="18"/>
              </w:rPr>
              <w:t>在相关列表下</w:t>
            </w:r>
            <w:r w:rsidR="004E2002">
              <w:rPr>
                <w:rFonts w:ascii="微软雅黑" w:eastAsia="微软雅黑" w:hAnsi="微软雅黑" w:cs="Arial" w:hint="eastAsia"/>
                <w:sz w:val="18"/>
              </w:rPr>
              <w:t>（一个任务由多个URL组成，其中会有多个URL的品牌、型号、参数等信息重复，此处需去重）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4C5028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点击箭头：产品型号、产品配置、店铺名称、预警类型根据text降序排列；成交价降序排列；状态</w:t>
            </w:r>
            <w:r w:rsidRPr="004C5028">
              <w:rPr>
                <w:rFonts w:ascii="微软雅黑" w:eastAsia="微软雅黑" w:hAnsi="微软雅黑" w:cs="Arial" w:hint="eastAsia"/>
                <w:sz w:val="18"/>
              </w:rPr>
              <w:t>按状态已触发、跟踪中排列</w:t>
            </w:r>
          </w:p>
          <w:p w:rsidR="004C5028" w:rsidRDefault="004C5028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4C5028">
              <w:rPr>
                <w:rFonts w:ascii="微软雅黑" w:eastAsia="微软雅黑" w:hAnsi="微软雅黑" w:cs="Arial" w:hint="eastAsia"/>
                <w:sz w:val="18"/>
              </w:rPr>
              <w:t>默认按状态已触发、跟踪中排列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17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17"/>
          <w:p w:rsidR="00CD026D" w:rsidRP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根据</w:t>
            </w:r>
            <w:r w:rsidR="00680611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、任务、产品关联关系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调取</w:t>
            </w:r>
            <w:r w:rsidR="00EC5438">
              <w:rPr>
                <w:rFonts w:ascii="微软雅黑" w:eastAsia="微软雅黑" w:hAnsi="微软雅黑" w:cs="Arial"/>
                <w:sz w:val="18"/>
              </w:rPr>
              <w:t>品牌、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型号、产品描述、平台、店铺名称字段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、预警类型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调取预警规则中预警规则字段（本期只有触发底价一个规则）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5、预警价：调取用户任务表中所对应该条URL的预警价格</w:t>
            </w:r>
          </w:p>
          <w:p w:rsidR="00CD026D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、状态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分为已触发、跟踪中</w:t>
            </w:r>
            <w:r w:rsidR="00F03FA0">
              <w:rPr>
                <w:rFonts w:ascii="微软雅黑" w:eastAsia="微软雅黑" w:hAnsi="微软雅黑" w:cs="Arial" w:hint="eastAsia"/>
                <w:sz w:val="18"/>
              </w:rPr>
              <w:t>、已停止三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种</w:t>
            </w:r>
          </w:p>
          <w:p w:rsidR="008D03FB" w:rsidRDefault="00CD026D" w:rsidP="00B0552A">
            <w:pPr>
              <w:rPr>
                <w:rFonts w:ascii="微软雅黑" w:eastAsia="微软雅黑" w:hAnsi="微软雅黑" w:cs="Arial"/>
                <w:sz w:val="18"/>
              </w:rPr>
            </w:pPr>
            <w:r w:rsidRPr="00CD026D">
              <w:rPr>
                <w:rFonts w:ascii="微软雅黑" w:eastAsia="微软雅黑" w:hAnsi="微软雅黑" w:cs="Arial" w:hint="eastAsia"/>
                <w:sz w:val="18"/>
              </w:rPr>
              <w:t>（已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触发为已预警、跟踪中为任务信息页用户对该任务点击启用，但该任务</w:t>
            </w:r>
            <w:r w:rsidRPr="00CD026D">
              <w:rPr>
                <w:rFonts w:ascii="微软雅黑" w:eastAsia="微软雅黑" w:hAnsi="微软雅黑" w:cs="Arial" w:hint="eastAsia"/>
                <w:sz w:val="18"/>
              </w:rPr>
              <w:t>未预警</w:t>
            </w:r>
            <w:r w:rsidR="00F03FA0">
              <w:rPr>
                <w:rFonts w:ascii="微软雅黑" w:eastAsia="微软雅黑" w:hAnsi="微软雅黑" w:cs="Arial" w:hint="eastAsia"/>
                <w:sz w:val="18"/>
              </w:rPr>
              <w:t>；已停止为用户停止该任务</w:t>
            </w:r>
            <w:r w:rsidR="00B0552A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B0032E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P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下方放半透明示例效果，可从设计原稿截图，标出产品信息、店铺信息、预警信息、产品详情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>
              <w:rPr>
                <w:rFonts w:ascii="微软雅黑" w:eastAsia="微软雅黑" w:hAnsi="微软雅黑" w:cs="Arial"/>
                <w:sz w:val="18"/>
              </w:rPr>
              <w:t>用户新配置任务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后实时报告页，产品信息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状态自动添加为跟踪中，且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</w:p>
          <w:p w:rsidR="003237A5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  <w:r w:rsidR="00736AB1">
              <w:rPr>
                <w:rFonts w:ascii="微软雅黑" w:eastAsia="微软雅黑" w:hAnsi="微软雅黑" w:cs="Arial" w:hint="eastAsia"/>
                <w:sz w:val="18"/>
              </w:rPr>
              <w:t>；若用户任务关闭后开启，视为新任务，产品信息全部改为跟踪中，</w:t>
            </w:r>
          </w:p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跟踪中任务的所有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</w:t>
            </w:r>
            <w:r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>
              <w:rPr>
                <w:rFonts w:ascii="微软雅黑" w:eastAsia="微软雅黑" w:hAnsi="微软雅黑" w:cs="Arial" w:hint="eastAsia"/>
                <w:sz w:val="18"/>
              </w:rPr>
              <w:t>和预警价格的比对</w:t>
            </w:r>
          </w:p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lastRenderedPageBreak/>
              <w:t>已触发：</w:t>
            </w:r>
          </w:p>
          <w:p w:rsidR="0004797B" w:rsidRPr="007801CF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a)</w:t>
            </w:r>
            <w:r w:rsidRPr="007801CF">
              <w:rPr>
                <w:rFonts w:ascii="微软雅黑" w:eastAsia="微软雅黑" w:hAnsi="微软雅黑" w:cs="Arial"/>
                <w:sz w:val="18"/>
              </w:rPr>
              <w:t>已预警产品所对应</w:t>
            </w:r>
            <w:r w:rsidRPr="007801CF">
              <w:rPr>
                <w:rFonts w:ascii="微软雅黑" w:eastAsia="微软雅黑" w:hAnsi="微软雅黑" w:cs="Arial" w:hint="eastAsia"/>
                <w:sz w:val="18"/>
              </w:rPr>
              <w:t>实时报告页，产品信息</w:t>
            </w:r>
            <w:r w:rsidRPr="007801CF">
              <w:rPr>
                <w:rFonts w:ascii="微软雅黑" w:eastAsia="微软雅黑" w:hAnsi="微软雅黑" w:cs="Arial"/>
                <w:sz w:val="18"/>
              </w:rPr>
              <w:t>状态改为已触发</w:t>
            </w:r>
          </w:p>
          <w:p w:rsidR="0004797B" w:rsidRPr="00350A39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已触发</w:t>
            </w:r>
            <w:r w:rsidRPr="009678C2">
              <w:rPr>
                <w:rFonts w:ascii="微软雅黑" w:eastAsia="微软雅黑" w:hAnsi="微软雅黑" w:cs="Arial" w:hint="eastAsia"/>
                <w:sz w:val="18"/>
              </w:rPr>
              <w:t>任务的所有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</w:t>
            </w:r>
            <w:r>
              <w:rPr>
                <w:rFonts w:ascii="微软雅黑" w:eastAsia="微软雅黑" w:hAnsi="微软雅黑" w:cs="Arial" w:hint="eastAsia"/>
                <w:sz w:val="18"/>
              </w:rPr>
              <w:t>继续进行</w:t>
            </w:r>
            <w:r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>
              <w:rPr>
                <w:rFonts w:ascii="微软雅黑" w:eastAsia="微软雅黑" w:hAnsi="微软雅黑" w:cs="Arial" w:hint="eastAsia"/>
                <w:sz w:val="18"/>
              </w:rPr>
              <w:t>和预警价格的比对</w:t>
            </w:r>
          </w:p>
          <w:p w:rsidR="0004797B" w:rsidRPr="009678C2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04797B" w:rsidRPr="00480953" w:rsidRDefault="0004797B" w:rsidP="00480953">
            <w:pPr>
              <w:pStyle w:val="ad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480953">
              <w:rPr>
                <w:rFonts w:ascii="微软雅黑" w:eastAsia="微软雅黑" w:hAnsi="微软雅黑" w:cs="Arial"/>
                <w:sz w:val="18"/>
              </w:rPr>
              <w:t>任务</w:t>
            </w:r>
            <w:r w:rsidRPr="00480953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480953">
              <w:rPr>
                <w:rFonts w:ascii="微软雅黑" w:eastAsia="微软雅黑" w:hAnsi="微软雅黑" w:cs="Arial"/>
                <w:sz w:val="18"/>
              </w:rPr>
              <w:t>页，用户点击停用，且</w:t>
            </w:r>
            <w:r w:rsidRPr="00480953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480953">
              <w:rPr>
                <w:rFonts w:ascii="微软雅黑" w:eastAsia="微软雅黑" w:hAnsi="微软雅黑" w:cs="Arial"/>
                <w:sz w:val="18"/>
              </w:rPr>
              <w:t>状态为已停止</w:t>
            </w:r>
            <w:r w:rsidR="002A52AE">
              <w:rPr>
                <w:rFonts w:ascii="微软雅黑" w:eastAsia="微软雅黑" w:hAnsi="微软雅黑" w:cs="Arial" w:hint="eastAsia"/>
                <w:sz w:val="18"/>
              </w:rPr>
              <w:t>；同时实时报告页，该任务下的产品信息状态列改为已停止</w:t>
            </w:r>
          </w:p>
          <w:p w:rsidR="00D014CF" w:rsidRPr="007E0B13" w:rsidRDefault="0004797B" w:rsidP="0004797B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>
              <w:rPr>
                <w:rFonts w:ascii="微软雅黑" w:eastAsia="微软雅黑" w:hAnsi="微软雅黑" w:cs="Arial" w:hint="eastAsia"/>
                <w:sz w:val="18"/>
              </w:rPr>
              <w:t>和预警价格的比对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C3332F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B72416" wp14:editId="4FF01B09">
                  <wp:extent cx="5274310" cy="320548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、通过用户、任务、产品关联关系调取品牌、型号、产品描述、平台、店铺名称、URL、预警底价字段</w:t>
            </w:r>
          </w:p>
          <w:bookmarkEnd w:id="18"/>
          <w:p w:rsidR="00297970" w:rsidRDefault="00297970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预警列表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通过用户、任务、产品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关联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锁定具体产品</w:t>
            </w:r>
          </w:p>
          <w:p w:rsidR="00F5435D" w:rsidRDefault="00376913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规则：用户开启任务后</w:t>
            </w:r>
            <w:r w:rsidR="002D69CA">
              <w:rPr>
                <w:rFonts w:ascii="微软雅黑" w:eastAsia="微软雅黑" w:hAnsi="微软雅黑" w:cs="Arial" w:hint="eastAsia"/>
                <w:sz w:val="18"/>
              </w:rPr>
              <w:t>（状态为已预警或跟踪中）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，如成交价</w:t>
            </w:r>
            <w:r w:rsidR="0041565D">
              <w:rPr>
                <w:rFonts w:ascii="微软雅黑" w:eastAsia="微软雅黑" w:hAnsi="微软雅黑" w:cs="Arial" w:hint="eastAsia"/>
                <w:sz w:val="18"/>
              </w:rPr>
              <w:t>低于用户设置的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预警价格，则触发预警，并记录一条预警记录</w:t>
            </w:r>
            <w:r w:rsidR="00626A85">
              <w:rPr>
                <w:rFonts w:ascii="微软雅黑" w:eastAsia="微软雅黑" w:hAnsi="微软雅黑" w:cs="Arial" w:hint="eastAsia"/>
                <w:sz w:val="18"/>
              </w:rPr>
              <w:t>，持续记录</w:t>
            </w:r>
            <w:r w:rsidR="00672C88">
              <w:rPr>
                <w:rFonts w:ascii="微软雅黑" w:eastAsia="微软雅黑" w:hAnsi="微软雅黑" w:cs="Arial" w:hint="eastAsia"/>
                <w:sz w:val="18"/>
              </w:rPr>
              <w:t>；报警价格为必要条件，只有符合用户所填价格低于成交价的产品才被记录在表中</w:t>
            </w:r>
          </w:p>
          <w:p w:rsidR="009C49E2" w:rsidRPr="009C49E2" w:rsidRDefault="0041565D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t>、报警价格：调取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bookmarkStart w:id="19" w:name="OLE_LINK16"/>
            <w:r w:rsidR="00B71D8E">
              <w:rPr>
                <w:rFonts w:ascii="微软雅黑" w:eastAsia="微软雅黑" w:hAnsi="微软雅黑" w:cs="Arial" w:hint="eastAsia"/>
                <w:sz w:val="18"/>
              </w:rPr>
              <w:t>符合预警规则的</w:t>
            </w:r>
            <w:bookmarkEnd w:id="19"/>
            <w:r w:rsidR="009C49E2"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9C49E2" w:rsidRPr="009C49E2" w:rsidRDefault="0041565D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t>、报警时间：调取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符合预警规则的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9C49E2" w:rsidRPr="009C49E2" w:rsidRDefault="0041565D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t>、活动信息：调取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符合预警规则的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t>字段（该产品报警时间当天的活动内容，</w:t>
            </w:r>
            <w:r w:rsidR="009C49E2" w:rsidRPr="009C49E2">
              <w:rPr>
                <w:rFonts w:ascii="微软雅黑" w:eastAsia="微软雅黑" w:hAnsi="微软雅黑" w:cs="Arial"/>
                <w:sz w:val="18"/>
              </w:rPr>
              <w:lastRenderedPageBreak/>
              <w:t>若无活动则为空）</w:t>
            </w: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页面默认按预警时间，倒序排列</w:t>
            </w:r>
          </w:p>
          <w:p w:rsidR="002D69CA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通过用户、任务、产品URL关联锁定具体产品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1、规则、用户开启任务后（状态为已预警或跟踪中），如促销信息字段不为空，则记录一条活动记录</w:t>
            </w:r>
            <w:r w:rsidR="009E4C35">
              <w:rPr>
                <w:rFonts w:ascii="微软雅黑" w:eastAsia="微软雅黑" w:hAnsi="微软雅黑" w:cs="Arial" w:hint="eastAsia"/>
                <w:sz w:val="18"/>
              </w:rPr>
              <w:t>；活动信息为必要条件，只有符合有活动内容的URL才被记录在表中</w:t>
            </w:r>
          </w:p>
          <w:p w:rsidR="00310364" w:rsidRDefault="0031036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2D69CA" w:rsidRPr="002D69C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20" w:name="OLE_LINK8"/>
            <w:r w:rsidR="002D69CA" w:rsidRPr="002D69CA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</w:t>
            </w:r>
            <w:r w:rsidR="007E6296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促销信息字段不为空的</w:t>
            </w:r>
            <w:r w:rsidR="002D69CA" w:rsidRPr="002D69CA">
              <w:rPr>
                <w:rFonts w:ascii="微软雅黑" w:eastAsia="微软雅黑" w:hAnsi="微软雅黑" w:cs="Arial"/>
                <w:sz w:val="18"/>
              </w:rPr>
              <w:t>内容</w:t>
            </w:r>
            <w:r w:rsidR="005572E4">
              <w:rPr>
                <w:rFonts w:ascii="微软雅黑" w:eastAsia="微软雅黑" w:hAnsi="微软雅黑" w:cs="Arial" w:hint="eastAsia"/>
                <w:sz w:val="18"/>
              </w:rPr>
              <w:t>作为条件，若该URL成交价促销信息字段同样不为空，则调取成交价促销信息字段，若该字段为空，则调取促销信息字段</w:t>
            </w:r>
          </w:p>
          <w:bookmarkEnd w:id="20"/>
          <w:p w:rsidR="00D742A4" w:rsidRPr="009C49E2" w:rsidRDefault="00310364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="00626A85"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页面默认按活动时间，倒序排列</w:t>
            </w: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1、预警列表点击更多、跳转至预警及活动列表页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2、活动列表点击更多，跳转至预警及活动列表页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如该条产品预警列表或活动列表信息小于等于三条，则更多不可点击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97594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42219" w:rsidRPr="00A42219">
        <w:rPr>
          <w:rFonts w:ascii="微软雅黑" w:eastAsia="微软雅黑" w:hAnsi="微软雅黑" w:hint="eastAsia"/>
        </w:rPr>
        <w:t>预警及活动列表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查看更多预警、活动内容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B3485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393F4F" wp14:editId="30C0B2F9">
                  <wp:extent cx="5274310" cy="3557905"/>
                  <wp:effectExtent l="0" t="0" r="254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、通过用户、任务、产品关联关系调取品牌、型号、产品描述、平台、店铺名称、URL、预警底价字段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上方为标签选择，通过点击标签进行列表切换，选中列表高亮，通过产品详情页预警列表点击更多进入，默认显示预警列表；</w:t>
            </w:r>
            <w:r>
              <w:rPr>
                <w:rFonts w:ascii="微软雅黑" w:eastAsia="微软雅黑" w:hAnsi="微软雅黑" w:cs="Arial" w:hint="eastAsia"/>
                <w:sz w:val="18"/>
              </w:rPr>
              <w:t>通过产品详情页</w:t>
            </w:r>
            <w:r>
              <w:rPr>
                <w:rFonts w:ascii="微软雅黑" w:eastAsia="微软雅黑" w:hAnsi="微软雅黑" w:cs="Arial" w:hint="eastAsia"/>
                <w:sz w:val="18"/>
              </w:rPr>
              <w:t>活动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>
              <w:rPr>
                <w:rFonts w:ascii="微软雅黑" w:eastAsia="微软雅黑" w:hAnsi="微软雅黑" w:cs="Arial" w:hint="eastAsia"/>
                <w:sz w:val="18"/>
              </w:rPr>
              <w:t>活动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5E64DF" w:rsidRDefault="008C6536" w:rsidP="005E64DF">
            <w:pPr>
              <w:rPr>
                <w:rFonts w:ascii="微软雅黑" w:eastAsia="微软雅黑" w:hAnsi="微软雅黑" w:cs="Arial" w:hint="eastAsia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预警列表、活动列表</w:t>
            </w:r>
            <w:r w:rsidR="0007063B">
              <w:rPr>
                <w:rFonts w:ascii="微软雅黑" w:eastAsia="微软雅黑" w:hAnsi="微软雅黑" w:cs="Arial" w:hint="eastAsia"/>
                <w:sz w:val="18"/>
              </w:rPr>
              <w:t>规则与产品详情页相同</w:t>
            </w:r>
            <w:bookmarkStart w:id="21" w:name="_GoBack"/>
            <w:bookmarkEnd w:id="21"/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综合排序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点击时间，按时间降序排列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点击价格从低到高，按价格升序排列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点击价格从高到低，按价格降序排列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2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查看更多预警、活动内容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A42217" w:rsidRDefault="00A42217" w:rsidP="00A4221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654549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E683DEF" wp14:editId="168383DC">
                  <wp:extent cx="5274310" cy="352679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3、接收账号：调取用户任务表中预警邮箱字段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4、接收账号：调取用户任务表中预警邮箱字段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5、预警状态：调取用户任务表中预警状态字段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Pr="00BA3A2A">
              <w:rPr>
                <w:rFonts w:ascii="微软雅黑" w:eastAsia="微软雅黑" w:hAnsi="微软雅黑" w:cs="Arial"/>
                <w:sz w:val="18"/>
              </w:rPr>
              <w:t>5个任务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删除任务后，实时报告页、产品详情页及预警及活动列表页该任务数据均进行删除。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lastRenderedPageBreak/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lastRenderedPageBreak/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lastRenderedPageBreak/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3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3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和预警价格的比对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2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E3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8B8BD0" wp14:editId="12E280B1">
                  <wp:extent cx="5274310" cy="3557905"/>
                  <wp:effectExtent l="0" t="0" r="254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4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5" w:name="OLE_LINK9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款型、适合季节、风格、皮质特征、鞋底材质</w:t>
            </w:r>
            <w:bookmarkEnd w:id="25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款型、适合季节、风格、皮质特征、鞋底材质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  <w:r w:rsidR="007D78EB">
              <w:rPr>
                <w:rFonts w:ascii="微软雅黑" w:eastAsia="微软雅黑" w:hAnsi="微软雅黑" w:cs="Arial"/>
                <w:sz w:val="18"/>
              </w:rPr>
              <w:t>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可选择预警规则，本期只有底价预警一种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字段：调取预警规则表中预警名称字段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可与注册邮箱不同，若每个任务配置邮箱均有所不同，将邮箱全部记录至用户表预警邮箱字段中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2BBA" w:rsidRDefault="00C2225B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D5B47C8" wp14:editId="7C566EE5">
                  <wp:extent cx="4247619" cy="5466667"/>
                  <wp:effectExtent l="0" t="0" r="63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619" cy="5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lastRenderedPageBreak/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规则的URL的产品描述、平台字段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26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</w:p>
          <w:bookmarkEnd w:id="26"/>
          <w:p w:rsidR="00813434" w:rsidRDefault="00813434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预警价格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C2225B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数据：默认预警价格=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1-6个字符，仅可使用数字，信息录入用户任务表中设定的预警价格字段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X，则跳回至预警配置表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F61917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</w:t>
      </w:r>
      <w:r w:rsidR="00612729" w:rsidRPr="00612729">
        <w:rPr>
          <w:rFonts w:ascii="微软雅黑" w:eastAsia="微软雅黑" w:hAnsi="微软雅黑" w:hint="eastAsia"/>
        </w:rPr>
        <w:lastRenderedPageBreak/>
        <w:t>适合季节、风格、皮质特征、鞋底材质</w:t>
      </w:r>
      <w:r>
        <w:rPr>
          <w:rFonts w:ascii="微软雅黑" w:eastAsia="微软雅黑" w:hAnsi="微软雅黑" w:hint="eastAsia"/>
        </w:rPr>
        <w:t>、预警价格、URL、活动信息及预警时间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详情字段随产品变化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邮件文本如下：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27" w:name="_Toc482867515"/>
      <w:r w:rsidRPr="00515E49">
        <w:rPr>
          <w:rFonts w:ascii="微软雅黑" w:eastAsia="微软雅黑" w:hAnsi="微软雅黑" w:hint="eastAsia"/>
        </w:rPr>
        <w:lastRenderedPageBreak/>
        <w:t>五、其他需求</w:t>
      </w:r>
      <w:bookmarkEnd w:id="27"/>
    </w:p>
    <w:p w:rsidR="00E97186" w:rsidRDefault="00E97186" w:rsidP="00E97186">
      <w:pPr>
        <w:pStyle w:val="2"/>
      </w:pPr>
      <w:bookmarkStart w:id="28" w:name="_Toc482867516"/>
      <w:r>
        <w:t xml:space="preserve">1. </w:t>
      </w:r>
      <w:r w:rsidRPr="004A6191">
        <w:t>性能需求</w:t>
      </w:r>
      <w:bookmarkEnd w:id="28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29" w:name="_Toc482867517"/>
      <w:r>
        <w:rPr>
          <w:rFonts w:hint="eastAsia"/>
        </w:rPr>
        <w:t>2. 兼容性需求</w:t>
      </w:r>
      <w:bookmarkEnd w:id="29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0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0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1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EF3" w:rsidRDefault="00423EF3" w:rsidP="00E04485">
      <w:r>
        <w:separator/>
      </w:r>
    </w:p>
  </w:endnote>
  <w:endnote w:type="continuationSeparator" w:id="0">
    <w:p w:rsidR="00423EF3" w:rsidRDefault="00423EF3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EF3" w:rsidRDefault="00423EF3" w:rsidP="00E04485">
      <w:r>
        <w:separator/>
      </w:r>
    </w:p>
  </w:footnote>
  <w:footnote w:type="continuationSeparator" w:id="0">
    <w:p w:rsidR="00423EF3" w:rsidRDefault="00423EF3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4"/>
  </w:num>
  <w:num w:numId="7">
    <w:abstractNumId w:val="14"/>
  </w:num>
  <w:num w:numId="8">
    <w:abstractNumId w:val="19"/>
  </w:num>
  <w:num w:numId="9">
    <w:abstractNumId w:val="0"/>
  </w:num>
  <w:num w:numId="10">
    <w:abstractNumId w:val="27"/>
  </w:num>
  <w:num w:numId="11">
    <w:abstractNumId w:val="17"/>
  </w:num>
  <w:num w:numId="12">
    <w:abstractNumId w:val="11"/>
  </w:num>
  <w:num w:numId="13">
    <w:abstractNumId w:val="25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3"/>
  </w:num>
  <w:num w:numId="21">
    <w:abstractNumId w:val="1"/>
  </w:num>
  <w:num w:numId="22">
    <w:abstractNumId w:val="22"/>
  </w:num>
  <w:num w:numId="23">
    <w:abstractNumId w:val="21"/>
  </w:num>
  <w:num w:numId="24">
    <w:abstractNumId w:val="16"/>
  </w:num>
  <w:num w:numId="25">
    <w:abstractNumId w:val="15"/>
  </w:num>
  <w:num w:numId="26">
    <w:abstractNumId w:val="26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3948"/>
    <w:rsid w:val="0000425F"/>
    <w:rsid w:val="000049E5"/>
    <w:rsid w:val="00005562"/>
    <w:rsid w:val="00005DDA"/>
    <w:rsid w:val="00006053"/>
    <w:rsid w:val="00007500"/>
    <w:rsid w:val="00011896"/>
    <w:rsid w:val="00012EF6"/>
    <w:rsid w:val="000138AB"/>
    <w:rsid w:val="00014B76"/>
    <w:rsid w:val="00014EDC"/>
    <w:rsid w:val="00016A4B"/>
    <w:rsid w:val="00024BB5"/>
    <w:rsid w:val="00025CBC"/>
    <w:rsid w:val="00026A95"/>
    <w:rsid w:val="000272B8"/>
    <w:rsid w:val="0003054E"/>
    <w:rsid w:val="000323E0"/>
    <w:rsid w:val="00032731"/>
    <w:rsid w:val="00032D6B"/>
    <w:rsid w:val="00035072"/>
    <w:rsid w:val="00035760"/>
    <w:rsid w:val="00035905"/>
    <w:rsid w:val="000359F5"/>
    <w:rsid w:val="00036668"/>
    <w:rsid w:val="000401A9"/>
    <w:rsid w:val="0004223B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61447"/>
    <w:rsid w:val="000646BC"/>
    <w:rsid w:val="0006494C"/>
    <w:rsid w:val="0007063B"/>
    <w:rsid w:val="0007080C"/>
    <w:rsid w:val="00070EBD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7CD"/>
    <w:rsid w:val="00097E8B"/>
    <w:rsid w:val="000A0543"/>
    <w:rsid w:val="000A1003"/>
    <w:rsid w:val="000A273A"/>
    <w:rsid w:val="000A29B0"/>
    <w:rsid w:val="000A2E85"/>
    <w:rsid w:val="000A5217"/>
    <w:rsid w:val="000B0BB2"/>
    <w:rsid w:val="000B0CFA"/>
    <w:rsid w:val="000B0F5C"/>
    <w:rsid w:val="000B1D73"/>
    <w:rsid w:val="000B6F76"/>
    <w:rsid w:val="000C14C1"/>
    <w:rsid w:val="000C2EDA"/>
    <w:rsid w:val="000C319E"/>
    <w:rsid w:val="000C6231"/>
    <w:rsid w:val="000C65B7"/>
    <w:rsid w:val="000D0B8B"/>
    <w:rsid w:val="000D1633"/>
    <w:rsid w:val="000D26D5"/>
    <w:rsid w:val="000D47AB"/>
    <w:rsid w:val="000E5035"/>
    <w:rsid w:val="000E55A5"/>
    <w:rsid w:val="000F19E4"/>
    <w:rsid w:val="000F1F60"/>
    <w:rsid w:val="000F2DFD"/>
    <w:rsid w:val="000F4938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5F9C"/>
    <w:rsid w:val="00176669"/>
    <w:rsid w:val="0018037D"/>
    <w:rsid w:val="00181150"/>
    <w:rsid w:val="0018351B"/>
    <w:rsid w:val="001838C5"/>
    <w:rsid w:val="00183F58"/>
    <w:rsid w:val="00185E79"/>
    <w:rsid w:val="00186C30"/>
    <w:rsid w:val="00191AFB"/>
    <w:rsid w:val="001942FC"/>
    <w:rsid w:val="001954FD"/>
    <w:rsid w:val="001976E7"/>
    <w:rsid w:val="001A147B"/>
    <w:rsid w:val="001A21E5"/>
    <w:rsid w:val="001A56F3"/>
    <w:rsid w:val="001A5907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286F"/>
    <w:rsid w:val="001D3098"/>
    <w:rsid w:val="001D3B8E"/>
    <w:rsid w:val="001D5BBC"/>
    <w:rsid w:val="001D6808"/>
    <w:rsid w:val="001D6DD8"/>
    <w:rsid w:val="001E27B4"/>
    <w:rsid w:val="001E2F60"/>
    <w:rsid w:val="001E3747"/>
    <w:rsid w:val="001E4DF3"/>
    <w:rsid w:val="001E61E3"/>
    <w:rsid w:val="001E7D13"/>
    <w:rsid w:val="001F142F"/>
    <w:rsid w:val="001F1A7E"/>
    <w:rsid w:val="001F26A2"/>
    <w:rsid w:val="001F3D8C"/>
    <w:rsid w:val="001F49DE"/>
    <w:rsid w:val="001F57BA"/>
    <w:rsid w:val="001F6B97"/>
    <w:rsid w:val="00200C69"/>
    <w:rsid w:val="00200E89"/>
    <w:rsid w:val="00201165"/>
    <w:rsid w:val="0020148A"/>
    <w:rsid w:val="002053F8"/>
    <w:rsid w:val="00205405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32E9"/>
    <w:rsid w:val="002438D7"/>
    <w:rsid w:val="00243E46"/>
    <w:rsid w:val="0024547A"/>
    <w:rsid w:val="00246E5B"/>
    <w:rsid w:val="002503CE"/>
    <w:rsid w:val="0025353E"/>
    <w:rsid w:val="00253E47"/>
    <w:rsid w:val="002545D4"/>
    <w:rsid w:val="002560AE"/>
    <w:rsid w:val="00257C7C"/>
    <w:rsid w:val="00263CD0"/>
    <w:rsid w:val="00263CE7"/>
    <w:rsid w:val="00265A56"/>
    <w:rsid w:val="00266A5B"/>
    <w:rsid w:val="00267817"/>
    <w:rsid w:val="00267906"/>
    <w:rsid w:val="002710D1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6826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682"/>
    <w:rsid w:val="002A4DD3"/>
    <w:rsid w:val="002A4F2A"/>
    <w:rsid w:val="002A52AE"/>
    <w:rsid w:val="002A699C"/>
    <w:rsid w:val="002A7143"/>
    <w:rsid w:val="002B058D"/>
    <w:rsid w:val="002B09B9"/>
    <w:rsid w:val="002B5101"/>
    <w:rsid w:val="002B569F"/>
    <w:rsid w:val="002C5970"/>
    <w:rsid w:val="002C6676"/>
    <w:rsid w:val="002C72BF"/>
    <w:rsid w:val="002D43EA"/>
    <w:rsid w:val="002D69CA"/>
    <w:rsid w:val="002D7E0D"/>
    <w:rsid w:val="002E3CDF"/>
    <w:rsid w:val="002E3F6A"/>
    <w:rsid w:val="002E569B"/>
    <w:rsid w:val="002E65E2"/>
    <w:rsid w:val="002F5266"/>
    <w:rsid w:val="002F7463"/>
    <w:rsid w:val="002F7659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104C"/>
    <w:rsid w:val="00337A66"/>
    <w:rsid w:val="00340DF9"/>
    <w:rsid w:val="00341911"/>
    <w:rsid w:val="003421B3"/>
    <w:rsid w:val="00343184"/>
    <w:rsid w:val="00347251"/>
    <w:rsid w:val="00350A39"/>
    <w:rsid w:val="0035212D"/>
    <w:rsid w:val="00354457"/>
    <w:rsid w:val="00354A13"/>
    <w:rsid w:val="00360213"/>
    <w:rsid w:val="00360D7F"/>
    <w:rsid w:val="003624AD"/>
    <w:rsid w:val="0036296B"/>
    <w:rsid w:val="00362FA5"/>
    <w:rsid w:val="003645B2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27A2"/>
    <w:rsid w:val="00382F0A"/>
    <w:rsid w:val="003838BA"/>
    <w:rsid w:val="00383B92"/>
    <w:rsid w:val="0038451C"/>
    <w:rsid w:val="00390B92"/>
    <w:rsid w:val="00394F21"/>
    <w:rsid w:val="00395ADD"/>
    <w:rsid w:val="0039751D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3DF"/>
    <w:rsid w:val="003D2F1C"/>
    <w:rsid w:val="003D3C5C"/>
    <w:rsid w:val="003D476C"/>
    <w:rsid w:val="003D4A5A"/>
    <w:rsid w:val="003D51CC"/>
    <w:rsid w:val="003D79F4"/>
    <w:rsid w:val="003E15A5"/>
    <w:rsid w:val="003E17B4"/>
    <w:rsid w:val="003E1ABE"/>
    <w:rsid w:val="003E2E7A"/>
    <w:rsid w:val="003E37C0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2E73"/>
    <w:rsid w:val="004034D1"/>
    <w:rsid w:val="00403FC6"/>
    <w:rsid w:val="00403FEB"/>
    <w:rsid w:val="00405775"/>
    <w:rsid w:val="00407BFE"/>
    <w:rsid w:val="0041061E"/>
    <w:rsid w:val="004138E5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7831"/>
    <w:rsid w:val="00427FDC"/>
    <w:rsid w:val="00430A14"/>
    <w:rsid w:val="004331DF"/>
    <w:rsid w:val="00434F37"/>
    <w:rsid w:val="0043617C"/>
    <w:rsid w:val="0043659B"/>
    <w:rsid w:val="00436C2F"/>
    <w:rsid w:val="0043732A"/>
    <w:rsid w:val="0044107B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5EC2"/>
    <w:rsid w:val="004A2B47"/>
    <w:rsid w:val="004A7E15"/>
    <w:rsid w:val="004B10AA"/>
    <w:rsid w:val="004B17CD"/>
    <w:rsid w:val="004B3A26"/>
    <w:rsid w:val="004B3A33"/>
    <w:rsid w:val="004B454A"/>
    <w:rsid w:val="004B5C22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7CAD"/>
    <w:rsid w:val="004E07EC"/>
    <w:rsid w:val="004E147B"/>
    <w:rsid w:val="004E2002"/>
    <w:rsid w:val="004E2547"/>
    <w:rsid w:val="004E57D2"/>
    <w:rsid w:val="004E7C6D"/>
    <w:rsid w:val="004F00FF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3C56"/>
    <w:rsid w:val="00505597"/>
    <w:rsid w:val="00506151"/>
    <w:rsid w:val="005064EE"/>
    <w:rsid w:val="005144F3"/>
    <w:rsid w:val="00521DA0"/>
    <w:rsid w:val="00522032"/>
    <w:rsid w:val="005226FB"/>
    <w:rsid w:val="00522AAA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4101E"/>
    <w:rsid w:val="00541228"/>
    <w:rsid w:val="0054326A"/>
    <w:rsid w:val="00543632"/>
    <w:rsid w:val="00543634"/>
    <w:rsid w:val="00550288"/>
    <w:rsid w:val="00551258"/>
    <w:rsid w:val="00552F2C"/>
    <w:rsid w:val="00553655"/>
    <w:rsid w:val="00554118"/>
    <w:rsid w:val="005572E4"/>
    <w:rsid w:val="0055794D"/>
    <w:rsid w:val="00560E9F"/>
    <w:rsid w:val="00562056"/>
    <w:rsid w:val="005639F5"/>
    <w:rsid w:val="005642AD"/>
    <w:rsid w:val="00566113"/>
    <w:rsid w:val="005714B8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1D4C"/>
    <w:rsid w:val="005F25B6"/>
    <w:rsid w:val="005F26A3"/>
    <w:rsid w:val="005F29F7"/>
    <w:rsid w:val="005F4B53"/>
    <w:rsid w:val="005F5197"/>
    <w:rsid w:val="005F5905"/>
    <w:rsid w:val="005F67A4"/>
    <w:rsid w:val="00600F59"/>
    <w:rsid w:val="00602DEF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2E0E"/>
    <w:rsid w:val="00633615"/>
    <w:rsid w:val="00634C73"/>
    <w:rsid w:val="00637365"/>
    <w:rsid w:val="00637D0A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3FCA"/>
    <w:rsid w:val="00654549"/>
    <w:rsid w:val="00654593"/>
    <w:rsid w:val="00657135"/>
    <w:rsid w:val="00657DA8"/>
    <w:rsid w:val="00661F2E"/>
    <w:rsid w:val="006645CE"/>
    <w:rsid w:val="0066533D"/>
    <w:rsid w:val="00665521"/>
    <w:rsid w:val="0066695B"/>
    <w:rsid w:val="00666F14"/>
    <w:rsid w:val="00667FCE"/>
    <w:rsid w:val="00671363"/>
    <w:rsid w:val="00671D3B"/>
    <w:rsid w:val="00672C88"/>
    <w:rsid w:val="00674560"/>
    <w:rsid w:val="00674EB0"/>
    <w:rsid w:val="00676059"/>
    <w:rsid w:val="0067792A"/>
    <w:rsid w:val="00680611"/>
    <w:rsid w:val="006812F6"/>
    <w:rsid w:val="0068216D"/>
    <w:rsid w:val="00685BDF"/>
    <w:rsid w:val="00690E32"/>
    <w:rsid w:val="00691C46"/>
    <w:rsid w:val="006930C5"/>
    <w:rsid w:val="00694FFF"/>
    <w:rsid w:val="00695A33"/>
    <w:rsid w:val="00695CA8"/>
    <w:rsid w:val="0069754B"/>
    <w:rsid w:val="006A0676"/>
    <w:rsid w:val="006A0870"/>
    <w:rsid w:val="006A08A6"/>
    <w:rsid w:val="006A1444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C2F"/>
    <w:rsid w:val="006C3C24"/>
    <w:rsid w:val="006C5710"/>
    <w:rsid w:val="006C7ECA"/>
    <w:rsid w:val="006D0559"/>
    <w:rsid w:val="006D0DF3"/>
    <w:rsid w:val="006D5979"/>
    <w:rsid w:val="006D5A5C"/>
    <w:rsid w:val="006E2739"/>
    <w:rsid w:val="006E37D5"/>
    <w:rsid w:val="006F149A"/>
    <w:rsid w:val="006F2BA8"/>
    <w:rsid w:val="006F3DF8"/>
    <w:rsid w:val="006F3EB1"/>
    <w:rsid w:val="0070199C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620"/>
    <w:rsid w:val="0071642D"/>
    <w:rsid w:val="00720C1A"/>
    <w:rsid w:val="007260A9"/>
    <w:rsid w:val="007268C0"/>
    <w:rsid w:val="00726A67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801CF"/>
    <w:rsid w:val="00782130"/>
    <w:rsid w:val="00782C30"/>
    <w:rsid w:val="007846FF"/>
    <w:rsid w:val="00784B63"/>
    <w:rsid w:val="00785983"/>
    <w:rsid w:val="00791072"/>
    <w:rsid w:val="00791AA7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7F25"/>
    <w:rsid w:val="007D1B5D"/>
    <w:rsid w:val="007D2785"/>
    <w:rsid w:val="007D27BC"/>
    <w:rsid w:val="007D2D44"/>
    <w:rsid w:val="007D71EE"/>
    <w:rsid w:val="007D78EB"/>
    <w:rsid w:val="007E0B13"/>
    <w:rsid w:val="007E1A83"/>
    <w:rsid w:val="007E3002"/>
    <w:rsid w:val="007E3C8D"/>
    <w:rsid w:val="007E4399"/>
    <w:rsid w:val="007E53BE"/>
    <w:rsid w:val="007E6296"/>
    <w:rsid w:val="007F3391"/>
    <w:rsid w:val="007F5BC6"/>
    <w:rsid w:val="00803A2B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A64"/>
    <w:rsid w:val="00837E14"/>
    <w:rsid w:val="00842E31"/>
    <w:rsid w:val="00842FA3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D81"/>
    <w:rsid w:val="00866293"/>
    <w:rsid w:val="008674CE"/>
    <w:rsid w:val="008700E3"/>
    <w:rsid w:val="00871AFF"/>
    <w:rsid w:val="00871F2A"/>
    <w:rsid w:val="00873A4E"/>
    <w:rsid w:val="00873B73"/>
    <w:rsid w:val="008744D2"/>
    <w:rsid w:val="00875A15"/>
    <w:rsid w:val="008762D6"/>
    <w:rsid w:val="0087689E"/>
    <w:rsid w:val="00876DD8"/>
    <w:rsid w:val="0088097C"/>
    <w:rsid w:val="008809A7"/>
    <w:rsid w:val="00885899"/>
    <w:rsid w:val="00885B75"/>
    <w:rsid w:val="008868B4"/>
    <w:rsid w:val="0089084A"/>
    <w:rsid w:val="00890ED1"/>
    <w:rsid w:val="00897314"/>
    <w:rsid w:val="008A1E97"/>
    <w:rsid w:val="008A24CC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B7C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A0AD5"/>
    <w:rsid w:val="009A0B3C"/>
    <w:rsid w:val="009A13A7"/>
    <w:rsid w:val="009A2025"/>
    <w:rsid w:val="009A23AC"/>
    <w:rsid w:val="009A4958"/>
    <w:rsid w:val="009B126F"/>
    <w:rsid w:val="009B1DC4"/>
    <w:rsid w:val="009B502A"/>
    <w:rsid w:val="009B5A26"/>
    <w:rsid w:val="009B6220"/>
    <w:rsid w:val="009B646B"/>
    <w:rsid w:val="009B7243"/>
    <w:rsid w:val="009C49E2"/>
    <w:rsid w:val="009C65B5"/>
    <w:rsid w:val="009D0672"/>
    <w:rsid w:val="009D0E96"/>
    <w:rsid w:val="009D196C"/>
    <w:rsid w:val="009D1E4B"/>
    <w:rsid w:val="009D1EB2"/>
    <w:rsid w:val="009D2997"/>
    <w:rsid w:val="009D29CF"/>
    <w:rsid w:val="009D5EFE"/>
    <w:rsid w:val="009D6CBB"/>
    <w:rsid w:val="009D7687"/>
    <w:rsid w:val="009E1486"/>
    <w:rsid w:val="009E23C9"/>
    <w:rsid w:val="009E3478"/>
    <w:rsid w:val="009E4701"/>
    <w:rsid w:val="009E4C35"/>
    <w:rsid w:val="009E61E2"/>
    <w:rsid w:val="009E64EA"/>
    <w:rsid w:val="009F07AA"/>
    <w:rsid w:val="009F65D8"/>
    <w:rsid w:val="009F7C55"/>
    <w:rsid w:val="00A00826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47D7"/>
    <w:rsid w:val="00A44C3D"/>
    <w:rsid w:val="00A45B2B"/>
    <w:rsid w:val="00A46AD6"/>
    <w:rsid w:val="00A50A74"/>
    <w:rsid w:val="00A55721"/>
    <w:rsid w:val="00A56639"/>
    <w:rsid w:val="00A5751E"/>
    <w:rsid w:val="00A579C3"/>
    <w:rsid w:val="00A62017"/>
    <w:rsid w:val="00A62422"/>
    <w:rsid w:val="00A63E9B"/>
    <w:rsid w:val="00A63ED9"/>
    <w:rsid w:val="00A64020"/>
    <w:rsid w:val="00A70F66"/>
    <w:rsid w:val="00A7185B"/>
    <w:rsid w:val="00A71AE8"/>
    <w:rsid w:val="00A7262B"/>
    <w:rsid w:val="00A73B04"/>
    <w:rsid w:val="00A74828"/>
    <w:rsid w:val="00A76015"/>
    <w:rsid w:val="00A766AF"/>
    <w:rsid w:val="00A80BE8"/>
    <w:rsid w:val="00A82560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1971"/>
    <w:rsid w:val="00AA22F6"/>
    <w:rsid w:val="00AA2C13"/>
    <w:rsid w:val="00AA4F57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51F3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66E4"/>
    <w:rsid w:val="00AE6C87"/>
    <w:rsid w:val="00AE774C"/>
    <w:rsid w:val="00AF3465"/>
    <w:rsid w:val="00AF67A4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6105"/>
    <w:rsid w:val="00B26C71"/>
    <w:rsid w:val="00B279E1"/>
    <w:rsid w:val="00B30160"/>
    <w:rsid w:val="00B30C81"/>
    <w:rsid w:val="00B31ABE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D8A"/>
    <w:rsid w:val="00B51DFE"/>
    <w:rsid w:val="00B52690"/>
    <w:rsid w:val="00B52FC2"/>
    <w:rsid w:val="00B53B14"/>
    <w:rsid w:val="00B54A35"/>
    <w:rsid w:val="00B55005"/>
    <w:rsid w:val="00B5536D"/>
    <w:rsid w:val="00B571D0"/>
    <w:rsid w:val="00B62E29"/>
    <w:rsid w:val="00B63E2B"/>
    <w:rsid w:val="00B6543D"/>
    <w:rsid w:val="00B71633"/>
    <w:rsid w:val="00B71D8E"/>
    <w:rsid w:val="00B73091"/>
    <w:rsid w:val="00B74500"/>
    <w:rsid w:val="00B75D34"/>
    <w:rsid w:val="00B7608E"/>
    <w:rsid w:val="00B766E0"/>
    <w:rsid w:val="00B76FB3"/>
    <w:rsid w:val="00B80378"/>
    <w:rsid w:val="00B807FF"/>
    <w:rsid w:val="00B86D91"/>
    <w:rsid w:val="00B90293"/>
    <w:rsid w:val="00B90A02"/>
    <w:rsid w:val="00B91BF7"/>
    <w:rsid w:val="00B9476B"/>
    <w:rsid w:val="00B950CA"/>
    <w:rsid w:val="00B96B25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EC1"/>
    <w:rsid w:val="00BC708A"/>
    <w:rsid w:val="00BC786B"/>
    <w:rsid w:val="00BD168F"/>
    <w:rsid w:val="00BD21DC"/>
    <w:rsid w:val="00BD27D2"/>
    <w:rsid w:val="00BD3C7B"/>
    <w:rsid w:val="00BD63D8"/>
    <w:rsid w:val="00BD68BD"/>
    <w:rsid w:val="00BE0C78"/>
    <w:rsid w:val="00BE1641"/>
    <w:rsid w:val="00BE1DCE"/>
    <w:rsid w:val="00BE23DA"/>
    <w:rsid w:val="00BE277A"/>
    <w:rsid w:val="00BE29A2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75FC"/>
    <w:rsid w:val="00C276E7"/>
    <w:rsid w:val="00C2781E"/>
    <w:rsid w:val="00C27869"/>
    <w:rsid w:val="00C32A3A"/>
    <w:rsid w:val="00C3332F"/>
    <w:rsid w:val="00C3352C"/>
    <w:rsid w:val="00C36319"/>
    <w:rsid w:val="00C4069B"/>
    <w:rsid w:val="00C40D2B"/>
    <w:rsid w:val="00C4136F"/>
    <w:rsid w:val="00C4198C"/>
    <w:rsid w:val="00C43189"/>
    <w:rsid w:val="00C44C9E"/>
    <w:rsid w:val="00C450B3"/>
    <w:rsid w:val="00C45943"/>
    <w:rsid w:val="00C46611"/>
    <w:rsid w:val="00C51AE5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15CB"/>
    <w:rsid w:val="00C8203A"/>
    <w:rsid w:val="00C821AA"/>
    <w:rsid w:val="00C83C74"/>
    <w:rsid w:val="00C84E0C"/>
    <w:rsid w:val="00C85270"/>
    <w:rsid w:val="00C85D43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6431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8A2"/>
    <w:rsid w:val="00CD19BC"/>
    <w:rsid w:val="00CD1D60"/>
    <w:rsid w:val="00CD28FA"/>
    <w:rsid w:val="00CD644B"/>
    <w:rsid w:val="00CD7C39"/>
    <w:rsid w:val="00CE17FF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14CF"/>
    <w:rsid w:val="00D015FD"/>
    <w:rsid w:val="00D0644A"/>
    <w:rsid w:val="00D13E5D"/>
    <w:rsid w:val="00D219FE"/>
    <w:rsid w:val="00D220C4"/>
    <w:rsid w:val="00D2383B"/>
    <w:rsid w:val="00D254DA"/>
    <w:rsid w:val="00D27751"/>
    <w:rsid w:val="00D31840"/>
    <w:rsid w:val="00D347A6"/>
    <w:rsid w:val="00D34CF3"/>
    <w:rsid w:val="00D34D56"/>
    <w:rsid w:val="00D36737"/>
    <w:rsid w:val="00D36A55"/>
    <w:rsid w:val="00D36E9B"/>
    <w:rsid w:val="00D40C91"/>
    <w:rsid w:val="00D451DF"/>
    <w:rsid w:val="00D535CC"/>
    <w:rsid w:val="00D5380C"/>
    <w:rsid w:val="00D5456D"/>
    <w:rsid w:val="00D60A7B"/>
    <w:rsid w:val="00D61171"/>
    <w:rsid w:val="00D6277A"/>
    <w:rsid w:val="00D64CCD"/>
    <w:rsid w:val="00D64DAA"/>
    <w:rsid w:val="00D65B6F"/>
    <w:rsid w:val="00D67004"/>
    <w:rsid w:val="00D67A3C"/>
    <w:rsid w:val="00D70491"/>
    <w:rsid w:val="00D70CCD"/>
    <w:rsid w:val="00D72594"/>
    <w:rsid w:val="00D7342D"/>
    <w:rsid w:val="00D742A4"/>
    <w:rsid w:val="00D74E46"/>
    <w:rsid w:val="00D753EE"/>
    <w:rsid w:val="00D8134C"/>
    <w:rsid w:val="00D81C1F"/>
    <w:rsid w:val="00D81FAA"/>
    <w:rsid w:val="00D82687"/>
    <w:rsid w:val="00D9195E"/>
    <w:rsid w:val="00D940EE"/>
    <w:rsid w:val="00D9526C"/>
    <w:rsid w:val="00D9647D"/>
    <w:rsid w:val="00D96A48"/>
    <w:rsid w:val="00D96EEC"/>
    <w:rsid w:val="00DA0C5D"/>
    <w:rsid w:val="00DA24C4"/>
    <w:rsid w:val="00DA501A"/>
    <w:rsid w:val="00DA5C20"/>
    <w:rsid w:val="00DA745B"/>
    <w:rsid w:val="00DA7F62"/>
    <w:rsid w:val="00DB06CC"/>
    <w:rsid w:val="00DB6527"/>
    <w:rsid w:val="00DB697F"/>
    <w:rsid w:val="00DC0F4A"/>
    <w:rsid w:val="00DC30F0"/>
    <w:rsid w:val="00DC6284"/>
    <w:rsid w:val="00DC62AA"/>
    <w:rsid w:val="00DC7A34"/>
    <w:rsid w:val="00DD121F"/>
    <w:rsid w:val="00DD1A85"/>
    <w:rsid w:val="00DD5527"/>
    <w:rsid w:val="00DD65B6"/>
    <w:rsid w:val="00DD7BBA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A0F"/>
    <w:rsid w:val="00E04485"/>
    <w:rsid w:val="00E04923"/>
    <w:rsid w:val="00E04BD7"/>
    <w:rsid w:val="00E10DAA"/>
    <w:rsid w:val="00E116F3"/>
    <w:rsid w:val="00E11709"/>
    <w:rsid w:val="00E11FA1"/>
    <w:rsid w:val="00E14DE6"/>
    <w:rsid w:val="00E1736D"/>
    <w:rsid w:val="00E17CFB"/>
    <w:rsid w:val="00E17F98"/>
    <w:rsid w:val="00E203D6"/>
    <w:rsid w:val="00E2298F"/>
    <w:rsid w:val="00E246F4"/>
    <w:rsid w:val="00E25155"/>
    <w:rsid w:val="00E25687"/>
    <w:rsid w:val="00E262F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E39"/>
    <w:rsid w:val="00E61147"/>
    <w:rsid w:val="00E61AED"/>
    <w:rsid w:val="00E61D3B"/>
    <w:rsid w:val="00E6208C"/>
    <w:rsid w:val="00E66F59"/>
    <w:rsid w:val="00E70736"/>
    <w:rsid w:val="00E70C02"/>
    <w:rsid w:val="00E70E64"/>
    <w:rsid w:val="00E70FF0"/>
    <w:rsid w:val="00E71A34"/>
    <w:rsid w:val="00E74B58"/>
    <w:rsid w:val="00E758A9"/>
    <w:rsid w:val="00E76B79"/>
    <w:rsid w:val="00E76DFB"/>
    <w:rsid w:val="00E807C7"/>
    <w:rsid w:val="00E81011"/>
    <w:rsid w:val="00E812AD"/>
    <w:rsid w:val="00E84B48"/>
    <w:rsid w:val="00E85772"/>
    <w:rsid w:val="00E915C4"/>
    <w:rsid w:val="00E921B5"/>
    <w:rsid w:val="00E921EC"/>
    <w:rsid w:val="00E9220F"/>
    <w:rsid w:val="00E95B77"/>
    <w:rsid w:val="00E97186"/>
    <w:rsid w:val="00E972E9"/>
    <w:rsid w:val="00EA39BF"/>
    <w:rsid w:val="00EA546C"/>
    <w:rsid w:val="00EA5ACD"/>
    <w:rsid w:val="00EB2547"/>
    <w:rsid w:val="00EB2701"/>
    <w:rsid w:val="00EB31F8"/>
    <w:rsid w:val="00EB3D25"/>
    <w:rsid w:val="00EB4531"/>
    <w:rsid w:val="00EB5E64"/>
    <w:rsid w:val="00EB6002"/>
    <w:rsid w:val="00EC214D"/>
    <w:rsid w:val="00EC23AE"/>
    <w:rsid w:val="00EC532F"/>
    <w:rsid w:val="00EC5438"/>
    <w:rsid w:val="00EC5C85"/>
    <w:rsid w:val="00EC5DC4"/>
    <w:rsid w:val="00ED0C46"/>
    <w:rsid w:val="00ED1827"/>
    <w:rsid w:val="00ED4F31"/>
    <w:rsid w:val="00ED6380"/>
    <w:rsid w:val="00EE0515"/>
    <w:rsid w:val="00EE0758"/>
    <w:rsid w:val="00EE2963"/>
    <w:rsid w:val="00EE2DBD"/>
    <w:rsid w:val="00EE3815"/>
    <w:rsid w:val="00EE39E7"/>
    <w:rsid w:val="00EE4B6F"/>
    <w:rsid w:val="00EE50B6"/>
    <w:rsid w:val="00EE531D"/>
    <w:rsid w:val="00EE61DC"/>
    <w:rsid w:val="00EF3768"/>
    <w:rsid w:val="00EF4D7B"/>
    <w:rsid w:val="00EF714B"/>
    <w:rsid w:val="00F014BA"/>
    <w:rsid w:val="00F03635"/>
    <w:rsid w:val="00F03FA0"/>
    <w:rsid w:val="00F04EBF"/>
    <w:rsid w:val="00F079D1"/>
    <w:rsid w:val="00F1272A"/>
    <w:rsid w:val="00F14C85"/>
    <w:rsid w:val="00F1656B"/>
    <w:rsid w:val="00F169A2"/>
    <w:rsid w:val="00F17A7F"/>
    <w:rsid w:val="00F17ED8"/>
    <w:rsid w:val="00F24A2D"/>
    <w:rsid w:val="00F2598C"/>
    <w:rsid w:val="00F3061A"/>
    <w:rsid w:val="00F3067B"/>
    <w:rsid w:val="00F3181E"/>
    <w:rsid w:val="00F32AC4"/>
    <w:rsid w:val="00F34FE2"/>
    <w:rsid w:val="00F37177"/>
    <w:rsid w:val="00F424FD"/>
    <w:rsid w:val="00F50541"/>
    <w:rsid w:val="00F509A7"/>
    <w:rsid w:val="00F52431"/>
    <w:rsid w:val="00F52DA0"/>
    <w:rsid w:val="00F53CB6"/>
    <w:rsid w:val="00F53D40"/>
    <w:rsid w:val="00F5435D"/>
    <w:rsid w:val="00F57794"/>
    <w:rsid w:val="00F577D5"/>
    <w:rsid w:val="00F60253"/>
    <w:rsid w:val="00F6026F"/>
    <w:rsid w:val="00F61917"/>
    <w:rsid w:val="00F62401"/>
    <w:rsid w:val="00F63F88"/>
    <w:rsid w:val="00F65ED4"/>
    <w:rsid w:val="00F6669D"/>
    <w:rsid w:val="00F70CE6"/>
    <w:rsid w:val="00F70F13"/>
    <w:rsid w:val="00F73A82"/>
    <w:rsid w:val="00F7521B"/>
    <w:rsid w:val="00F76E98"/>
    <w:rsid w:val="00F82167"/>
    <w:rsid w:val="00F8263D"/>
    <w:rsid w:val="00F83551"/>
    <w:rsid w:val="00F9080B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49A4"/>
    <w:rsid w:val="00FA4EA7"/>
    <w:rsid w:val="00FA5D0F"/>
    <w:rsid w:val="00FB14FF"/>
    <w:rsid w:val="00FB2233"/>
    <w:rsid w:val="00FB3408"/>
    <w:rsid w:val="00FB5B23"/>
    <w:rsid w:val="00FB7817"/>
    <w:rsid w:val="00FB7A98"/>
    <w:rsid w:val="00FC37FF"/>
    <w:rsid w:val="00FD6095"/>
    <w:rsid w:val="00FD63D0"/>
    <w:rsid w:val="00FD68D4"/>
    <w:rsid w:val="00FD6D91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431C"/>
    <w:rsid w:val="00FF5BF0"/>
    <w:rsid w:val="00FF6093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CC903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710D9-DC8C-44D3-A4F3-8B42D7EAD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31</Pages>
  <Words>1705</Words>
  <Characters>9719</Characters>
  <Application>Microsoft Office Word</Application>
  <DocSecurity>0</DocSecurity>
  <Lines>80</Lines>
  <Paragraphs>22</Paragraphs>
  <ScaleCrop>false</ScaleCrop>
  <Company/>
  <LinksUpToDate>false</LinksUpToDate>
  <CharactersWithSpaces>11402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齐向阳</cp:lastModifiedBy>
  <cp:revision>1262</cp:revision>
  <dcterms:created xsi:type="dcterms:W3CDTF">2017-05-17T02:56:00Z</dcterms:created>
  <dcterms:modified xsi:type="dcterms:W3CDTF">2017-06-06T09:39:00Z</dcterms:modified>
</cp:coreProperties>
</file>