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b/>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p>
    <w:p>
      <w:pPr>
        <w:rPr>
          <w:rFonts w:hint="default" w:ascii="Times New Roman" w:hAnsi="Times New Roman" w:cs="Times New Roman"/>
          <w:sz w:val="24"/>
          <w:szCs w:val="24"/>
        </w:rPr>
      </w:pPr>
      <w:r>
        <w:rPr>
          <w:rFonts w:hint="default" w:ascii="Times New Roman" w:hAnsi="Times New Roman" w:cs="Times New Roman"/>
          <w:sz w:val="24"/>
          <w:szCs w:val="24"/>
        </w:rPr>
        <w:tab/>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ab/>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2F5597" w:themeColor="accent1" w:themeShade="BF"/>
          <w:sz w:val="32"/>
          <w:szCs w:val="32"/>
        </w:rPr>
      </w:pPr>
      <w:r>
        <w:rPr>
          <w:rFonts w:hint="default" w:ascii="Times New Roman" w:hAnsi="Times New Roman" w:eastAsia="Segoe UI" w:cs="Times New Roman"/>
          <w:b w:val="0"/>
          <w:bCs w:val="0"/>
          <w:i w:val="0"/>
          <w:iCs w:val="0"/>
          <w:caps w:val="0"/>
          <w:color w:val="2F5597" w:themeColor="accent1" w:themeShade="BF"/>
          <w:spacing w:val="0"/>
          <w:sz w:val="32"/>
          <w:szCs w:val="32"/>
          <w:shd w:val="clear" w:fill="FFFFFF"/>
          <w:vertAlign w:val="baseline"/>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2F5597" w:themeColor="accent1" w:themeShade="BF"/>
          <w:sz w:val="32"/>
          <w:szCs w:val="32"/>
        </w:rPr>
      </w:pPr>
      <w:r>
        <w:rPr>
          <w:rFonts w:hint="default" w:ascii="Times New Roman" w:hAnsi="Times New Roman" w:eastAsia="Segoe UI" w:cs="Times New Roman"/>
          <w:b/>
          <w:bCs/>
          <w:i w:val="0"/>
          <w:iCs w:val="0"/>
          <w:caps w:val="0"/>
          <w:color w:val="2F5597" w:themeColor="accent1" w:themeShade="BF"/>
          <w:spacing w:val="0"/>
          <w:sz w:val="32"/>
          <w:szCs w:val="32"/>
          <w:shd w:val="clear" w:fill="FFFFFF"/>
          <w:vertAlign w:val="baseline"/>
          <w:lang w:val="en-US"/>
        </w:rPr>
        <w:t>Credit Card Approval Prediction</w:t>
      </w:r>
      <w:r>
        <w:rPr>
          <w:rFonts w:hint="default" w:ascii="Times New Roman" w:hAnsi="Times New Roman" w:eastAsia="Segoe UI" w:cs="Times New Roman"/>
          <w:b w:val="0"/>
          <w:bCs w:val="0"/>
          <w:i w:val="0"/>
          <w:iCs w:val="0"/>
          <w:caps w:val="0"/>
          <w:color w:val="2F5597" w:themeColor="accent1" w:themeShade="BF"/>
          <w:spacing w:val="0"/>
          <w:sz w:val="32"/>
          <w:szCs w:val="32"/>
          <w:shd w:val="clear" w:fill="FFFFFF"/>
          <w:vertAlign w:val="baseline"/>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2F5597" w:themeColor="accent1" w:themeShade="BF"/>
          <w:sz w:val="32"/>
          <w:szCs w:val="32"/>
        </w:rPr>
      </w:pPr>
      <w:r>
        <w:rPr>
          <w:rFonts w:hint="default" w:ascii="Times New Roman" w:hAnsi="Times New Roman" w:eastAsia="Segoe UI" w:cs="Times New Roman"/>
          <w:b/>
          <w:bCs/>
          <w:i w:val="0"/>
          <w:iCs w:val="0"/>
          <w:caps w:val="0"/>
          <w:color w:val="2F5597" w:themeColor="accent1" w:themeShade="BF"/>
          <w:spacing w:val="0"/>
          <w:sz w:val="32"/>
          <w:szCs w:val="32"/>
          <w:shd w:val="clear" w:fill="FFFFFF"/>
          <w:vertAlign w:val="baseline"/>
          <w:lang w:val="en-US"/>
        </w:rPr>
        <w:t>-Business Risk Analysis with R</w:t>
      </w:r>
      <w:r>
        <w:rPr>
          <w:rFonts w:hint="default" w:ascii="Times New Roman" w:hAnsi="Times New Roman" w:eastAsia="Segoe UI" w:cs="Times New Roman"/>
          <w:b w:val="0"/>
          <w:bCs w:val="0"/>
          <w:i w:val="0"/>
          <w:iCs w:val="0"/>
          <w:caps w:val="0"/>
          <w:color w:val="2F5597" w:themeColor="accent1" w:themeShade="BF"/>
          <w:spacing w:val="0"/>
          <w:sz w:val="32"/>
          <w:szCs w:val="32"/>
          <w:shd w:val="clear" w:fill="FFFFFF"/>
          <w:vertAlign w:val="baseline"/>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rPr>
        <w:t> </w:t>
      </w:r>
    </w:p>
    <w:p>
      <w:pPr>
        <w:ind w:left="720" w:firstLine="720"/>
        <w:rPr>
          <w:rFonts w:hint="default" w:ascii="Times New Roman" w:hAnsi="Times New Roman" w:cs="Times New Roman"/>
          <w:b/>
          <w:bCs/>
          <w:sz w:val="24"/>
          <w:szCs w:val="24"/>
          <w:lang w:val="en-US"/>
        </w:rPr>
      </w:pPr>
      <w:bookmarkStart w:id="25" w:name="_GoBack"/>
      <w:bookmarkEnd w:id="25"/>
    </w:p>
    <w:p>
      <w:pPr>
        <w:ind w:left="720" w:firstLine="720"/>
        <w:rPr>
          <w:rFonts w:hint="default" w:ascii="Times New Roman" w:hAnsi="Times New Roman" w:cs="Times New Roman"/>
          <w:b/>
          <w:bCs/>
          <w:sz w:val="24"/>
          <w:szCs w:val="24"/>
          <w:lang w:val="en-US"/>
        </w:rPr>
      </w:pPr>
    </w:p>
    <w:p>
      <w:pPr>
        <w:ind w:left="720" w:firstLine="720"/>
        <w:rPr>
          <w:rFonts w:hint="default" w:ascii="Times New Roman" w:hAnsi="Times New Roman" w:cs="Times New Roman"/>
          <w:b/>
          <w:bCs/>
          <w:sz w:val="24"/>
          <w:szCs w:val="24"/>
          <w:lang w:val="en-US"/>
        </w:rPr>
      </w:pPr>
    </w:p>
    <w:p>
      <w:pPr>
        <w:ind w:left="720" w:firstLine="720"/>
        <w:rPr>
          <w:rFonts w:hint="default" w:ascii="Times New Roman" w:hAnsi="Times New Roman" w:cs="Times New Roman"/>
          <w:b/>
          <w:bCs/>
          <w:sz w:val="24"/>
          <w:szCs w:val="24"/>
          <w:lang w:val="en-US"/>
        </w:rPr>
      </w:pPr>
    </w:p>
    <w:p>
      <w:pPr>
        <w:ind w:left="720" w:firstLine="720"/>
        <w:rPr>
          <w:rFonts w:hint="default" w:ascii="Times New Roman" w:hAnsi="Times New Roman" w:cs="Times New Roman"/>
          <w:b/>
          <w:bCs/>
          <w:sz w:val="24"/>
          <w:szCs w:val="24"/>
          <w:lang w:val="en-US"/>
        </w:rPr>
      </w:pPr>
    </w:p>
    <w:p>
      <w:pPr>
        <w:ind w:left="720" w:firstLine="720"/>
        <w:rPr>
          <w:rFonts w:hint="default" w:ascii="Times New Roman" w:hAnsi="Times New Roman" w:cs="Times New Roman"/>
          <w:b/>
          <w:bCs/>
          <w:sz w:val="24"/>
          <w:szCs w:val="24"/>
          <w:lang w:val="en-US"/>
        </w:rPr>
      </w:pPr>
    </w:p>
    <w:p>
      <w:pPr>
        <w:ind w:left="720" w:firstLine="720"/>
        <w:rPr>
          <w:rFonts w:hint="default" w:ascii="Times New Roman" w:hAnsi="Times New Roman" w:cs="Times New Roman"/>
          <w:b/>
          <w:bCs/>
          <w:sz w:val="24"/>
          <w:szCs w:val="24"/>
          <w:lang w:val="en-US"/>
        </w:rPr>
      </w:pPr>
    </w:p>
    <w:p>
      <w:pPr>
        <w:ind w:left="720" w:firstLine="720"/>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sdt>
      <w:sdtPr>
        <w:rPr>
          <w:rFonts w:hint="default" w:ascii="Times New Roman" w:hAnsi="Times New Roman" w:eastAsia="宋体" w:cs="Times New Roman"/>
          <w:b/>
          <w:bCs/>
          <w:color w:val="4472C4" w:themeColor="accent1"/>
          <w:sz w:val="32"/>
          <w:szCs w:val="32"/>
          <w:lang w:val="zh-CN" w:eastAsia="en-US" w:bidi="ar-SA"/>
          <w14:textFill>
            <w14:solidFill>
              <w14:schemeClr w14:val="accent1"/>
            </w14:solidFill>
          </w14:textFill>
        </w:rPr>
        <w:id w:val="147478124"/>
        <w15:color w:val="DBDBDB"/>
        <w:docPartObj>
          <w:docPartGallery w:val="Table of Contents"/>
          <w:docPartUnique/>
        </w:docPartObj>
      </w:sdtPr>
      <w:sdtEndPr>
        <w:rPr>
          <w:rFonts w:hint="default" w:ascii="Times New Roman" w:hAnsi="Times New Roman" w:cs="Times New Roman" w:eastAsiaTheme="minorHAnsi"/>
          <w:b/>
          <w:bCs/>
          <w:color w:val="4472C4" w:themeColor="accent1"/>
          <w:sz w:val="24"/>
          <w:szCs w:val="24"/>
          <w:lang w:val="en-US" w:eastAsia="en-US" w:bidi="ar-SA"/>
          <w14:textFill>
            <w14:solidFill>
              <w14:schemeClr w14:val="accent1"/>
            </w14:solidFill>
          </w14:textFill>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color w:val="4472C4" w:themeColor="accent1"/>
              <w:sz w:val="32"/>
              <w:szCs w:val="32"/>
              <w:lang w:val="en-US" w:eastAsia="zh-CN"/>
              <w14:textFill>
                <w14:solidFill>
                  <w14:schemeClr w14:val="accent1"/>
                </w14:solidFill>
              </w14:textFill>
            </w:rPr>
          </w:pPr>
          <w:r>
            <w:rPr>
              <w:rFonts w:hint="eastAsia" w:ascii="Times New Roman" w:hAnsi="Times New Roman" w:eastAsia="宋体" w:cs="Times New Roman"/>
              <w:b/>
              <w:bCs/>
              <w:color w:val="4472C4" w:themeColor="accent1"/>
              <w:sz w:val="32"/>
              <w:szCs w:val="32"/>
              <w:lang w:val="en-US" w:eastAsia="zh-CN" w:bidi="ar-SA"/>
              <w14:textFill>
                <w14:solidFill>
                  <w14:schemeClr w14:val="accent1"/>
                </w14:solidFill>
              </w14:textFill>
            </w:rPr>
            <w:t>Content</w:t>
          </w:r>
        </w:p>
        <w:p>
          <w:pPr>
            <w:pStyle w:val="12"/>
            <w:tabs>
              <w:tab w:val="right" w:leader="dot" w:pos="9360"/>
            </w:tabs>
            <w:rPr>
              <w:rFonts w:hint="default" w:ascii="Times New Roman" w:hAnsi="Times New Roman" w:cs="Times New Roman"/>
              <w:b/>
              <w:bCs/>
              <w:i w:val="0"/>
              <w:iCs w:val="0"/>
              <w:color w:val="4472C4" w:themeColor="accent1"/>
              <w14:textFill>
                <w14:solidFill>
                  <w14:schemeClr w14:val="accent1"/>
                </w14:solidFill>
              </w14:textFill>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TOC \o "1-2" \h \u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
              <w:bCs/>
              <w:i w:val="0"/>
              <w:iCs w:val="0"/>
              <w:color w:val="4472C4" w:themeColor="accent1"/>
              <w:szCs w:val="24"/>
              <w:lang w:val="en-US"/>
              <w14:textFill>
                <w14:solidFill>
                  <w14:schemeClr w14:val="accent1"/>
                </w14:solidFill>
              </w14:textFill>
            </w:rPr>
            <w:instrText xml:space="preserve"> HYPERLINK \l _Toc29606 </w:instrText>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b/>
              <w:bCs/>
              <w:i w:val="0"/>
              <w:iCs w:val="0"/>
              <w:color w:val="4472C4" w:themeColor="accent1"/>
              <w:lang w:val="en-US"/>
              <w14:textFill>
                <w14:solidFill>
                  <w14:schemeClr w14:val="accent1"/>
                </w14:solidFill>
              </w14:textFill>
            </w:rPr>
            <w:t>Abstract</w:t>
          </w:r>
          <w:r>
            <w:rPr>
              <w:rFonts w:hint="default" w:ascii="Times New Roman" w:hAnsi="Times New Roman" w:cs="Times New Roman"/>
              <w:b/>
              <w:bCs/>
              <w:i w:val="0"/>
              <w:iCs w:val="0"/>
              <w:color w:val="4472C4" w:themeColor="accent1"/>
              <w14:textFill>
                <w14:solidFill>
                  <w14:schemeClr w14:val="accent1"/>
                </w14:solidFill>
              </w14:textFill>
            </w:rPr>
            <w:tab/>
          </w:r>
          <w:r>
            <w:rPr>
              <w:rFonts w:hint="default" w:ascii="Times New Roman" w:hAnsi="Times New Roman" w:cs="Times New Roman"/>
              <w:b/>
              <w:bCs/>
              <w:i w:val="0"/>
              <w:iCs w:val="0"/>
              <w:color w:val="4472C4" w:themeColor="accent1"/>
              <w14:textFill>
                <w14:solidFill>
                  <w14:schemeClr w14:val="accent1"/>
                </w14:solidFill>
              </w14:textFill>
            </w:rPr>
            <w:fldChar w:fldCharType="begin"/>
          </w:r>
          <w:r>
            <w:rPr>
              <w:rFonts w:hint="default" w:ascii="Times New Roman" w:hAnsi="Times New Roman" w:cs="Times New Roman"/>
              <w:b/>
              <w:bCs/>
              <w:i w:val="0"/>
              <w:iCs w:val="0"/>
              <w:color w:val="4472C4" w:themeColor="accent1"/>
              <w14:textFill>
                <w14:solidFill>
                  <w14:schemeClr w14:val="accent1"/>
                </w14:solidFill>
              </w14:textFill>
            </w:rPr>
            <w:instrText xml:space="preserve"> PAGEREF _Toc29606 \h </w:instrText>
          </w:r>
          <w:r>
            <w:rPr>
              <w:rFonts w:hint="default" w:ascii="Times New Roman" w:hAnsi="Times New Roman" w:cs="Times New Roman"/>
              <w:b/>
              <w:bCs/>
              <w:i w:val="0"/>
              <w:iCs w:val="0"/>
              <w:color w:val="4472C4" w:themeColor="accent1"/>
              <w14:textFill>
                <w14:solidFill>
                  <w14:schemeClr w14:val="accent1"/>
                </w14:solidFill>
              </w14:textFill>
            </w:rPr>
            <w:fldChar w:fldCharType="separate"/>
          </w:r>
          <w:r>
            <w:rPr>
              <w:rFonts w:hint="default" w:ascii="Times New Roman" w:hAnsi="Times New Roman" w:cs="Times New Roman"/>
              <w:b/>
              <w:bCs/>
              <w:i w:val="0"/>
              <w:iCs w:val="0"/>
              <w:color w:val="4472C4" w:themeColor="accent1"/>
              <w14:textFill>
                <w14:solidFill>
                  <w14:schemeClr w14:val="accent1"/>
                </w14:solidFill>
              </w14:textFill>
            </w:rPr>
            <w:t>2</w:t>
          </w:r>
          <w:r>
            <w:rPr>
              <w:rFonts w:hint="default" w:ascii="Times New Roman" w:hAnsi="Times New Roman" w:cs="Times New Roman"/>
              <w:b/>
              <w:bCs/>
              <w:i w:val="0"/>
              <w:iCs w:val="0"/>
              <w:color w:val="4472C4" w:themeColor="accent1"/>
              <w14:textFill>
                <w14:solidFill>
                  <w14:schemeClr w14:val="accent1"/>
                </w14:solidFill>
              </w14:textFill>
            </w:rPr>
            <w:fldChar w:fldCharType="end"/>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end"/>
          </w:r>
        </w:p>
        <w:p>
          <w:pPr>
            <w:pStyle w:val="12"/>
            <w:tabs>
              <w:tab w:val="right" w:leader="dot" w:pos="9360"/>
            </w:tabs>
            <w:rPr>
              <w:rFonts w:hint="default" w:ascii="Times New Roman" w:hAnsi="Times New Roman" w:cs="Times New Roman"/>
              <w:b/>
              <w:bCs/>
              <w:i w:val="0"/>
              <w:iCs w:val="0"/>
              <w:color w:val="4472C4" w:themeColor="accent1"/>
              <w14:textFill>
                <w14:solidFill>
                  <w14:schemeClr w14:val="accent1"/>
                </w14:solidFill>
              </w14:textFill>
            </w:rPr>
          </w:pP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
              <w:bCs/>
              <w:i w:val="0"/>
              <w:iCs w:val="0"/>
              <w:color w:val="4472C4" w:themeColor="accent1"/>
              <w:szCs w:val="24"/>
              <w:lang w:val="en-US"/>
              <w14:textFill>
                <w14:solidFill>
                  <w14:schemeClr w14:val="accent1"/>
                </w14:solidFill>
              </w14:textFill>
            </w:rPr>
            <w:instrText xml:space="preserve"> HYPERLINK \l _Toc4720 </w:instrText>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b/>
              <w:bCs/>
              <w:i w:val="0"/>
              <w:iCs w:val="0"/>
              <w:color w:val="4472C4" w:themeColor="accent1"/>
              <w:lang w:val="en-US"/>
              <w14:textFill>
                <w14:solidFill>
                  <w14:schemeClr w14:val="accent1"/>
                </w14:solidFill>
              </w14:textFill>
            </w:rPr>
            <w:t>Data Source</w:t>
          </w:r>
          <w:r>
            <w:rPr>
              <w:rFonts w:hint="default" w:ascii="Times New Roman" w:hAnsi="Times New Roman" w:cs="Times New Roman"/>
              <w:b/>
              <w:bCs/>
              <w:i w:val="0"/>
              <w:iCs w:val="0"/>
              <w:color w:val="4472C4" w:themeColor="accent1"/>
              <w14:textFill>
                <w14:solidFill>
                  <w14:schemeClr w14:val="accent1"/>
                </w14:solidFill>
              </w14:textFill>
            </w:rPr>
            <w:tab/>
          </w:r>
          <w:r>
            <w:rPr>
              <w:rFonts w:hint="default" w:ascii="Times New Roman" w:hAnsi="Times New Roman" w:cs="Times New Roman"/>
              <w:b/>
              <w:bCs/>
              <w:i w:val="0"/>
              <w:iCs w:val="0"/>
              <w:color w:val="4472C4" w:themeColor="accent1"/>
              <w14:textFill>
                <w14:solidFill>
                  <w14:schemeClr w14:val="accent1"/>
                </w14:solidFill>
              </w14:textFill>
            </w:rPr>
            <w:fldChar w:fldCharType="begin"/>
          </w:r>
          <w:r>
            <w:rPr>
              <w:rFonts w:hint="default" w:ascii="Times New Roman" w:hAnsi="Times New Roman" w:cs="Times New Roman"/>
              <w:b/>
              <w:bCs/>
              <w:i w:val="0"/>
              <w:iCs w:val="0"/>
              <w:color w:val="4472C4" w:themeColor="accent1"/>
              <w14:textFill>
                <w14:solidFill>
                  <w14:schemeClr w14:val="accent1"/>
                </w14:solidFill>
              </w14:textFill>
            </w:rPr>
            <w:instrText xml:space="preserve"> PAGEREF _Toc4720 \h </w:instrText>
          </w:r>
          <w:r>
            <w:rPr>
              <w:rFonts w:hint="default" w:ascii="Times New Roman" w:hAnsi="Times New Roman" w:cs="Times New Roman"/>
              <w:b/>
              <w:bCs/>
              <w:i w:val="0"/>
              <w:iCs w:val="0"/>
              <w:color w:val="4472C4" w:themeColor="accent1"/>
              <w14:textFill>
                <w14:solidFill>
                  <w14:schemeClr w14:val="accent1"/>
                </w14:solidFill>
              </w14:textFill>
            </w:rPr>
            <w:fldChar w:fldCharType="separate"/>
          </w:r>
          <w:r>
            <w:rPr>
              <w:rFonts w:hint="default" w:ascii="Times New Roman" w:hAnsi="Times New Roman" w:cs="Times New Roman"/>
              <w:b/>
              <w:bCs/>
              <w:i w:val="0"/>
              <w:iCs w:val="0"/>
              <w:color w:val="4472C4" w:themeColor="accent1"/>
              <w14:textFill>
                <w14:solidFill>
                  <w14:schemeClr w14:val="accent1"/>
                </w14:solidFill>
              </w14:textFill>
            </w:rPr>
            <w:t>4</w:t>
          </w:r>
          <w:r>
            <w:rPr>
              <w:rFonts w:hint="default" w:ascii="Times New Roman" w:hAnsi="Times New Roman" w:cs="Times New Roman"/>
              <w:b/>
              <w:bCs/>
              <w:i w:val="0"/>
              <w:iCs w:val="0"/>
              <w:color w:val="4472C4" w:themeColor="accent1"/>
              <w14:textFill>
                <w14:solidFill>
                  <w14:schemeClr w14:val="accent1"/>
                </w14:solidFill>
              </w14:textFill>
            </w:rPr>
            <w:fldChar w:fldCharType="end"/>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end"/>
          </w:r>
        </w:p>
        <w:p>
          <w:pPr>
            <w:pStyle w:val="12"/>
            <w:tabs>
              <w:tab w:val="right" w:leader="dot" w:pos="9360"/>
            </w:tabs>
            <w:rPr>
              <w:rFonts w:hint="default" w:ascii="Times New Roman" w:hAnsi="Times New Roman" w:cs="Times New Roman"/>
              <w:b/>
              <w:bCs/>
              <w:i w:val="0"/>
              <w:iCs w:val="0"/>
              <w:color w:val="4472C4" w:themeColor="accent1"/>
              <w14:textFill>
                <w14:solidFill>
                  <w14:schemeClr w14:val="accent1"/>
                </w14:solidFill>
              </w14:textFill>
            </w:rPr>
          </w:pP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
              <w:bCs/>
              <w:i w:val="0"/>
              <w:iCs w:val="0"/>
              <w:color w:val="4472C4" w:themeColor="accent1"/>
              <w:szCs w:val="24"/>
              <w:lang w:val="en-US"/>
              <w14:textFill>
                <w14:solidFill>
                  <w14:schemeClr w14:val="accent1"/>
                </w14:solidFill>
              </w14:textFill>
            </w:rPr>
            <w:instrText xml:space="preserve"> HYPERLINK \l _Toc9374 </w:instrText>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b/>
              <w:bCs/>
              <w:i w:val="0"/>
              <w:iCs w:val="0"/>
              <w:color w:val="4472C4" w:themeColor="accent1"/>
              <w:lang w:val="en-US"/>
              <w14:textFill>
                <w14:solidFill>
                  <w14:schemeClr w14:val="accent1"/>
                </w14:solidFill>
              </w14:textFill>
            </w:rPr>
            <w:t>Data Understanding</w:t>
          </w:r>
          <w:r>
            <w:rPr>
              <w:rFonts w:hint="default" w:ascii="Times New Roman" w:hAnsi="Times New Roman" w:cs="Times New Roman"/>
              <w:b/>
              <w:bCs/>
              <w:i w:val="0"/>
              <w:iCs w:val="0"/>
              <w:color w:val="4472C4" w:themeColor="accent1"/>
              <w14:textFill>
                <w14:solidFill>
                  <w14:schemeClr w14:val="accent1"/>
                </w14:solidFill>
              </w14:textFill>
            </w:rPr>
            <w:tab/>
          </w:r>
          <w:r>
            <w:rPr>
              <w:rFonts w:hint="default" w:ascii="Times New Roman" w:hAnsi="Times New Roman" w:cs="Times New Roman"/>
              <w:b/>
              <w:bCs/>
              <w:i w:val="0"/>
              <w:iCs w:val="0"/>
              <w:color w:val="4472C4" w:themeColor="accent1"/>
              <w14:textFill>
                <w14:solidFill>
                  <w14:schemeClr w14:val="accent1"/>
                </w14:solidFill>
              </w14:textFill>
            </w:rPr>
            <w:fldChar w:fldCharType="begin"/>
          </w:r>
          <w:r>
            <w:rPr>
              <w:rFonts w:hint="default" w:ascii="Times New Roman" w:hAnsi="Times New Roman" w:cs="Times New Roman"/>
              <w:b/>
              <w:bCs/>
              <w:i w:val="0"/>
              <w:iCs w:val="0"/>
              <w:color w:val="4472C4" w:themeColor="accent1"/>
              <w14:textFill>
                <w14:solidFill>
                  <w14:schemeClr w14:val="accent1"/>
                </w14:solidFill>
              </w14:textFill>
            </w:rPr>
            <w:instrText xml:space="preserve"> PAGEREF _Toc9374 \h </w:instrText>
          </w:r>
          <w:r>
            <w:rPr>
              <w:rFonts w:hint="default" w:ascii="Times New Roman" w:hAnsi="Times New Roman" w:cs="Times New Roman"/>
              <w:b/>
              <w:bCs/>
              <w:i w:val="0"/>
              <w:iCs w:val="0"/>
              <w:color w:val="4472C4" w:themeColor="accent1"/>
              <w14:textFill>
                <w14:solidFill>
                  <w14:schemeClr w14:val="accent1"/>
                </w14:solidFill>
              </w14:textFill>
            </w:rPr>
            <w:fldChar w:fldCharType="separate"/>
          </w:r>
          <w:r>
            <w:rPr>
              <w:rFonts w:hint="default" w:ascii="Times New Roman" w:hAnsi="Times New Roman" w:cs="Times New Roman"/>
              <w:b/>
              <w:bCs/>
              <w:i w:val="0"/>
              <w:iCs w:val="0"/>
              <w:color w:val="4472C4" w:themeColor="accent1"/>
              <w14:textFill>
                <w14:solidFill>
                  <w14:schemeClr w14:val="accent1"/>
                </w14:solidFill>
              </w14:textFill>
            </w:rPr>
            <w:t>5</w:t>
          </w:r>
          <w:r>
            <w:rPr>
              <w:rFonts w:hint="default" w:ascii="Times New Roman" w:hAnsi="Times New Roman" w:cs="Times New Roman"/>
              <w:b/>
              <w:bCs/>
              <w:i w:val="0"/>
              <w:iCs w:val="0"/>
              <w:color w:val="4472C4" w:themeColor="accent1"/>
              <w14:textFill>
                <w14:solidFill>
                  <w14:schemeClr w14:val="accent1"/>
                </w14:solidFill>
              </w14:textFill>
            </w:rPr>
            <w:fldChar w:fldCharType="end"/>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end"/>
          </w:r>
        </w:p>
        <w:p>
          <w:pPr>
            <w:pStyle w:val="12"/>
            <w:tabs>
              <w:tab w:val="right" w:leader="dot" w:pos="9360"/>
            </w:tabs>
            <w:rPr>
              <w:rFonts w:hint="default" w:ascii="Times New Roman" w:hAnsi="Times New Roman" w:cs="Times New Roman"/>
            </w:rPr>
          </w:pP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
              <w:bCs/>
              <w:i w:val="0"/>
              <w:iCs w:val="0"/>
              <w:color w:val="4472C4" w:themeColor="accent1"/>
              <w:szCs w:val="24"/>
              <w:lang w:val="en-US"/>
              <w14:textFill>
                <w14:solidFill>
                  <w14:schemeClr w14:val="accent1"/>
                </w14:solidFill>
              </w14:textFill>
            </w:rPr>
            <w:instrText xml:space="preserve"> HYPERLINK \l _Toc14431 </w:instrText>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b/>
              <w:bCs/>
              <w:i w:val="0"/>
              <w:iCs w:val="0"/>
              <w:color w:val="4472C4" w:themeColor="accent1"/>
              <w:lang w:val="en-US"/>
              <w14:textFill>
                <w14:solidFill>
                  <w14:schemeClr w14:val="accent1"/>
                </w14:solidFill>
              </w14:textFill>
            </w:rPr>
            <w:t>Data Visualization</w:t>
          </w:r>
          <w:r>
            <w:rPr>
              <w:rFonts w:hint="default" w:ascii="Times New Roman" w:hAnsi="Times New Roman" w:cs="Times New Roman"/>
              <w:b/>
              <w:bCs/>
              <w:i w:val="0"/>
              <w:iCs w:val="0"/>
              <w:color w:val="4472C4" w:themeColor="accent1"/>
              <w14:textFill>
                <w14:solidFill>
                  <w14:schemeClr w14:val="accent1"/>
                </w14:solidFill>
              </w14:textFill>
            </w:rPr>
            <w:tab/>
          </w:r>
          <w:r>
            <w:rPr>
              <w:rFonts w:hint="default" w:ascii="Times New Roman" w:hAnsi="Times New Roman" w:cs="Times New Roman"/>
              <w:b/>
              <w:bCs/>
              <w:i w:val="0"/>
              <w:iCs w:val="0"/>
              <w:color w:val="4472C4" w:themeColor="accent1"/>
              <w14:textFill>
                <w14:solidFill>
                  <w14:schemeClr w14:val="accent1"/>
                </w14:solidFill>
              </w14:textFill>
            </w:rPr>
            <w:fldChar w:fldCharType="begin"/>
          </w:r>
          <w:r>
            <w:rPr>
              <w:rFonts w:hint="default" w:ascii="Times New Roman" w:hAnsi="Times New Roman" w:cs="Times New Roman"/>
              <w:b/>
              <w:bCs/>
              <w:i w:val="0"/>
              <w:iCs w:val="0"/>
              <w:color w:val="4472C4" w:themeColor="accent1"/>
              <w14:textFill>
                <w14:solidFill>
                  <w14:schemeClr w14:val="accent1"/>
                </w14:solidFill>
              </w14:textFill>
            </w:rPr>
            <w:instrText xml:space="preserve"> PAGEREF _Toc14431 \h </w:instrText>
          </w:r>
          <w:r>
            <w:rPr>
              <w:rFonts w:hint="default" w:ascii="Times New Roman" w:hAnsi="Times New Roman" w:cs="Times New Roman"/>
              <w:b/>
              <w:bCs/>
              <w:i w:val="0"/>
              <w:iCs w:val="0"/>
              <w:color w:val="4472C4" w:themeColor="accent1"/>
              <w14:textFill>
                <w14:solidFill>
                  <w14:schemeClr w14:val="accent1"/>
                </w14:solidFill>
              </w14:textFill>
            </w:rPr>
            <w:fldChar w:fldCharType="separate"/>
          </w:r>
          <w:r>
            <w:rPr>
              <w:rFonts w:hint="default" w:ascii="Times New Roman" w:hAnsi="Times New Roman" w:cs="Times New Roman"/>
              <w:b/>
              <w:bCs/>
              <w:i w:val="0"/>
              <w:iCs w:val="0"/>
              <w:color w:val="4472C4" w:themeColor="accent1"/>
              <w14:textFill>
                <w14:solidFill>
                  <w14:schemeClr w14:val="accent1"/>
                </w14:solidFill>
              </w14:textFill>
            </w:rPr>
            <w:t>7</w:t>
          </w:r>
          <w:r>
            <w:rPr>
              <w:rFonts w:hint="default" w:ascii="Times New Roman" w:hAnsi="Times New Roman" w:cs="Times New Roman"/>
              <w:b/>
              <w:bCs/>
              <w:i w:val="0"/>
              <w:iCs w:val="0"/>
              <w:color w:val="4472C4" w:themeColor="accent1"/>
              <w14:textFill>
                <w14:solidFill>
                  <w14:schemeClr w14:val="accent1"/>
                </w14:solidFill>
              </w14:textFill>
            </w:rPr>
            <w:fldChar w:fldCharType="end"/>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_Toc7278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 xml:space="preserve">1. </w:t>
          </w:r>
          <w:r>
            <w:rPr>
              <w:rFonts w:hint="default" w:ascii="Times New Roman" w:hAnsi="Times New Roman" w:cs="Times New Roman"/>
              <w:b w:val="0"/>
              <w:bCs w:val="0"/>
              <w:szCs w:val="24"/>
              <w:lang w:val="en-US"/>
            </w:rPr>
            <w:t>Gender distribution</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_Toc7278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7</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_Toc22457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2.</w:t>
          </w:r>
          <w:r>
            <w:rPr>
              <w:rFonts w:hint="default" w:ascii="Times New Roman" w:hAnsi="Times New Roman" w:cs="Times New Roman"/>
              <w:b w:val="0"/>
              <w:bCs w:val="0"/>
              <w:szCs w:val="24"/>
              <w:lang w:val="en-US"/>
            </w:rPr>
            <w:t>Car ownership</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_Toc22457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7</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_Toc24353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3.</w:t>
          </w:r>
          <w:r>
            <w:rPr>
              <w:rFonts w:hint="default" w:ascii="Times New Roman" w:hAnsi="Times New Roman" w:cs="Times New Roman"/>
              <w:b w:val="0"/>
              <w:bCs w:val="0"/>
              <w:szCs w:val="24"/>
              <w:lang w:val="en-US"/>
            </w:rPr>
            <w:t>House ownership</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_Toc24353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7</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_Toc3585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4.</w:t>
          </w:r>
          <w:r>
            <w:rPr>
              <w:rFonts w:hint="default" w:ascii="Times New Roman" w:hAnsi="Times New Roman" w:cs="Times New Roman"/>
              <w:b w:val="0"/>
              <w:bCs w:val="0"/>
              <w:szCs w:val="24"/>
              <w:lang w:val="en-US"/>
            </w:rPr>
            <w:t>Distribution of number of children</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_Toc3585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8</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_Toc8005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5.</w:t>
          </w:r>
          <w:r>
            <w:rPr>
              <w:rFonts w:hint="default" w:ascii="Times New Roman" w:hAnsi="Times New Roman" w:cs="Times New Roman"/>
              <w:b w:val="0"/>
              <w:bCs w:val="0"/>
              <w:szCs w:val="24"/>
              <w:lang w:val="en-US"/>
            </w:rPr>
            <w:t>Distribution of Income</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_Toc8005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8</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_Toc2625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6.</w:t>
          </w:r>
          <w:r>
            <w:rPr>
              <w:rFonts w:hint="default" w:ascii="Times New Roman" w:hAnsi="Times New Roman" w:cs="Times New Roman"/>
              <w:b w:val="0"/>
              <w:bCs w:val="0"/>
              <w:szCs w:val="24"/>
              <w:lang w:val="en-US"/>
            </w:rPr>
            <w:t>Distribution of income type</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_Toc2625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9</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_Toc17322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7.</w:t>
          </w:r>
          <w:r>
            <w:rPr>
              <w:rFonts w:hint="default" w:ascii="Times New Roman" w:hAnsi="Times New Roman" w:cs="Times New Roman"/>
              <w:b w:val="0"/>
              <w:bCs w:val="0"/>
              <w:szCs w:val="24"/>
              <w:lang w:val="en-US"/>
            </w:rPr>
            <w:t>Distribution of level of education</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_Toc17322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9</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_Toc25667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8.D</w:t>
          </w:r>
          <w:r>
            <w:rPr>
              <w:rFonts w:hint="default" w:ascii="Times New Roman" w:hAnsi="Times New Roman" w:cs="Times New Roman"/>
              <w:b w:val="0"/>
              <w:bCs w:val="0"/>
              <w:szCs w:val="24"/>
              <w:lang w:val="en-US"/>
            </w:rPr>
            <w:t>istribution of age</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_Toc25667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10</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_Toc10282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9.D</w:t>
          </w:r>
          <w:r>
            <w:rPr>
              <w:rFonts w:hint="default" w:ascii="Times New Roman" w:hAnsi="Times New Roman" w:cs="Times New Roman"/>
              <w:b w:val="0"/>
              <w:bCs w:val="0"/>
              <w:szCs w:val="24"/>
              <w:lang w:val="en-US"/>
            </w:rPr>
            <w:t>istribution of work-experience</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_Toc10282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11</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_Toc1746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10.U</w:t>
          </w:r>
          <w:r>
            <w:rPr>
              <w:rFonts w:hint="default" w:ascii="Times New Roman" w:hAnsi="Times New Roman" w:cs="Times New Roman"/>
              <w:b w:val="0"/>
              <w:bCs w:val="0"/>
              <w:szCs w:val="24"/>
              <w:lang w:val="en-US"/>
            </w:rPr>
            <w:t>nderstand the breakage of good and bad clients</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_Toc1746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11</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2"/>
            <w:tabs>
              <w:tab w:val="right" w:leader="dot" w:pos="9360"/>
            </w:tabs>
            <w:rPr>
              <w:rFonts w:hint="default" w:ascii="Times New Roman" w:hAnsi="Times New Roman" w:cs="Times New Roman"/>
              <w:b/>
              <w:bCs/>
              <w:i w:val="0"/>
              <w:iCs w:val="0"/>
              <w:color w:val="4472C4" w:themeColor="accent1"/>
              <w14:textFill>
                <w14:solidFill>
                  <w14:schemeClr w14:val="accent1"/>
                </w14:solidFill>
              </w14:textFill>
            </w:rPr>
          </w:pP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
              <w:bCs/>
              <w:i w:val="0"/>
              <w:iCs w:val="0"/>
              <w:color w:val="4472C4" w:themeColor="accent1"/>
              <w:szCs w:val="24"/>
              <w:lang w:val="en-US"/>
              <w14:textFill>
                <w14:solidFill>
                  <w14:schemeClr w14:val="accent1"/>
                </w14:solidFill>
              </w14:textFill>
            </w:rPr>
            <w:instrText xml:space="preserve"> HYPERLINK \l _Toc22891 </w:instrText>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b/>
              <w:bCs/>
              <w:i w:val="0"/>
              <w:iCs w:val="0"/>
              <w:color w:val="4472C4" w:themeColor="accent1"/>
              <w:lang w:val="en-US" w:eastAsia="zh-CN"/>
              <w14:textFill>
                <w14:solidFill>
                  <w14:schemeClr w14:val="accent1"/>
                </w14:solidFill>
              </w14:textFill>
            </w:rPr>
            <w:t>Data processing</w:t>
          </w:r>
          <w:r>
            <w:rPr>
              <w:rFonts w:hint="default" w:ascii="Times New Roman" w:hAnsi="Times New Roman" w:cs="Times New Roman"/>
              <w:b/>
              <w:bCs/>
              <w:i w:val="0"/>
              <w:iCs w:val="0"/>
              <w:color w:val="4472C4" w:themeColor="accent1"/>
              <w14:textFill>
                <w14:solidFill>
                  <w14:schemeClr w14:val="accent1"/>
                </w14:solidFill>
              </w14:textFill>
            </w:rPr>
            <w:tab/>
          </w:r>
          <w:r>
            <w:rPr>
              <w:rFonts w:hint="default" w:ascii="Times New Roman" w:hAnsi="Times New Roman" w:cs="Times New Roman"/>
              <w:b/>
              <w:bCs/>
              <w:i w:val="0"/>
              <w:iCs w:val="0"/>
              <w:color w:val="4472C4" w:themeColor="accent1"/>
              <w14:textFill>
                <w14:solidFill>
                  <w14:schemeClr w14:val="accent1"/>
                </w14:solidFill>
              </w14:textFill>
            </w:rPr>
            <w:fldChar w:fldCharType="begin"/>
          </w:r>
          <w:r>
            <w:rPr>
              <w:rFonts w:hint="default" w:ascii="Times New Roman" w:hAnsi="Times New Roman" w:cs="Times New Roman"/>
              <w:b/>
              <w:bCs/>
              <w:i w:val="0"/>
              <w:iCs w:val="0"/>
              <w:color w:val="4472C4" w:themeColor="accent1"/>
              <w14:textFill>
                <w14:solidFill>
                  <w14:schemeClr w14:val="accent1"/>
                </w14:solidFill>
              </w14:textFill>
            </w:rPr>
            <w:instrText xml:space="preserve"> PAGEREF _Toc22891 \h </w:instrText>
          </w:r>
          <w:r>
            <w:rPr>
              <w:rFonts w:hint="default" w:ascii="Times New Roman" w:hAnsi="Times New Roman" w:cs="Times New Roman"/>
              <w:b/>
              <w:bCs/>
              <w:i w:val="0"/>
              <w:iCs w:val="0"/>
              <w:color w:val="4472C4" w:themeColor="accent1"/>
              <w14:textFill>
                <w14:solidFill>
                  <w14:schemeClr w14:val="accent1"/>
                </w14:solidFill>
              </w14:textFill>
            </w:rPr>
            <w:fldChar w:fldCharType="separate"/>
          </w:r>
          <w:r>
            <w:rPr>
              <w:rFonts w:hint="default" w:ascii="Times New Roman" w:hAnsi="Times New Roman" w:cs="Times New Roman"/>
              <w:b/>
              <w:bCs/>
              <w:i w:val="0"/>
              <w:iCs w:val="0"/>
              <w:color w:val="4472C4" w:themeColor="accent1"/>
              <w14:textFill>
                <w14:solidFill>
                  <w14:schemeClr w14:val="accent1"/>
                </w14:solidFill>
              </w14:textFill>
            </w:rPr>
            <w:t>12</w:t>
          </w:r>
          <w:r>
            <w:rPr>
              <w:rFonts w:hint="default" w:ascii="Times New Roman" w:hAnsi="Times New Roman" w:cs="Times New Roman"/>
              <w:b/>
              <w:bCs/>
              <w:i w:val="0"/>
              <w:iCs w:val="0"/>
              <w:color w:val="4472C4" w:themeColor="accent1"/>
              <w14:textFill>
                <w14:solidFill>
                  <w14:schemeClr w14:val="accent1"/>
                </w14:solidFill>
              </w14:textFill>
            </w:rPr>
            <w:fldChar w:fldCharType="end"/>
          </w:r>
          <w:r>
            <w:rPr>
              <w:rFonts w:hint="default" w:ascii="Times New Roman" w:hAnsi="Times New Roman" w:cs="Times New Roman"/>
              <w:b/>
              <w:bCs/>
              <w:i w:val="0"/>
              <w:iCs w:val="0"/>
              <w:color w:val="4472C4" w:themeColor="accent1"/>
              <w:szCs w:val="24"/>
              <w:lang w:val="en-US"/>
              <w14:textFill>
                <w14:solidFill>
                  <w14:schemeClr w14:val="accent1"/>
                </w14:solidFill>
              </w14:textFill>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_Toc3294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1.Missing data</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_Toc3294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12</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_Toc19454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2.challenge and solution:</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_Toc19454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12</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2"/>
            <w:tabs>
              <w:tab w:val="right" w:leader="dot" w:pos="9360"/>
            </w:tabs>
            <w:rPr>
              <w:rFonts w:hint="default" w:ascii="Times New Roman" w:hAnsi="Times New Roman" w:cs="Times New Roman"/>
              <w:i w:val="0"/>
              <w:iCs w:val="0"/>
              <w:color w:val="4472C4" w:themeColor="accent1"/>
              <w14:textFill>
                <w14:solidFill>
                  <w14:schemeClr w14:val="accent1"/>
                </w14:solidFill>
              </w14:textFill>
            </w:rPr>
          </w:pP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Cs/>
              <w:i w:val="0"/>
              <w:iCs w:val="0"/>
              <w:color w:val="4472C4" w:themeColor="accent1"/>
              <w:szCs w:val="24"/>
              <w:lang w:val="en-US"/>
              <w14:textFill>
                <w14:solidFill>
                  <w14:schemeClr w14:val="accent1"/>
                </w14:solidFill>
              </w14:textFill>
            </w:rPr>
            <w:instrText xml:space="preserve"> HYPERLINK \l _Toc12451 </w:instrText>
          </w: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i w:val="0"/>
              <w:iCs w:val="0"/>
              <w:color w:val="4472C4" w:themeColor="accent1"/>
              <w:lang w:val="en-US" w:eastAsia="zh-CN"/>
              <w14:textFill>
                <w14:solidFill>
                  <w14:schemeClr w14:val="accent1"/>
                </w14:solidFill>
              </w14:textFill>
            </w:rPr>
            <w:t>Data modeling-line regression model and log model</w:t>
          </w:r>
          <w:r>
            <w:rPr>
              <w:rFonts w:hint="default" w:ascii="Times New Roman" w:hAnsi="Times New Roman" w:cs="Times New Roman"/>
              <w:i w:val="0"/>
              <w:iCs w:val="0"/>
              <w:color w:val="4472C4" w:themeColor="accent1"/>
              <w14:textFill>
                <w14:solidFill>
                  <w14:schemeClr w14:val="accent1"/>
                </w14:solidFill>
              </w14:textFill>
            </w:rPr>
            <w:tab/>
          </w:r>
          <w:r>
            <w:rPr>
              <w:rFonts w:hint="default" w:ascii="Times New Roman" w:hAnsi="Times New Roman" w:cs="Times New Roman"/>
              <w:i w:val="0"/>
              <w:iCs w:val="0"/>
              <w:color w:val="4472C4" w:themeColor="accent1"/>
              <w14:textFill>
                <w14:solidFill>
                  <w14:schemeClr w14:val="accent1"/>
                </w14:solidFill>
              </w14:textFill>
            </w:rPr>
            <w:fldChar w:fldCharType="begin"/>
          </w:r>
          <w:r>
            <w:rPr>
              <w:rFonts w:hint="default" w:ascii="Times New Roman" w:hAnsi="Times New Roman" w:cs="Times New Roman"/>
              <w:i w:val="0"/>
              <w:iCs w:val="0"/>
              <w:color w:val="4472C4" w:themeColor="accent1"/>
              <w14:textFill>
                <w14:solidFill>
                  <w14:schemeClr w14:val="accent1"/>
                </w14:solidFill>
              </w14:textFill>
            </w:rPr>
            <w:instrText xml:space="preserve"> PAGEREF _Toc12451 \h </w:instrText>
          </w:r>
          <w:r>
            <w:rPr>
              <w:rFonts w:hint="default" w:ascii="Times New Roman" w:hAnsi="Times New Roman" w:cs="Times New Roman"/>
              <w:i w:val="0"/>
              <w:iCs w:val="0"/>
              <w:color w:val="4472C4" w:themeColor="accent1"/>
              <w14:textFill>
                <w14:solidFill>
                  <w14:schemeClr w14:val="accent1"/>
                </w14:solidFill>
              </w14:textFill>
            </w:rPr>
            <w:fldChar w:fldCharType="separate"/>
          </w:r>
          <w:r>
            <w:rPr>
              <w:rFonts w:hint="default" w:ascii="Times New Roman" w:hAnsi="Times New Roman" w:cs="Times New Roman"/>
              <w:i w:val="0"/>
              <w:iCs w:val="0"/>
              <w:color w:val="4472C4" w:themeColor="accent1"/>
              <w14:textFill>
                <w14:solidFill>
                  <w14:schemeClr w14:val="accent1"/>
                </w14:solidFill>
              </w14:textFill>
            </w:rPr>
            <w:t>14</w:t>
          </w:r>
          <w:r>
            <w:rPr>
              <w:rFonts w:hint="default" w:ascii="Times New Roman" w:hAnsi="Times New Roman" w:cs="Times New Roman"/>
              <w:i w:val="0"/>
              <w:iCs w:val="0"/>
              <w:color w:val="4472C4" w:themeColor="accent1"/>
              <w14:textFill>
                <w14:solidFill>
                  <w14:schemeClr w14:val="accent1"/>
                </w14:solidFill>
              </w14:textFill>
            </w:rPr>
            <w:fldChar w:fldCharType="end"/>
          </w: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end"/>
          </w:r>
        </w:p>
        <w:p>
          <w:pPr>
            <w:pStyle w:val="12"/>
            <w:tabs>
              <w:tab w:val="right" w:leader="dot" w:pos="9360"/>
            </w:tabs>
            <w:rPr>
              <w:rFonts w:hint="default" w:ascii="Times New Roman" w:hAnsi="Times New Roman" w:cs="Times New Roman"/>
              <w:i w:val="0"/>
              <w:iCs w:val="0"/>
              <w:color w:val="4472C4" w:themeColor="accent1"/>
              <w14:textFill>
                <w14:solidFill>
                  <w14:schemeClr w14:val="accent1"/>
                </w14:solidFill>
              </w14:textFill>
            </w:rPr>
          </w:pP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Cs/>
              <w:i w:val="0"/>
              <w:iCs w:val="0"/>
              <w:color w:val="4472C4" w:themeColor="accent1"/>
              <w:szCs w:val="24"/>
              <w:lang w:val="en-US"/>
              <w14:textFill>
                <w14:solidFill>
                  <w14:schemeClr w14:val="accent1"/>
                </w14:solidFill>
              </w14:textFill>
            </w:rPr>
            <w:instrText xml:space="preserve"> HYPERLINK \l _Toc20819 </w:instrText>
          </w: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i w:val="0"/>
              <w:iCs w:val="0"/>
              <w:color w:val="4472C4" w:themeColor="accent1"/>
              <w:lang w:val="en-US" w:eastAsia="zh-CN"/>
              <w14:textFill>
                <w14:solidFill>
                  <w14:schemeClr w14:val="accent1"/>
                </w14:solidFill>
              </w14:textFill>
            </w:rPr>
            <w:t>Data modeling-classification model </w:t>
          </w:r>
          <w:r>
            <w:rPr>
              <w:rFonts w:hint="default" w:ascii="Times New Roman" w:hAnsi="Times New Roman" w:cs="Times New Roman"/>
              <w:i w:val="0"/>
              <w:iCs w:val="0"/>
              <w:color w:val="4472C4" w:themeColor="accent1"/>
              <w14:textFill>
                <w14:solidFill>
                  <w14:schemeClr w14:val="accent1"/>
                </w14:solidFill>
              </w14:textFill>
            </w:rPr>
            <w:tab/>
          </w:r>
          <w:r>
            <w:rPr>
              <w:rFonts w:hint="default" w:ascii="Times New Roman" w:hAnsi="Times New Roman" w:cs="Times New Roman"/>
              <w:i w:val="0"/>
              <w:iCs w:val="0"/>
              <w:color w:val="4472C4" w:themeColor="accent1"/>
              <w14:textFill>
                <w14:solidFill>
                  <w14:schemeClr w14:val="accent1"/>
                </w14:solidFill>
              </w14:textFill>
            </w:rPr>
            <w:fldChar w:fldCharType="begin"/>
          </w:r>
          <w:r>
            <w:rPr>
              <w:rFonts w:hint="default" w:ascii="Times New Roman" w:hAnsi="Times New Roman" w:cs="Times New Roman"/>
              <w:i w:val="0"/>
              <w:iCs w:val="0"/>
              <w:color w:val="4472C4" w:themeColor="accent1"/>
              <w14:textFill>
                <w14:solidFill>
                  <w14:schemeClr w14:val="accent1"/>
                </w14:solidFill>
              </w14:textFill>
            </w:rPr>
            <w:instrText xml:space="preserve"> PAGEREF _Toc20819 \h </w:instrText>
          </w:r>
          <w:r>
            <w:rPr>
              <w:rFonts w:hint="default" w:ascii="Times New Roman" w:hAnsi="Times New Roman" w:cs="Times New Roman"/>
              <w:i w:val="0"/>
              <w:iCs w:val="0"/>
              <w:color w:val="4472C4" w:themeColor="accent1"/>
              <w14:textFill>
                <w14:solidFill>
                  <w14:schemeClr w14:val="accent1"/>
                </w14:solidFill>
              </w14:textFill>
            </w:rPr>
            <w:fldChar w:fldCharType="separate"/>
          </w:r>
          <w:r>
            <w:rPr>
              <w:rFonts w:hint="default" w:ascii="Times New Roman" w:hAnsi="Times New Roman" w:cs="Times New Roman"/>
              <w:i w:val="0"/>
              <w:iCs w:val="0"/>
              <w:color w:val="4472C4" w:themeColor="accent1"/>
              <w14:textFill>
                <w14:solidFill>
                  <w14:schemeClr w14:val="accent1"/>
                </w14:solidFill>
              </w14:textFill>
            </w:rPr>
            <w:t>17</w:t>
          </w:r>
          <w:r>
            <w:rPr>
              <w:rFonts w:hint="default" w:ascii="Times New Roman" w:hAnsi="Times New Roman" w:cs="Times New Roman"/>
              <w:i w:val="0"/>
              <w:iCs w:val="0"/>
              <w:color w:val="4472C4" w:themeColor="accent1"/>
              <w14:textFill>
                <w14:solidFill>
                  <w14:schemeClr w14:val="accent1"/>
                </w14:solidFill>
              </w14:textFill>
            </w:rPr>
            <w:fldChar w:fldCharType="end"/>
          </w: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end"/>
          </w:r>
        </w:p>
        <w:p>
          <w:pPr>
            <w:pStyle w:val="12"/>
            <w:tabs>
              <w:tab w:val="right" w:leader="dot" w:pos="9360"/>
            </w:tabs>
            <w:rPr>
              <w:rFonts w:hint="default" w:ascii="Times New Roman" w:hAnsi="Times New Roman" w:cs="Times New Roman"/>
              <w:i w:val="0"/>
              <w:iCs w:val="0"/>
            </w:rPr>
          </w:pP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begin"/>
          </w:r>
          <w:r>
            <w:rPr>
              <w:rFonts w:hint="default" w:ascii="Times New Roman" w:hAnsi="Times New Roman" w:cs="Times New Roman"/>
              <w:bCs/>
              <w:i w:val="0"/>
              <w:iCs w:val="0"/>
              <w:color w:val="4472C4" w:themeColor="accent1"/>
              <w:szCs w:val="24"/>
              <w:lang w:val="en-US"/>
              <w14:textFill>
                <w14:solidFill>
                  <w14:schemeClr w14:val="accent1"/>
                </w14:solidFill>
              </w14:textFill>
            </w:rPr>
            <w:instrText xml:space="preserve"> HYPERLINK \l _Toc9557 </w:instrText>
          </w: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separate"/>
          </w:r>
          <w:r>
            <w:rPr>
              <w:rFonts w:hint="default" w:ascii="Times New Roman" w:hAnsi="Times New Roman" w:cs="Times New Roman"/>
              <w:i w:val="0"/>
              <w:iCs w:val="0"/>
              <w:color w:val="4472C4" w:themeColor="accent1"/>
              <w:lang w:val="en-US" w:eastAsia="zh-CN"/>
              <w14:textFill>
                <w14:solidFill>
                  <w14:schemeClr w14:val="accent1"/>
                </w14:solidFill>
              </w14:textFill>
            </w:rPr>
            <w:t>Inferences and Conclusion</w:t>
          </w:r>
          <w:r>
            <w:rPr>
              <w:rFonts w:hint="default" w:ascii="Times New Roman" w:hAnsi="Times New Roman" w:cs="Times New Roman"/>
              <w:i w:val="0"/>
              <w:iCs w:val="0"/>
              <w:color w:val="4472C4" w:themeColor="accent1"/>
              <w14:textFill>
                <w14:solidFill>
                  <w14:schemeClr w14:val="accent1"/>
                </w14:solidFill>
              </w14:textFill>
            </w:rPr>
            <w:tab/>
          </w:r>
          <w:r>
            <w:rPr>
              <w:rFonts w:hint="default" w:ascii="Times New Roman" w:hAnsi="Times New Roman" w:cs="Times New Roman"/>
              <w:i w:val="0"/>
              <w:iCs w:val="0"/>
              <w:color w:val="4472C4" w:themeColor="accent1"/>
              <w14:textFill>
                <w14:solidFill>
                  <w14:schemeClr w14:val="accent1"/>
                </w14:solidFill>
              </w14:textFill>
            </w:rPr>
            <w:fldChar w:fldCharType="begin"/>
          </w:r>
          <w:r>
            <w:rPr>
              <w:rFonts w:hint="default" w:ascii="Times New Roman" w:hAnsi="Times New Roman" w:cs="Times New Roman"/>
              <w:i w:val="0"/>
              <w:iCs w:val="0"/>
              <w:color w:val="4472C4" w:themeColor="accent1"/>
              <w14:textFill>
                <w14:solidFill>
                  <w14:schemeClr w14:val="accent1"/>
                </w14:solidFill>
              </w14:textFill>
            </w:rPr>
            <w:instrText xml:space="preserve"> PAGEREF _Toc9557 \h </w:instrText>
          </w:r>
          <w:r>
            <w:rPr>
              <w:rFonts w:hint="default" w:ascii="Times New Roman" w:hAnsi="Times New Roman" w:cs="Times New Roman"/>
              <w:i w:val="0"/>
              <w:iCs w:val="0"/>
              <w:color w:val="4472C4" w:themeColor="accent1"/>
              <w14:textFill>
                <w14:solidFill>
                  <w14:schemeClr w14:val="accent1"/>
                </w14:solidFill>
              </w14:textFill>
            </w:rPr>
            <w:fldChar w:fldCharType="separate"/>
          </w:r>
          <w:r>
            <w:rPr>
              <w:rFonts w:hint="default" w:ascii="Times New Roman" w:hAnsi="Times New Roman" w:cs="Times New Roman"/>
              <w:i w:val="0"/>
              <w:iCs w:val="0"/>
              <w:color w:val="4472C4" w:themeColor="accent1"/>
              <w14:textFill>
                <w14:solidFill>
                  <w14:schemeClr w14:val="accent1"/>
                </w14:solidFill>
              </w14:textFill>
            </w:rPr>
            <w:t>17</w:t>
          </w:r>
          <w:r>
            <w:rPr>
              <w:rFonts w:hint="default" w:ascii="Times New Roman" w:hAnsi="Times New Roman" w:cs="Times New Roman"/>
              <w:i w:val="0"/>
              <w:iCs w:val="0"/>
              <w:color w:val="4472C4" w:themeColor="accent1"/>
              <w14:textFill>
                <w14:solidFill>
                  <w14:schemeClr w14:val="accent1"/>
                </w14:solidFill>
              </w14:textFill>
            </w:rPr>
            <w:fldChar w:fldCharType="end"/>
          </w:r>
          <w:r>
            <w:rPr>
              <w:rFonts w:hint="default" w:ascii="Times New Roman" w:hAnsi="Times New Roman" w:cs="Times New Roman"/>
              <w:bCs/>
              <w:i w:val="0"/>
              <w:iCs w:val="0"/>
              <w:color w:val="4472C4" w:themeColor="accent1"/>
              <w:szCs w:val="24"/>
              <w:lang w:val="en-US"/>
              <w14:textFill>
                <w14:solidFill>
                  <w14:schemeClr w14:val="accent1"/>
                </w14:solidFill>
              </w14:textFill>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_Toc24910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1.Inferences -Regression and H</w:t>
          </w:r>
          <w:r>
            <w:rPr>
              <w:rFonts w:hint="default" w:ascii="Times New Roman" w:hAnsi="Times New Roman" w:cs="Times New Roman"/>
              <w:b w:val="0"/>
              <w:bCs w:val="0"/>
              <w:szCs w:val="24"/>
              <w:lang w:val="en-US"/>
            </w:rPr>
            <w:t>ypothesis test</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_Toc24910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17</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_Toc14040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2.C</w:t>
          </w:r>
          <w:r>
            <w:rPr>
              <w:rFonts w:hint="default" w:ascii="Times New Roman" w:hAnsi="Times New Roman" w:cs="Times New Roman"/>
              <w:b w:val="0"/>
              <w:bCs w:val="0"/>
              <w:szCs w:val="24"/>
              <w:lang w:val="en-US"/>
            </w:rPr>
            <w:t>onclusion</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_Toc14040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18</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_Toc17797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(1)Product design and optimization ,marketing strategy</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_Toc17797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18</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b w:val="0"/>
              <w:bCs w:val="0"/>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_Toc10384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(2)Risk management strategy</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_Toc10384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18</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pStyle w:val="15"/>
            <w:tabs>
              <w:tab w:val="right" w:leader="dot" w:pos="9360"/>
            </w:tabs>
            <w:rPr>
              <w:rFonts w:hint="default" w:ascii="Times New Roman" w:hAnsi="Times New Roman" w:cs="Times New Roman"/>
            </w:rPr>
          </w:pPr>
          <w:r>
            <w:rPr>
              <w:rFonts w:hint="default" w:ascii="Times New Roman" w:hAnsi="Times New Roman" w:cs="Times New Roman"/>
              <w:b w:val="0"/>
              <w:bCs w:val="0"/>
              <w:szCs w:val="24"/>
              <w:lang w:val="en-US"/>
            </w:rPr>
            <w:fldChar w:fldCharType="begin"/>
          </w:r>
          <w:r>
            <w:rPr>
              <w:rFonts w:hint="default" w:ascii="Times New Roman" w:hAnsi="Times New Roman" w:cs="Times New Roman"/>
              <w:b w:val="0"/>
              <w:bCs w:val="0"/>
              <w:szCs w:val="24"/>
              <w:lang w:val="en-US"/>
            </w:rPr>
            <w:instrText xml:space="preserve"> HYPERLINK \l _Toc23406 </w:instrText>
          </w:r>
          <w:r>
            <w:rPr>
              <w:rFonts w:hint="default" w:ascii="Times New Roman" w:hAnsi="Times New Roman" w:cs="Times New Roman"/>
              <w:b w:val="0"/>
              <w:bCs w:val="0"/>
              <w:szCs w:val="24"/>
              <w:lang w:val="en-US"/>
            </w:rPr>
            <w:fldChar w:fldCharType="separate"/>
          </w:r>
          <w:r>
            <w:rPr>
              <w:rFonts w:hint="default" w:ascii="Times New Roman" w:hAnsi="Times New Roman" w:cs="Times New Roman"/>
              <w:b w:val="0"/>
              <w:bCs w:val="0"/>
              <w:szCs w:val="24"/>
              <w:lang w:val="en-US" w:eastAsia="zh-CN"/>
            </w:rPr>
            <w:t>(3)</w:t>
          </w:r>
          <w:r>
            <w:rPr>
              <w:rFonts w:hint="default" w:ascii="Times New Roman" w:hAnsi="Times New Roman" w:cs="Times New Roman"/>
              <w:b w:val="0"/>
              <w:bCs w:val="0"/>
              <w:szCs w:val="24"/>
              <w:lang w:val="en-US"/>
            </w:rPr>
            <w:t xml:space="preserve"> </w:t>
          </w:r>
          <w:r>
            <w:rPr>
              <w:rFonts w:hint="default" w:ascii="Times New Roman" w:hAnsi="Times New Roman" w:cs="Times New Roman"/>
              <w:b w:val="0"/>
              <w:bCs w:val="0"/>
              <w:szCs w:val="24"/>
              <w:lang w:val="en-US" w:eastAsia="zh-CN"/>
            </w:rPr>
            <w:t>B</w:t>
          </w:r>
          <w:r>
            <w:rPr>
              <w:rFonts w:hint="default" w:ascii="Times New Roman" w:hAnsi="Times New Roman" w:cs="Times New Roman"/>
              <w:b w:val="0"/>
              <w:bCs w:val="0"/>
              <w:szCs w:val="24"/>
              <w:lang w:val="en-US"/>
            </w:rPr>
            <w:t>alance</w:t>
          </w:r>
          <w:r>
            <w:rPr>
              <w:rFonts w:hint="default" w:ascii="Times New Roman" w:hAnsi="Times New Roman" w:cs="Times New Roman"/>
              <w:b w:val="0"/>
              <w:bCs w:val="0"/>
              <w:szCs w:val="24"/>
              <w:lang w:val="en-US" w:eastAsia="zh-CN"/>
            </w:rPr>
            <w:t xml:space="preserve"> strategy</w:t>
          </w:r>
          <w:r>
            <w:rPr>
              <w:rFonts w:hint="default" w:ascii="Times New Roman" w:hAnsi="Times New Roman" w:cs="Times New Roman"/>
              <w:b w:val="0"/>
              <w:bCs w:val="0"/>
            </w:rPr>
            <w:tab/>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_Toc23406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18</w:t>
          </w:r>
          <w:r>
            <w:rPr>
              <w:rFonts w:hint="default" w:ascii="Times New Roman" w:hAnsi="Times New Roman" w:cs="Times New Roman"/>
              <w:b w:val="0"/>
              <w:bCs w:val="0"/>
            </w:rPr>
            <w:fldChar w:fldCharType="end"/>
          </w:r>
          <w:r>
            <w:rPr>
              <w:rFonts w:hint="default" w:ascii="Times New Roman" w:hAnsi="Times New Roman" w:cs="Times New Roman"/>
              <w:b w:val="0"/>
              <w:bCs w:val="0"/>
              <w:szCs w:val="24"/>
              <w:lang w:val="en-US"/>
            </w:rPr>
            <w:fldChar w:fldCharType="end"/>
          </w:r>
        </w:p>
        <w:p>
          <w:pPr>
            <w:rPr>
              <w:rFonts w:hint="default" w:ascii="Times New Roman" w:hAnsi="Times New Roman" w:cs="Times New Roman"/>
              <w:b/>
              <w:bCs/>
              <w:sz w:val="24"/>
              <w:szCs w:val="24"/>
              <w:lang w:val="en-US"/>
            </w:rPr>
          </w:pPr>
          <w:r>
            <w:rPr>
              <w:rFonts w:hint="default" w:ascii="Times New Roman" w:hAnsi="Times New Roman" w:cs="Times New Roman"/>
              <w:bCs/>
              <w:szCs w:val="24"/>
              <w:lang w:val="en-US"/>
            </w:rPr>
            <w:fldChar w:fldCharType="end"/>
          </w:r>
        </w:p>
      </w:sdtContent>
    </w:sdt>
    <w:p>
      <w:pPr>
        <w:pStyle w:val="2"/>
        <w:bidi w:val="0"/>
        <w:outlineLvl w:val="0"/>
        <w:rPr>
          <w:rFonts w:hint="default" w:ascii="Times New Roman" w:hAnsi="Times New Roman" w:cs="Times New Roman"/>
          <w:b/>
          <w:bCs/>
          <w:color w:val="4472C4" w:themeColor="accent1"/>
          <w:lang w:val="en-US"/>
          <w14:textFill>
            <w14:solidFill>
              <w14:schemeClr w14:val="accent1"/>
            </w14:solidFill>
          </w14:textFill>
        </w:rPr>
      </w:pPr>
      <w:bookmarkStart w:id="0" w:name="_Toc29606"/>
    </w:p>
    <w:p>
      <w:pPr>
        <w:pStyle w:val="2"/>
        <w:bidi w:val="0"/>
        <w:outlineLvl w:val="0"/>
        <w:rPr>
          <w:rFonts w:hint="default" w:ascii="Times New Roman" w:hAnsi="Times New Roman" w:cs="Times New Roman"/>
          <w:b/>
          <w:bCs/>
          <w:color w:val="4472C4" w:themeColor="accent1"/>
          <w:lang w:val="en-US"/>
          <w14:textFill>
            <w14:solidFill>
              <w14:schemeClr w14:val="accent1"/>
            </w14:solidFill>
          </w14:textFill>
        </w:rPr>
      </w:pPr>
    </w:p>
    <w:p>
      <w:pPr>
        <w:pStyle w:val="2"/>
        <w:bidi w:val="0"/>
        <w:outlineLvl w:val="0"/>
        <w:rPr>
          <w:rFonts w:hint="default" w:ascii="Times New Roman" w:hAnsi="Times New Roman" w:cs="Times New Roman"/>
          <w:b/>
          <w:bCs/>
          <w:color w:val="4472C4" w:themeColor="accent1"/>
          <w:lang w:val="en-US"/>
          <w14:textFill>
            <w14:solidFill>
              <w14:schemeClr w14:val="accent1"/>
            </w14:solidFill>
          </w14:textFill>
        </w:rPr>
      </w:pPr>
      <w:r>
        <w:rPr>
          <w:rFonts w:hint="default" w:ascii="Times New Roman" w:hAnsi="Times New Roman" w:cs="Times New Roman"/>
          <w:b/>
          <w:bCs/>
          <w:color w:val="4472C4" w:themeColor="accent1"/>
          <w:lang w:val="en-US"/>
          <w14:textFill>
            <w14:solidFill>
              <w14:schemeClr w14:val="accent1"/>
            </w14:solidFill>
          </w14:textFill>
        </w:rPr>
        <w:t>Abstract</w:t>
      </w:r>
      <w:bookmarkEnd w:id="0"/>
      <w:r>
        <w:rPr>
          <w:rFonts w:hint="default" w:ascii="Times New Roman" w:hAnsi="Times New Roman" w:cs="Times New Roman"/>
          <w:b/>
          <w:bCs/>
          <w:color w:val="4472C4" w:themeColor="accent1"/>
          <w:lang w:val="en-US"/>
          <w14:textFill>
            <w14:solidFill>
              <w14:schemeClr w14:val="accent1"/>
            </w14:solidFill>
          </w14:textFill>
        </w:rPr>
        <w:t xml:space="preserve"> </w:t>
      </w:r>
    </w:p>
    <w:p>
      <w:pPr>
        <w:rPr>
          <w:rFonts w:hint="eastAsia" w:ascii="Times New Roman" w:hAnsi="Times New Roman" w:cs="Times New Roman" w:eastAsiaTheme="minorHAnsi"/>
          <w:b/>
          <w:bCs/>
          <w:sz w:val="24"/>
          <w:szCs w:val="24"/>
          <w:lang w:val="en-US" w:eastAsia="zh-CN"/>
        </w:rPr>
      </w:pPr>
    </w:p>
    <w:p>
      <w:pPr>
        <w:jc w:val="left"/>
        <w:rPr>
          <w:rStyle w:val="27"/>
          <w:rFonts w:hint="default" w:ascii="Times New Roman" w:hAnsi="Times New Roman" w:cs="Times New Roman"/>
          <w:color w:val="000000"/>
          <w:sz w:val="24"/>
          <w:szCs w:val="24"/>
          <w:shd w:val="clear" w:color="auto" w:fill="FFFFFF"/>
        </w:rPr>
      </w:pPr>
      <w:r>
        <w:rPr>
          <w:rStyle w:val="27"/>
          <w:rFonts w:hint="default" w:ascii="Times New Roman" w:hAnsi="Times New Roman" w:cs="Times New Roman"/>
          <w:color w:val="000000"/>
          <w:sz w:val="24"/>
          <w:szCs w:val="24"/>
          <w:shd w:val="clear" w:color="auto" w:fill="FFFFFF"/>
        </w:rPr>
        <w:t>A Credit card is an empowering financial tool that helps individuals take up monetary and</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financial decisions by increasing their liquidity. This is seen as a luxury by many, who use credit</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cards for transactions to better their financial planning in the near, and long term. However, credit</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cards aren’t accessible to everyone. Financial institutions have devised a mechanism to determine</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 xml:space="preserve">if an individual is credit worthy or not. What may seem like a simple yes/no decision is indeed complex. </w:t>
      </w:r>
    </w:p>
    <w:p>
      <w:pPr>
        <w:jc w:val="left"/>
        <w:rPr>
          <w:rStyle w:val="27"/>
          <w:rFonts w:hint="default" w:ascii="Times New Roman" w:hAnsi="Times New Roman" w:cs="Times New Roman"/>
          <w:color w:val="000000"/>
          <w:sz w:val="24"/>
          <w:szCs w:val="24"/>
          <w:shd w:val="clear" w:color="auto" w:fill="FFFFFF"/>
          <w:lang w:val="en-US"/>
        </w:rPr>
      </w:pPr>
      <w:r>
        <w:rPr>
          <w:rStyle w:val="27"/>
          <w:rFonts w:hint="default" w:ascii="Times New Roman" w:hAnsi="Times New Roman" w:cs="Times New Roman"/>
          <w:color w:val="000000"/>
          <w:sz w:val="24"/>
          <w:szCs w:val="24"/>
          <w:shd w:val="clear" w:color="auto" w:fill="FFFFFF"/>
        </w:rPr>
        <w:br w:type="textWrapping"/>
      </w:r>
      <w:r>
        <w:rPr>
          <w:rStyle w:val="27"/>
          <w:rFonts w:hint="default" w:ascii="Times New Roman" w:hAnsi="Times New Roman" w:cs="Times New Roman"/>
          <w:color w:val="000000"/>
          <w:sz w:val="24"/>
          <w:szCs w:val="24"/>
          <w:shd w:val="clear" w:color="auto" w:fill="FFFFFF"/>
        </w:rPr>
        <w:t>The process of accepting or</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declining an individual for a credit card is facilitated by the individual’s credit score. If the credit</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score of an individual is above a certain threshold, which varies between financial institutions, the</w:t>
      </w:r>
      <w:r>
        <w:rPr>
          <w:rStyle w:val="27"/>
          <w:rFonts w:hint="default" w:ascii="Times New Roman" w:hAnsi="Times New Roman" w:cs="Times New Roman"/>
          <w:color w:val="000000"/>
          <w:sz w:val="24"/>
          <w:szCs w:val="24"/>
          <w:shd w:val="clear" w:color="auto" w:fill="FFFFFF"/>
          <w:lang w:val="en-US"/>
        </w:rPr>
        <w:t xml:space="preserve"> </w:t>
      </w:r>
      <w:r>
        <w:rPr>
          <w:rStyle w:val="27"/>
          <w:rFonts w:hint="default" w:ascii="Times New Roman" w:hAnsi="Times New Roman" w:cs="Times New Roman"/>
          <w:color w:val="000000"/>
          <w:sz w:val="24"/>
          <w:szCs w:val="24"/>
          <w:shd w:val="clear" w:color="auto" w:fill="FFFFFF"/>
        </w:rPr>
        <w:t>individual is then accepted into the program. Credit scores are based on historical data. This data</w:t>
      </w:r>
      <w:r>
        <w:rPr>
          <w:rStyle w:val="27"/>
          <w:rFonts w:hint="default" w:ascii="Times New Roman" w:hAnsi="Times New Roman" w:cs="Times New Roman"/>
          <w:color w:val="000000"/>
          <w:sz w:val="24"/>
          <w:szCs w:val="24"/>
          <w:shd w:val="clear" w:color="auto" w:fill="FFFFFF"/>
          <w:lang w:val="en-US"/>
        </w:rPr>
        <w:t xml:space="preserve"> </w:t>
      </w:r>
      <w:r>
        <w:rPr>
          <w:rStyle w:val="27"/>
          <w:rFonts w:hint="default" w:ascii="Times New Roman" w:hAnsi="Times New Roman" w:cs="Times New Roman"/>
          <w:color w:val="000000"/>
          <w:sz w:val="24"/>
          <w:szCs w:val="24"/>
          <w:shd w:val="clear" w:color="auto" w:fill="FFFFFF"/>
        </w:rPr>
        <w:t>may include various factors such as repayments, defaults, employment status, expected annual</w:t>
      </w:r>
      <w:r>
        <w:rPr>
          <w:rStyle w:val="27"/>
          <w:rFonts w:hint="default" w:ascii="Times New Roman" w:hAnsi="Times New Roman" w:cs="Times New Roman"/>
          <w:color w:val="000000"/>
          <w:sz w:val="24"/>
          <w:szCs w:val="24"/>
          <w:shd w:val="clear" w:color="auto" w:fill="FFFFFF"/>
          <w:lang w:val="en-US"/>
        </w:rPr>
        <w:t xml:space="preserve"> </w:t>
      </w:r>
      <w:r>
        <w:rPr>
          <w:rStyle w:val="27"/>
          <w:rFonts w:hint="default" w:ascii="Times New Roman" w:hAnsi="Times New Roman" w:cs="Times New Roman"/>
          <w:color w:val="000000"/>
          <w:sz w:val="24"/>
          <w:szCs w:val="24"/>
          <w:shd w:val="clear" w:color="auto" w:fill="FFFFFF"/>
        </w:rPr>
        <w:t>income, assets owned, and many more</w:t>
      </w:r>
      <w:r>
        <w:rPr>
          <w:rStyle w:val="27"/>
          <w:rFonts w:hint="default" w:ascii="Times New Roman" w:hAnsi="Times New Roman" w:cs="Times New Roman"/>
          <w:color w:val="000000"/>
          <w:sz w:val="24"/>
          <w:szCs w:val="24"/>
          <w:shd w:val="clear" w:color="auto" w:fill="FFFFFF"/>
          <w:lang w:val="en-US"/>
        </w:rPr>
        <w:t xml:space="preserve">. </w:t>
      </w:r>
      <w:r>
        <w:rPr>
          <w:rStyle w:val="27"/>
          <w:rFonts w:hint="default" w:ascii="Times New Roman" w:hAnsi="Times New Roman" w:cs="Times New Roman"/>
          <w:color w:val="000000"/>
          <w:sz w:val="24"/>
          <w:szCs w:val="24"/>
          <w:shd w:val="clear" w:color="auto" w:fill="FFFFFF"/>
        </w:rPr>
        <w:t>These factors altogether decide the credit worthiness of an</w:t>
      </w:r>
      <w:r>
        <w:rPr>
          <w:rStyle w:val="27"/>
          <w:rFonts w:hint="default" w:ascii="Times New Roman" w:hAnsi="Times New Roman" w:cs="Times New Roman"/>
          <w:color w:val="000000"/>
          <w:sz w:val="24"/>
          <w:szCs w:val="24"/>
          <w:shd w:val="clear" w:color="auto" w:fill="FFFFFF"/>
          <w:lang w:val="en-US"/>
        </w:rPr>
        <w:t xml:space="preserve"> </w:t>
      </w:r>
      <w:r>
        <w:rPr>
          <w:rStyle w:val="27"/>
          <w:rFonts w:hint="default" w:ascii="Times New Roman" w:hAnsi="Times New Roman" w:cs="Times New Roman"/>
          <w:color w:val="000000"/>
          <w:sz w:val="24"/>
          <w:szCs w:val="24"/>
          <w:shd w:val="clear" w:color="auto" w:fill="FFFFFF"/>
        </w:rPr>
        <w:t xml:space="preserve">individual. </w:t>
      </w:r>
      <w:r>
        <w:rPr>
          <w:rStyle w:val="27"/>
          <w:rFonts w:hint="default" w:ascii="Times New Roman" w:hAnsi="Times New Roman" w:cs="Times New Roman"/>
          <w:color w:val="000000"/>
          <w:sz w:val="24"/>
          <w:szCs w:val="24"/>
          <w:shd w:val="clear" w:color="auto" w:fill="FFFFFF"/>
        </w:rPr>
        <w:br w:type="textWrapping"/>
      </w:r>
    </w:p>
    <w:p>
      <w:pPr>
        <w:jc w:val="both"/>
        <w:rPr>
          <w:rStyle w:val="27"/>
          <w:rFonts w:hint="default" w:ascii="Times New Roman" w:hAnsi="Times New Roman" w:cs="Times New Roman"/>
          <w:color w:val="000000"/>
          <w:sz w:val="24"/>
          <w:szCs w:val="24"/>
          <w:shd w:val="clear" w:color="auto" w:fill="FFFFFF"/>
        </w:rPr>
      </w:pPr>
      <w:r>
        <w:rPr>
          <w:rStyle w:val="27"/>
          <w:rFonts w:hint="default" w:ascii="Times New Roman" w:hAnsi="Times New Roman" w:cs="Times New Roman"/>
          <w:color w:val="000000"/>
          <w:sz w:val="24"/>
          <w:szCs w:val="24"/>
          <w:shd w:val="clear" w:color="auto" w:fill="FFFFFF"/>
        </w:rPr>
        <w:t>There have been many models that predict the creditworthiness of an individual, but due to</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untimely factors such as fluctuations in the economy, inflation and certain other macroeconomic</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 xml:space="preserve">factors, these models go obsolete. </w:t>
      </w:r>
    </w:p>
    <w:p>
      <w:pPr>
        <w:jc w:val="both"/>
        <w:rPr>
          <w:rStyle w:val="27"/>
          <w:rFonts w:hint="default" w:ascii="Times New Roman" w:hAnsi="Times New Roman" w:cs="Times New Roman"/>
          <w:color w:val="000000"/>
          <w:sz w:val="24"/>
          <w:szCs w:val="24"/>
          <w:shd w:val="clear" w:color="auto" w:fill="FFFFFF"/>
        </w:rPr>
      </w:pPr>
    </w:p>
    <w:p>
      <w:pPr>
        <w:jc w:val="both"/>
        <w:rPr>
          <w:rFonts w:hint="default" w:ascii="Times New Roman" w:hAnsi="Times New Roman" w:cs="Times New Roman"/>
          <w:sz w:val="24"/>
          <w:szCs w:val="24"/>
          <w:lang w:val="en-US"/>
        </w:rPr>
      </w:pPr>
      <w:r>
        <w:rPr>
          <w:rStyle w:val="27"/>
          <w:rFonts w:hint="default" w:ascii="Times New Roman" w:hAnsi="Times New Roman" w:cs="Times New Roman"/>
          <w:color w:val="000000"/>
          <w:sz w:val="24"/>
          <w:szCs w:val="24"/>
          <w:shd w:val="clear" w:color="auto" w:fill="FFFFFF"/>
        </w:rPr>
        <w:t>Logistic and linear regression are preferred models, logistic more so, as it deals with binary</w:t>
      </w:r>
      <w:r>
        <w:rPr>
          <w:rStyle w:val="27"/>
          <w:rFonts w:hint="default" w:ascii="Times New Roman" w:hAnsi="Times New Roman" w:cs="Times New Roman"/>
          <w:color w:val="000000"/>
          <w:sz w:val="24"/>
          <w:szCs w:val="24"/>
          <w:shd w:val="clear" w:color="auto" w:fill="FFFFFF"/>
          <w:lang w:val="en-US"/>
        </w:rPr>
        <w:t xml:space="preserve"> </w:t>
      </w:r>
      <w:r>
        <w:rPr>
          <w:rStyle w:val="27"/>
          <w:rFonts w:hint="default" w:ascii="Times New Roman" w:hAnsi="Times New Roman" w:cs="Times New Roman"/>
          <w:color w:val="000000"/>
          <w:sz w:val="24"/>
          <w:szCs w:val="24"/>
          <w:shd w:val="clear" w:color="auto" w:fill="FFFFFF"/>
        </w:rPr>
        <w:t>classification tasks</w:t>
      </w:r>
      <w:r>
        <w:rPr>
          <w:rStyle w:val="27"/>
          <w:rFonts w:hint="default" w:ascii="Times New Roman" w:hAnsi="Times New Roman" w:cs="Times New Roman"/>
          <w:color w:val="000000"/>
          <w:sz w:val="24"/>
          <w:szCs w:val="24"/>
          <w:shd w:val="clear" w:color="auto" w:fill="FFFFFF"/>
          <w:lang w:val="en-US"/>
        </w:rPr>
        <w:t>, and we have attempted a classification tree as well</w:t>
      </w:r>
      <w:r>
        <w:rPr>
          <w:rStyle w:val="27"/>
          <w:rFonts w:hint="default" w:ascii="Times New Roman" w:hAnsi="Times New Roman" w:cs="Times New Roman"/>
          <w:color w:val="000000"/>
          <w:sz w:val="24"/>
          <w:szCs w:val="24"/>
          <w:shd w:val="clear" w:color="auto" w:fill="FFFFFF"/>
        </w:rPr>
        <w:t>. We hope to use the various techniques we have at our disposal to better</w:t>
      </w:r>
      <w:r>
        <w:rPr>
          <w:rStyle w:val="27"/>
          <w:rFonts w:hint="default" w:ascii="Times New Roman" w:hAnsi="Times New Roman" w:cs="Times New Roman"/>
          <w:color w:val="000000"/>
          <w:sz w:val="24"/>
          <w:szCs w:val="24"/>
          <w:shd w:val="clear" w:color="auto" w:fill="FFFFFF"/>
          <w:lang w:val="en-US" w:eastAsia="zh-CN"/>
        </w:rPr>
        <w:t xml:space="preserve"> </w:t>
      </w:r>
      <w:r>
        <w:rPr>
          <w:rStyle w:val="27"/>
          <w:rFonts w:hint="default" w:ascii="Times New Roman" w:hAnsi="Times New Roman" w:cs="Times New Roman"/>
          <w:color w:val="000000"/>
          <w:sz w:val="24"/>
          <w:szCs w:val="24"/>
          <w:shd w:val="clear" w:color="auto" w:fill="FFFFFF"/>
        </w:rPr>
        <w:t>understand and predict whether the client is ‘good’ or ‘bad’ based on historical data.</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Style w:val="2"/>
        <w:bidi w:val="0"/>
        <w:outlineLvl w:val="0"/>
        <w:rPr>
          <w:rFonts w:hint="default" w:ascii="Times New Roman" w:hAnsi="Times New Roman" w:cs="Times New Roman"/>
          <w:b/>
          <w:bCs/>
          <w:color w:val="4472C4" w:themeColor="accent1"/>
          <w:lang w:val="en-US"/>
          <w14:textFill>
            <w14:solidFill>
              <w14:schemeClr w14:val="accent1"/>
            </w14:solidFill>
          </w14:textFill>
        </w:rPr>
      </w:pPr>
      <w:bookmarkStart w:id="1" w:name="_Toc4720"/>
      <w:r>
        <w:rPr>
          <w:rFonts w:hint="default" w:ascii="Times New Roman" w:hAnsi="Times New Roman" w:cs="Times New Roman"/>
          <w:b/>
          <w:bCs/>
          <w:color w:val="4472C4" w:themeColor="accent1"/>
          <w:lang w:val="en-US"/>
          <w14:textFill>
            <w14:solidFill>
              <w14:schemeClr w14:val="accent1"/>
            </w14:solidFill>
          </w14:textFill>
        </w:rPr>
        <w:t>Data Source</w:t>
      </w:r>
      <w:bookmarkEnd w:id="1"/>
      <w:r>
        <w:rPr>
          <w:rFonts w:hint="default" w:ascii="Times New Roman" w:hAnsi="Times New Roman" w:cs="Times New Roman"/>
          <w:b/>
          <w:bCs/>
          <w:color w:val="4472C4" w:themeColor="accent1"/>
          <w:lang w:val="en-US"/>
          <w14:textFill>
            <w14:solidFill>
              <w14:schemeClr w14:val="accent1"/>
            </w14:solidFill>
          </w14:textFill>
        </w:rPr>
        <w:t xml:space="preserve"> </w:t>
      </w: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 have sourced our data from Kaggle, which houses numerous databases for users to perform basic data analysis and modelling. We opted to go for the Credit Card Approval Rating database on Kaggle, this is an open-source dataset. </w:t>
      </w:r>
      <w:r>
        <w:rPr>
          <w:rFonts w:hint="default" w:ascii="Times New Roman" w:hAnsi="Times New Roman" w:cs="Times New Roman"/>
          <w:sz w:val="24"/>
          <w:szCs w:val="24"/>
          <w:lang w:val="en-US"/>
        </w:rPr>
        <w:br w:type="textWrapp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Please use the following the hyperlink to access the source website for our dataset -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"https://www.kaggle.com/datasets/rikdifos/credit-card-approval-prediction" </w:instrText>
      </w:r>
      <w:r>
        <w:rPr>
          <w:rFonts w:hint="default" w:ascii="Times New Roman" w:hAnsi="Times New Roman" w:cs="Times New Roman"/>
          <w:sz w:val="24"/>
          <w:szCs w:val="24"/>
        </w:rPr>
        <w:fldChar w:fldCharType="separate"/>
      </w:r>
      <w:r>
        <w:rPr>
          <w:rStyle w:val="21"/>
          <w:rFonts w:hint="default" w:ascii="Times New Roman" w:hAnsi="Times New Roman" w:cs="Times New Roman"/>
          <w:sz w:val="24"/>
          <w:szCs w:val="24"/>
          <w:lang w:val="en-US"/>
        </w:rPr>
        <w:t>https://www.kaggle.com/datasets/rikdifos/credit-card-approval-prediction</w:t>
      </w:r>
      <w:r>
        <w:rPr>
          <w:rStyle w:val="21"/>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outlineLvl w:val="0"/>
        <w:rPr>
          <w:rFonts w:hint="default"/>
          <w:color w:val="4472C4" w:themeColor="accent1"/>
          <w:lang w:val="en-US"/>
          <w14:textFill>
            <w14:solidFill>
              <w14:schemeClr w14:val="accent1"/>
            </w14:solidFill>
          </w14:textFill>
        </w:rPr>
      </w:pPr>
      <w:bookmarkStart w:id="2" w:name="_Toc9374"/>
      <w:r>
        <w:rPr>
          <w:rFonts w:hint="default" w:ascii="Times New Roman" w:hAnsi="Times New Roman" w:cs="Times New Roman"/>
          <w:b/>
          <w:bCs/>
          <w:color w:val="4472C4" w:themeColor="accent1"/>
          <w:lang w:val="en-US"/>
          <w14:textFill>
            <w14:solidFill>
              <w14:schemeClr w14:val="accent1"/>
            </w14:solidFill>
          </w14:textFill>
        </w:rPr>
        <w:t>Data Understanding</w:t>
      </w:r>
      <w:bookmarkEnd w:id="2"/>
      <w:r>
        <w:rPr>
          <w:rFonts w:hint="default"/>
          <w:color w:val="4472C4" w:themeColor="accent1"/>
          <w:lang w:val="en-US"/>
          <w14:textFill>
            <w14:solidFill>
              <w14:schemeClr w14:val="accent1"/>
            </w14:solidFill>
          </w14:textFill>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For understanding our dataset, we have performed basic functions on R to give us important information regarding our dataset. We have two datasets, application, and credit.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dimensions of our application dataset are –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1778000" cy="457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78000" cy="45720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 can see that our dataset has 18 columns, with 438557 rows.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dimensions of credit dataset are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1930400" cy="4318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30400" cy="43180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credit dataset has 4 columns, with 1048575 rows. This large number is because we have multiple entries for the column ‘ID’.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 then proceed to solve for the unbalancing, which is to aggregate the ‘Status’ for each ID and then merge the two datasets. On doing so, we get the following dimensions for our merged dataset –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1714500" cy="431800"/>
            <wp:effectExtent l="0" t="0" r="7620" b="1016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4500" cy="43180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are several NA’s that arise due to the merging of the two datasets, the NA count is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1312" behindDoc="0" locked="0" layoutInCell="1" allowOverlap="1">
            <wp:simplePos x="0" y="0"/>
            <wp:positionH relativeFrom="column">
              <wp:posOffset>-21590</wp:posOffset>
            </wp:positionH>
            <wp:positionV relativeFrom="paragraph">
              <wp:posOffset>21590</wp:posOffset>
            </wp:positionV>
            <wp:extent cx="1841500" cy="469900"/>
            <wp:effectExtent l="0" t="0" r="0" b="0"/>
            <wp:wrapThrough wrapText="bothSides">
              <wp:wrapPolygon>
                <wp:start x="0" y="0"/>
                <wp:lineTo x="0" y="21016"/>
                <wp:lineTo x="21451" y="21016"/>
                <wp:lineTo x="21451" y="0"/>
                <wp:lineTo x="0" y="0"/>
              </wp:wrapPolygon>
            </wp:wrapThrough>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41500" cy="469900"/>
                    </a:xfrm>
                    <a:prstGeom prst="rect">
                      <a:avLst/>
                    </a:prstGeom>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 then proceed to remove NA’s with na.omit() function in R. We then get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column">
              <wp:posOffset>25400</wp:posOffset>
            </wp:positionH>
            <wp:positionV relativeFrom="paragraph">
              <wp:posOffset>156845</wp:posOffset>
            </wp:positionV>
            <wp:extent cx="1676400" cy="431800"/>
            <wp:effectExtent l="0" t="0" r="0" b="0"/>
            <wp:wrapThrough wrapText="bothSides">
              <wp:wrapPolygon>
                <wp:start x="0" y="0"/>
                <wp:lineTo x="0" y="20965"/>
                <wp:lineTo x="21436" y="20965"/>
                <wp:lineTo x="21436" y="0"/>
                <wp:lineTo x="0" y="0"/>
              </wp:wrapPolygon>
            </wp:wrapThrough>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76400" cy="431800"/>
                    </a:xfrm>
                    <a:prstGeom prst="rect">
                      <a:avLst/>
                    </a:prstGeom>
                  </pic:spPr>
                </pic:pic>
              </a:graphicData>
            </a:graphic>
          </wp:anchor>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br w:type="textWrapp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dataset now contains 21 columns with 25134 rows.</w:t>
      </w: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Let us now generate a random sample of our dataset by using the sample() function in R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943600" cy="2233295"/>
            <wp:effectExtent l="0" t="0" r="0" b="698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9830" cy="2236256"/>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Using the head() function, we shall now generate the first six observations as part of our dataset – </w:t>
      </w:r>
      <w:r>
        <w:rPr>
          <w:rFonts w:hint="default" w:ascii="Times New Roman" w:hAnsi="Times New Roman" w:cs="Times New Roman"/>
          <w:sz w:val="24"/>
          <w:szCs w:val="24"/>
          <w:lang w:val="en-US"/>
        </w:rPr>
        <w:drawing>
          <wp:anchor distT="0" distB="0" distL="0" distR="0" simplePos="0" relativeHeight="251673600" behindDoc="0" locked="0" layoutInCell="1" allowOverlap="1">
            <wp:simplePos x="0" y="0"/>
            <wp:positionH relativeFrom="column">
              <wp:posOffset>103505</wp:posOffset>
            </wp:positionH>
            <wp:positionV relativeFrom="paragraph">
              <wp:posOffset>24765</wp:posOffset>
            </wp:positionV>
            <wp:extent cx="5807710" cy="1910715"/>
            <wp:effectExtent l="0" t="0" r="13970" b="9525"/>
            <wp:wrapSquare wrapText="bothSides"/>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7710" cy="1910715"/>
                    </a:xfrm>
                    <a:prstGeom prst="rect">
                      <a:avLst/>
                    </a:prstGeom>
                  </pic:spPr>
                </pic:pic>
              </a:graphicData>
            </a:graphic>
          </wp:anchor>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Let us also look at the structure of our dataset, this can be achieved by using the str() function in R.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 have mainly numerical and character variables in our dataset.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0" distR="0" simplePos="0" relativeHeight="251672576" behindDoc="0" locked="0" layoutInCell="1" allowOverlap="1">
            <wp:simplePos x="0" y="0"/>
            <wp:positionH relativeFrom="column">
              <wp:posOffset>107950</wp:posOffset>
            </wp:positionH>
            <wp:positionV relativeFrom="paragraph">
              <wp:posOffset>69215</wp:posOffset>
            </wp:positionV>
            <wp:extent cx="5454015" cy="1964690"/>
            <wp:effectExtent l="0" t="0" r="1905"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4015" cy="1964690"/>
                    </a:xfrm>
                    <a:prstGeom prst="rect">
                      <a:avLst/>
                    </a:prstGeom>
                  </pic:spPr>
                </pic:pic>
              </a:graphicData>
            </a:graphic>
          </wp:anchor>
        </w:drawing>
      </w:r>
      <w:r>
        <w:rPr>
          <w:rFonts w:hint="default" w:ascii="Times New Roman" w:hAnsi="Times New Roman" w:cs="Times New Roman"/>
          <w:sz w:val="24"/>
          <w:szCs w:val="24"/>
          <w:lang w:val="en-US"/>
        </w:rPr>
        <w:br w:type="page"/>
      </w:r>
    </w:p>
    <w:p>
      <w:pPr>
        <w:pStyle w:val="2"/>
        <w:bidi w:val="0"/>
        <w:outlineLvl w:val="0"/>
        <w:rPr>
          <w:rFonts w:hint="default" w:ascii="Times New Roman" w:hAnsi="Times New Roman" w:cs="Times New Roman"/>
          <w:b/>
          <w:bCs/>
          <w:color w:val="4472C4" w:themeColor="accent1"/>
          <w:lang w:val="en-US"/>
          <w14:textFill>
            <w14:solidFill>
              <w14:schemeClr w14:val="accent1"/>
            </w14:solidFill>
          </w14:textFill>
        </w:rPr>
      </w:pPr>
      <w:bookmarkStart w:id="3" w:name="_Toc14431"/>
      <w:r>
        <w:rPr>
          <w:rFonts w:hint="default" w:ascii="Times New Roman" w:hAnsi="Times New Roman" w:cs="Times New Roman"/>
          <w:b/>
          <w:bCs/>
          <w:color w:val="4472C4" w:themeColor="accent1"/>
          <w:lang w:val="en-US"/>
          <w14:textFill>
            <w14:solidFill>
              <w14:schemeClr w14:val="accent1"/>
            </w14:solidFill>
          </w14:textFill>
        </w:rPr>
        <w:t>Data Visualization</w:t>
      </w:r>
      <w:bookmarkEnd w:id="3"/>
    </w:p>
    <w:p>
      <w:pPr>
        <w:rPr>
          <w:rFonts w:hint="default"/>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First, we proceed to understand the demographics of the clients in our dataset, this involves understanding the gender breakup of clients, understanding if clients own certain assets such as realty, a vehicle, mobile, work-phones etc. Since these are binary in nature, we have used pie-charts to represent them. </w:t>
      </w:r>
    </w:p>
    <w:p>
      <w:pPr>
        <w:rPr>
          <w:rFonts w:hint="default" w:ascii="Times New Roman" w:hAnsi="Times New Roman" w:cs="Times New Roman"/>
          <w:sz w:val="24"/>
          <w:szCs w:val="24"/>
          <w:lang w:val="en-US"/>
        </w:rPr>
      </w:pPr>
    </w:p>
    <w:p>
      <w:pPr>
        <w:pStyle w:val="26"/>
        <w:numPr>
          <w:ilvl w:val="0"/>
          <w:numId w:val="0"/>
        </w:numPr>
        <w:outlineLvl w:val="1"/>
        <w:rPr>
          <w:rFonts w:hint="default" w:ascii="Times New Roman" w:hAnsi="Times New Roman" w:cs="Times New Roman"/>
          <w:sz w:val="24"/>
          <w:szCs w:val="24"/>
          <w:lang w:val="en-US"/>
        </w:rPr>
      </w:pPr>
      <w:bookmarkStart w:id="4" w:name="_Toc7278"/>
      <w:r>
        <w:rPr>
          <w:rFonts w:hint="eastAsia" w:ascii="Times New Roman" w:hAnsi="Times New Roman" w:cs="Times New Roman"/>
          <w:sz w:val="24"/>
          <w:szCs w:val="24"/>
          <w:lang w:val="en-US" w:eastAsia="zh-CN"/>
        </w:rPr>
        <w:t xml:space="preserve">1. </w:t>
      </w:r>
      <w:r>
        <w:rPr>
          <w:rFonts w:hint="default" w:ascii="Times New Roman" w:hAnsi="Times New Roman" w:cs="Times New Roman"/>
          <w:sz w:val="24"/>
          <w:szCs w:val="24"/>
          <w:lang w:val="en-US"/>
        </w:rPr>
        <w:t>Gender distribution</w:t>
      </w:r>
      <w:bookmarkEnd w:id="4"/>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first create a frequency distribution table to get the percentage breakup of the gender of our clients.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4384" behindDoc="0" locked="0" layoutInCell="1" allowOverlap="1">
            <wp:simplePos x="0" y="0"/>
            <wp:positionH relativeFrom="column">
              <wp:posOffset>3341370</wp:posOffset>
            </wp:positionH>
            <wp:positionV relativeFrom="paragraph">
              <wp:posOffset>556260</wp:posOffset>
            </wp:positionV>
            <wp:extent cx="2270760" cy="1761490"/>
            <wp:effectExtent l="0" t="0" r="0" b="6350"/>
            <wp:wrapThrough wrapText="bothSides">
              <wp:wrapPolygon>
                <wp:start x="0" y="0"/>
                <wp:lineTo x="0" y="21491"/>
                <wp:lineTo x="21455" y="21491"/>
                <wp:lineTo x="21455" y="0"/>
                <wp:lineTo x="0" y="0"/>
              </wp:wrapPolygon>
            </wp:wrapThrough>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70760" cy="1761490"/>
                    </a:xfrm>
                    <a:prstGeom prst="rect">
                      <a:avLst/>
                    </a:prstGeom>
                  </pic:spPr>
                </pic:pic>
              </a:graphicData>
            </a:graphic>
          </wp:anchor>
        </w:drawing>
      </w:r>
      <w:r>
        <w:rPr>
          <w:rFonts w:hint="default" w:ascii="Times New Roman" w:hAnsi="Times New Roman" w:cs="Times New Roman"/>
          <w:sz w:val="24"/>
          <w:szCs w:val="24"/>
          <w:lang w:val="en-US"/>
        </w:rPr>
        <w:t xml:space="preserve">We can see that majority of clients in our dataset are female, accounting for 62.2% of the total clientele. Males occupy the other 37.8%.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3360" behindDoc="0" locked="0" layoutInCell="1" allowOverlap="1">
            <wp:simplePos x="0" y="0"/>
            <wp:positionH relativeFrom="column">
              <wp:posOffset>190500</wp:posOffset>
            </wp:positionH>
            <wp:positionV relativeFrom="paragraph">
              <wp:posOffset>160655</wp:posOffset>
            </wp:positionV>
            <wp:extent cx="2781300" cy="1643380"/>
            <wp:effectExtent l="0" t="0" r="0" b="0"/>
            <wp:wrapThrough wrapText="bothSides">
              <wp:wrapPolygon>
                <wp:start x="0" y="0"/>
                <wp:lineTo x="0" y="21366"/>
                <wp:lineTo x="21501" y="21366"/>
                <wp:lineTo x="21501" y="0"/>
                <wp:lineTo x="0" y="0"/>
              </wp:wrapPolygon>
            </wp:wrapThrough>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300" cy="1643380"/>
                    </a:xfrm>
                    <a:prstGeom prst="rect">
                      <a:avLst/>
                    </a:prstGeom>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numPr>
          <w:ilvl w:val="0"/>
          <w:numId w:val="0"/>
        </w:numPr>
        <w:rPr>
          <w:rFonts w:hint="eastAsia" w:ascii="Times New Roman" w:hAnsi="Times New Roman" w:cs="Times New Roman"/>
          <w:sz w:val="24"/>
          <w:szCs w:val="24"/>
          <w:lang w:val="en-US" w:eastAsia="zh-CN"/>
        </w:rPr>
      </w:pPr>
    </w:p>
    <w:p>
      <w:pPr>
        <w:numPr>
          <w:ilvl w:val="0"/>
          <w:numId w:val="0"/>
        </w:numPr>
        <w:outlineLvl w:val="1"/>
        <w:rPr>
          <w:rFonts w:hint="default" w:ascii="Times New Roman" w:hAnsi="Times New Roman" w:cs="Times New Roman"/>
          <w:sz w:val="24"/>
          <w:szCs w:val="24"/>
          <w:lang w:val="en-US"/>
        </w:rPr>
      </w:pPr>
      <w:bookmarkStart w:id="5" w:name="_Toc22457"/>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rPr>
        <w:t>Car ownership</w:t>
      </w:r>
      <w:bookmarkEnd w:id="5"/>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Creating a similar frequency distribution table yields the following result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5408" behindDoc="0" locked="0" layoutInCell="1" allowOverlap="1">
            <wp:simplePos x="0" y="0"/>
            <wp:positionH relativeFrom="column">
              <wp:posOffset>168275</wp:posOffset>
            </wp:positionH>
            <wp:positionV relativeFrom="paragraph">
              <wp:posOffset>510540</wp:posOffset>
            </wp:positionV>
            <wp:extent cx="3263900" cy="1943100"/>
            <wp:effectExtent l="0" t="0" r="0" b="0"/>
            <wp:wrapThrough wrapText="bothSides">
              <wp:wrapPolygon>
                <wp:start x="0" y="0"/>
                <wp:lineTo x="0" y="21459"/>
                <wp:lineTo x="21516" y="21459"/>
                <wp:lineTo x="21516" y="0"/>
                <wp:lineTo x="0" y="0"/>
              </wp:wrapPolygon>
            </wp:wrapThrough>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63900" cy="1943100"/>
                    </a:xfrm>
                    <a:prstGeom prst="rect">
                      <a:avLst/>
                    </a:prstGeom>
                  </pic:spPr>
                </pic:pic>
              </a:graphicData>
            </a:graphic>
          </wp:anchor>
        </w:drawing>
      </w:r>
      <w:r>
        <w:rPr>
          <w:rFonts w:hint="default" w:ascii="Times New Roman" w:hAnsi="Times New Roman" w:cs="Times New Roman"/>
          <w:sz w:val="24"/>
          <w:szCs w:val="24"/>
          <w:lang w:val="en-US"/>
        </w:rPr>
        <w:t xml:space="preserve">As we can see, 58.2% of the observations in the dataset do not own a car, with 41.8% accounting to clients who own a car.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6432" behindDoc="0" locked="0" layoutInCell="1" allowOverlap="1">
            <wp:simplePos x="0" y="0"/>
            <wp:positionH relativeFrom="column">
              <wp:posOffset>335915</wp:posOffset>
            </wp:positionH>
            <wp:positionV relativeFrom="paragraph">
              <wp:posOffset>124460</wp:posOffset>
            </wp:positionV>
            <wp:extent cx="1894205" cy="1949450"/>
            <wp:effectExtent l="0" t="0" r="0" b="0"/>
            <wp:wrapThrough wrapText="bothSides">
              <wp:wrapPolygon>
                <wp:start x="0" y="0"/>
                <wp:lineTo x="0" y="21445"/>
                <wp:lineTo x="21376" y="21445"/>
                <wp:lineTo x="21376" y="0"/>
                <wp:lineTo x="0" y="0"/>
              </wp:wrapPolygon>
            </wp:wrapThrough>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94205" cy="1949450"/>
                    </a:xfrm>
                    <a:prstGeom prst="rect">
                      <a:avLst/>
                    </a:prstGeom>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outlineLvl w:val="1"/>
        <w:rPr>
          <w:rFonts w:hint="default" w:ascii="Times New Roman" w:hAnsi="Times New Roman" w:cs="Times New Roman"/>
          <w:sz w:val="24"/>
          <w:szCs w:val="24"/>
          <w:lang w:val="en-US"/>
        </w:rPr>
      </w:pPr>
      <w:bookmarkStart w:id="6" w:name="_Toc24353"/>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rPr>
        <w:t>House ownership</w:t>
      </w:r>
      <w:bookmarkEnd w:id="6"/>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FLAG_OWN_REALTY variable gives us an idea about whether the client in question owns a property/house. A frequency distribution of the same yields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We can see here that majority of clients own a house/property, with 65.5% of the clientele owning a house, while the other 34.5% do not seem to own a house/property</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7456" behindDoc="0" locked="0" layoutInCell="1" allowOverlap="1">
            <wp:simplePos x="0" y="0"/>
            <wp:positionH relativeFrom="column">
              <wp:posOffset>3713480</wp:posOffset>
            </wp:positionH>
            <wp:positionV relativeFrom="paragraph">
              <wp:posOffset>159385</wp:posOffset>
            </wp:positionV>
            <wp:extent cx="1730375" cy="1830705"/>
            <wp:effectExtent l="0" t="0" r="37465" b="43815"/>
            <wp:wrapThrough wrapText="bothSides">
              <wp:wrapPolygon>
                <wp:start x="0" y="0"/>
                <wp:lineTo x="0" y="21398"/>
                <wp:lineTo x="21497" y="21398"/>
                <wp:lineTo x="21497" y="0"/>
                <wp:lineTo x="0" y="0"/>
              </wp:wrapPolygon>
            </wp:wrapThrough>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30375" cy="1830705"/>
                    </a:xfrm>
                    <a:prstGeom prst="rect">
                      <a:avLst/>
                    </a:prstGeom>
                  </pic:spPr>
                </pic:pic>
              </a:graphicData>
            </a:graphic>
          </wp:anchor>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187700" cy="1718310"/>
            <wp:effectExtent l="0" t="0" r="1270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87700" cy="171831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Moving onto some other plots, we now have some bar plots to explain the distribution of continuous variables. </w:t>
      </w:r>
      <w:r>
        <w:rPr>
          <w:rFonts w:hint="default" w:ascii="Times New Roman" w:hAnsi="Times New Roman" w:cs="Times New Roman"/>
          <w:sz w:val="24"/>
          <w:szCs w:val="24"/>
          <w:lang w:val="en-US"/>
        </w:rPr>
        <w:br w:type="textWrapping"/>
      </w:r>
    </w:p>
    <w:p>
      <w:pPr>
        <w:pStyle w:val="26"/>
        <w:numPr>
          <w:ilvl w:val="0"/>
          <w:numId w:val="0"/>
        </w:numPr>
        <w:outlineLvl w:val="1"/>
        <w:rPr>
          <w:rFonts w:hint="default" w:ascii="Times New Roman" w:hAnsi="Times New Roman" w:cs="Times New Roman"/>
          <w:sz w:val="24"/>
          <w:szCs w:val="24"/>
          <w:lang w:val="en-US"/>
        </w:rPr>
      </w:pPr>
      <w:bookmarkStart w:id="7" w:name="_Toc3585"/>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rPr>
        <w:t>Distribution of number of children</w:t>
      </w:r>
      <w:bookmarkEnd w:id="7"/>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 quick frequency distribution table for the number of children for clients is as follows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Here, we can see that majority of the clients in our dataset do not have children, account for nearly 63.3%. Most of our clients are distributed between having 0-2 children, while we have several outliers including clients with as many as 12-19 children in their family.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0" distR="0" simplePos="0" relativeHeight="251680768" behindDoc="0" locked="0" layoutInCell="1" allowOverlap="1">
            <wp:simplePos x="0" y="0"/>
            <wp:positionH relativeFrom="column">
              <wp:posOffset>2940685</wp:posOffset>
            </wp:positionH>
            <wp:positionV relativeFrom="paragraph">
              <wp:posOffset>280035</wp:posOffset>
            </wp:positionV>
            <wp:extent cx="2944495" cy="1904365"/>
            <wp:effectExtent l="0" t="0" r="12065" b="635"/>
            <wp:wrapSquare wrapText="bothSides"/>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pic:cNvPicPr>
                  </pic:nvPicPr>
                  <pic:blipFill>
                    <a:blip r:embed="rId22"/>
                    <a:stretch>
                      <a:fillRect/>
                    </a:stretch>
                  </pic:blipFill>
                  <pic:spPr>
                    <a:xfrm>
                      <a:off x="0" y="0"/>
                      <a:ext cx="2944495" cy="1904365"/>
                    </a:xfrm>
                    <a:prstGeom prst="rect">
                      <a:avLst/>
                    </a:prstGeom>
                  </pic:spPr>
                </pic:pic>
              </a:graphicData>
            </a:graphic>
          </wp:anchor>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8480" behindDoc="0" locked="0" layoutInCell="1" allowOverlap="1">
            <wp:simplePos x="0" y="0"/>
            <wp:positionH relativeFrom="column">
              <wp:posOffset>311785</wp:posOffset>
            </wp:positionH>
            <wp:positionV relativeFrom="paragraph">
              <wp:posOffset>105410</wp:posOffset>
            </wp:positionV>
            <wp:extent cx="2060575" cy="1708785"/>
            <wp:effectExtent l="0" t="0" r="0" b="0"/>
            <wp:wrapThrough wrapText="bothSides">
              <wp:wrapPolygon>
                <wp:start x="0" y="0"/>
                <wp:lineTo x="0" y="21383"/>
                <wp:lineTo x="21407" y="21383"/>
                <wp:lineTo x="21407"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60575" cy="1708785"/>
                    </a:xfrm>
                    <a:prstGeom prst="rect">
                      <a:avLst/>
                    </a:prstGeom>
                  </pic:spPr>
                </pic:pic>
              </a:graphicData>
            </a:graphic>
          </wp:anchor>
        </w:drawing>
      </w:r>
    </w:p>
    <w:p>
      <w:pPr>
        <w:rPr>
          <w:rFonts w:hint="default" w:ascii="Times New Roman" w:hAnsi="Times New Roman" w:cs="Times New Roman"/>
          <w:sz w:val="24"/>
          <w:szCs w:val="24"/>
          <w:lang w:val="en-US"/>
        </w:rPr>
      </w:pPr>
    </w:p>
    <w:p>
      <w:pPr>
        <w:pStyle w:val="26"/>
        <w:numPr>
          <w:ilvl w:val="0"/>
          <w:numId w:val="1"/>
        </w:numPr>
        <w:ind w:left="3960" w:leftChars="0" w:firstLineChars="0"/>
        <w:rPr>
          <w:rFonts w:hint="default" w:ascii="Times New Roman" w:hAnsi="Times New Roman" w:cs="Times New Roman"/>
          <w:sz w:val="24"/>
          <w:szCs w:val="24"/>
          <w:lang w:val="en-US"/>
        </w:rPr>
      </w:pPr>
    </w:p>
    <w:p>
      <w:pPr>
        <w:pStyle w:val="26"/>
        <w:numPr>
          <w:ilvl w:val="0"/>
          <w:numId w:val="1"/>
        </w:numPr>
        <w:ind w:left="3960" w:leftChars="0" w:firstLineChars="0"/>
        <w:rPr>
          <w:rFonts w:hint="default" w:ascii="Times New Roman" w:hAnsi="Times New Roman" w:cs="Times New Roman"/>
          <w:sz w:val="24"/>
          <w:szCs w:val="24"/>
          <w:lang w:val="en-US"/>
        </w:rPr>
      </w:pPr>
    </w:p>
    <w:p>
      <w:pPr>
        <w:pStyle w:val="26"/>
        <w:numPr>
          <w:ilvl w:val="0"/>
          <w:numId w:val="1"/>
        </w:numPr>
        <w:ind w:left="3960" w:leftChars="0" w:firstLineChars="0"/>
        <w:rPr>
          <w:rFonts w:hint="default" w:ascii="Times New Roman" w:hAnsi="Times New Roman" w:cs="Times New Roman"/>
          <w:sz w:val="24"/>
          <w:szCs w:val="24"/>
          <w:lang w:val="en-US"/>
        </w:rPr>
      </w:pPr>
    </w:p>
    <w:p>
      <w:pPr>
        <w:pStyle w:val="26"/>
        <w:numPr>
          <w:ilvl w:val="0"/>
          <w:numId w:val="1"/>
        </w:numPr>
        <w:ind w:left="3960" w:leftChars="0" w:firstLineChars="0"/>
        <w:rPr>
          <w:rFonts w:hint="default" w:ascii="Times New Roman" w:hAnsi="Times New Roman" w:cs="Times New Roman"/>
          <w:sz w:val="24"/>
          <w:szCs w:val="24"/>
          <w:lang w:val="en-US"/>
        </w:rPr>
      </w:pPr>
    </w:p>
    <w:p>
      <w:pPr>
        <w:pStyle w:val="26"/>
        <w:numPr>
          <w:ilvl w:val="0"/>
          <w:numId w:val="1"/>
        </w:numPr>
        <w:ind w:left="3960" w:leftChars="0" w:firstLineChars="0"/>
        <w:rPr>
          <w:rFonts w:hint="default" w:ascii="Times New Roman" w:hAnsi="Times New Roman" w:cs="Times New Roman"/>
          <w:sz w:val="24"/>
          <w:szCs w:val="24"/>
          <w:lang w:val="en-US"/>
        </w:rPr>
      </w:pPr>
    </w:p>
    <w:p>
      <w:pPr>
        <w:pStyle w:val="26"/>
        <w:numPr>
          <w:ilvl w:val="0"/>
          <w:numId w:val="1"/>
        </w:numPr>
        <w:ind w:left="3960" w:leftChars="0" w:firstLineChars="0"/>
        <w:rPr>
          <w:rFonts w:hint="default" w:ascii="Times New Roman" w:hAnsi="Times New Roman" w:cs="Times New Roman"/>
          <w:sz w:val="24"/>
          <w:szCs w:val="24"/>
          <w:lang w:val="en-US"/>
        </w:rPr>
      </w:pPr>
    </w:p>
    <w:p>
      <w:pPr>
        <w:pStyle w:val="26"/>
        <w:numPr>
          <w:ilvl w:val="0"/>
          <w:numId w:val="0"/>
        </w:numPr>
        <w:rPr>
          <w:rFonts w:hint="default" w:ascii="Times New Roman" w:hAnsi="Times New Roman" w:cs="Times New Roman"/>
          <w:sz w:val="24"/>
          <w:szCs w:val="24"/>
          <w:lang w:val="en-US"/>
        </w:rPr>
      </w:pPr>
    </w:p>
    <w:p>
      <w:pPr>
        <w:pStyle w:val="26"/>
        <w:numPr>
          <w:ilvl w:val="0"/>
          <w:numId w:val="0"/>
        </w:numPr>
        <w:rPr>
          <w:rFonts w:hint="eastAsia" w:ascii="Times New Roman" w:hAnsi="Times New Roman" w:cs="Times New Roman"/>
          <w:sz w:val="24"/>
          <w:szCs w:val="24"/>
          <w:lang w:val="en-US" w:eastAsia="zh-CN"/>
        </w:rPr>
      </w:pPr>
    </w:p>
    <w:p>
      <w:pPr>
        <w:pStyle w:val="26"/>
        <w:numPr>
          <w:ilvl w:val="0"/>
          <w:numId w:val="0"/>
        </w:numPr>
        <w:rPr>
          <w:rFonts w:hint="eastAsia" w:ascii="Times New Roman" w:hAnsi="Times New Roman" w:cs="Times New Roman"/>
          <w:sz w:val="24"/>
          <w:szCs w:val="24"/>
          <w:lang w:val="en-US" w:eastAsia="zh-CN"/>
        </w:rPr>
      </w:pPr>
    </w:p>
    <w:p>
      <w:pPr>
        <w:pStyle w:val="26"/>
        <w:numPr>
          <w:ilvl w:val="0"/>
          <w:numId w:val="0"/>
        </w:numPr>
        <w:rPr>
          <w:rFonts w:hint="eastAsia" w:ascii="Times New Roman" w:hAnsi="Times New Roman" w:cs="Times New Roman"/>
          <w:sz w:val="24"/>
          <w:szCs w:val="24"/>
          <w:lang w:val="en-US" w:eastAsia="zh-CN"/>
        </w:rPr>
      </w:pPr>
    </w:p>
    <w:p>
      <w:pPr>
        <w:pStyle w:val="26"/>
        <w:numPr>
          <w:ilvl w:val="0"/>
          <w:numId w:val="0"/>
        </w:numPr>
        <w:outlineLvl w:val="1"/>
        <w:rPr>
          <w:rFonts w:hint="default" w:ascii="Times New Roman" w:hAnsi="Times New Roman" w:cs="Times New Roman"/>
          <w:sz w:val="24"/>
          <w:szCs w:val="24"/>
          <w:lang w:val="en-US"/>
        </w:rPr>
      </w:pPr>
      <w:bookmarkStart w:id="8" w:name="_Toc8005"/>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rPr>
        <w:t>Distribution of Income</w:t>
      </w:r>
      <w:bookmarkEnd w:id="8"/>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does seem to be the most important variable in our dataset, as income level by common sense will have an impact on the credit worthiness of the client. The understanding is that the higher the income level, the more the affinity to accumulating credit and more the chances of repaying, thereby being a positive factor in our analysis. We have tried to show this information via a histogram –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4131310" cy="3243580"/>
            <wp:effectExtent l="0" t="0" r="13970" b="254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pic:cNvPicPr>
                  </pic:nvPicPr>
                  <pic:blipFill>
                    <a:blip r:embed="rId24"/>
                    <a:stretch>
                      <a:fillRect/>
                    </a:stretch>
                  </pic:blipFill>
                  <pic:spPr>
                    <a:xfrm>
                      <a:off x="0" y="0"/>
                      <a:ext cx="4131310" cy="324358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Income distribution seems to be right skewed, mean of total income is greater than median of the total income, thereby giving it a right tail. We do appear to have some outliers as summary statistics for income gives the highest value of $6750000. </w:t>
      </w:r>
    </w:p>
    <w:p>
      <w:pPr>
        <w:rPr>
          <w:rFonts w:hint="eastAsia" w:ascii="Times New Roman" w:hAnsi="Times New Roman" w:cs="Times New Roman"/>
          <w:sz w:val="24"/>
          <w:szCs w:val="24"/>
          <w:lang w:val="en-US" w:eastAsia="zh-CN"/>
        </w:rPr>
      </w:pPr>
    </w:p>
    <w:p>
      <w:pPr>
        <w:outlineLvl w:val="1"/>
        <w:rPr>
          <w:rFonts w:hint="default" w:ascii="Times New Roman" w:hAnsi="Times New Roman" w:cs="Times New Roman"/>
          <w:sz w:val="24"/>
          <w:szCs w:val="24"/>
          <w:lang w:val="en-US"/>
        </w:rPr>
      </w:pPr>
      <w:bookmarkStart w:id="9" w:name="_Toc2625"/>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rPr>
        <w:t>Distribution of income type</w:t>
      </w:r>
      <w:bookmarkEnd w:id="9"/>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are different occupations and income types in our dataset, and the next graph is to try and understand what the distribution of type of income is in our dataset.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frequency distribution shows the following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9504" behindDoc="0" locked="0" layoutInCell="1" allowOverlap="1">
            <wp:simplePos x="0" y="0"/>
            <wp:positionH relativeFrom="column">
              <wp:posOffset>-81915</wp:posOffset>
            </wp:positionH>
            <wp:positionV relativeFrom="paragraph">
              <wp:posOffset>210820</wp:posOffset>
            </wp:positionV>
            <wp:extent cx="2827655" cy="1860550"/>
            <wp:effectExtent l="0" t="0" r="6985" b="13970"/>
            <wp:wrapThrough wrapText="bothSides">
              <wp:wrapPolygon>
                <wp:start x="0" y="0"/>
                <wp:lineTo x="0" y="21408"/>
                <wp:lineTo x="21537" y="21408"/>
                <wp:lineTo x="21537" y="0"/>
                <wp:lineTo x="0" y="0"/>
              </wp:wrapPolygon>
            </wp:wrapThrough>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27655" cy="1860550"/>
                    </a:xfrm>
                    <a:prstGeom prst="rect">
                      <a:avLst/>
                    </a:prstGeom>
                  </pic:spPr>
                </pic:pic>
              </a:graphicData>
            </a:graphic>
          </wp:anchor>
        </w:drawing>
      </w:r>
      <w:r>
        <w:rPr>
          <w:rFonts w:hint="default" w:ascii="Times New Roman" w:hAnsi="Times New Roman" w:cs="Times New Roman"/>
          <w:sz w:val="24"/>
          <w:szCs w:val="24"/>
          <w:lang w:val="en-US"/>
        </w:rPr>
        <w:drawing>
          <wp:anchor distT="0" distB="0" distL="0" distR="0" simplePos="0" relativeHeight="251674624" behindDoc="0" locked="0" layoutInCell="1" allowOverlap="1">
            <wp:simplePos x="0" y="0"/>
            <wp:positionH relativeFrom="column">
              <wp:posOffset>2842895</wp:posOffset>
            </wp:positionH>
            <wp:positionV relativeFrom="paragraph">
              <wp:posOffset>209550</wp:posOffset>
            </wp:positionV>
            <wp:extent cx="3315970" cy="1959610"/>
            <wp:effectExtent l="0" t="0" r="6350" b="6350"/>
            <wp:wrapSquare wrapText="bothSides"/>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pic:cNvPicPr>
                  </pic:nvPicPr>
                  <pic:blipFill>
                    <a:blip r:embed="rId26"/>
                    <a:stretch>
                      <a:fillRect/>
                    </a:stretch>
                  </pic:blipFill>
                  <pic:spPr>
                    <a:xfrm>
                      <a:off x="0" y="0"/>
                      <a:ext cx="3315970" cy="1959610"/>
                    </a:xfrm>
                    <a:prstGeom prst="rect">
                      <a:avLst/>
                    </a:prstGeom>
                  </pic:spPr>
                </pic:pic>
              </a:graphicData>
            </a:graphic>
          </wp:anchor>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As we can see, the majority income type comes from the working-class accounting for a massive 62.2% of our dataset. Other important income types are commercial associate and state servant, each accounting for 28.1% and 9.7% respectively. </w:t>
      </w:r>
    </w:p>
    <w:p>
      <w:pPr>
        <w:rPr>
          <w:rFonts w:hint="default" w:ascii="Times New Roman" w:hAnsi="Times New Roman" w:cs="Times New Roman"/>
          <w:sz w:val="24"/>
          <w:szCs w:val="24"/>
          <w:lang w:val="en-US"/>
        </w:rPr>
      </w:pPr>
    </w:p>
    <w:p>
      <w:pPr>
        <w:outlineLvl w:val="1"/>
        <w:rPr>
          <w:rFonts w:hint="default" w:ascii="Times New Roman" w:hAnsi="Times New Roman" w:cs="Times New Roman"/>
          <w:sz w:val="24"/>
          <w:szCs w:val="24"/>
          <w:lang w:val="en-US"/>
        </w:rPr>
      </w:pPr>
      <w:bookmarkStart w:id="10" w:name="_Toc17322"/>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rPr>
        <w:t>Distribution of level of education</w:t>
      </w:r>
      <w:bookmarkEnd w:id="10"/>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Education levels also play a huge role in determining your creditworthiness, it is assumed that the higher your education level, the better suited you are to credit and repayment. So, it makes sense to try and understand the distribution of education level in our dataset. A quick frequency distribution gives us the following </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br w:type="textWrapp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we can see that majority of our database has received up till Secondary and Secondary special education, amounting for nearly 66.9% of our dataset. Other prominent education type featuring is higher education.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1552" behindDoc="0" locked="0" layoutInCell="1" allowOverlap="1">
            <wp:simplePos x="0" y="0"/>
            <wp:positionH relativeFrom="column">
              <wp:posOffset>2341245</wp:posOffset>
            </wp:positionH>
            <wp:positionV relativeFrom="paragraph">
              <wp:posOffset>20320</wp:posOffset>
            </wp:positionV>
            <wp:extent cx="3390900" cy="2003425"/>
            <wp:effectExtent l="0" t="0" r="38100" b="38735"/>
            <wp:wrapThrough wrapText="bothSides">
              <wp:wrapPolygon>
                <wp:start x="0" y="0"/>
                <wp:lineTo x="0" y="21360"/>
                <wp:lineTo x="21551" y="21360"/>
                <wp:lineTo x="21551" y="0"/>
                <wp:lineTo x="0" y="0"/>
              </wp:wrapPolygon>
            </wp:wrapThrough>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90900" cy="2003425"/>
                    </a:xfrm>
                    <a:prstGeom prst="rect">
                      <a:avLst/>
                    </a:prstGeom>
                  </pic:spPr>
                </pic:pic>
              </a:graphicData>
            </a:graphic>
          </wp:anchor>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0528" behindDoc="0" locked="0" layoutInCell="1" allowOverlap="1">
            <wp:simplePos x="0" y="0"/>
            <wp:positionH relativeFrom="column">
              <wp:posOffset>227965</wp:posOffset>
            </wp:positionH>
            <wp:positionV relativeFrom="paragraph">
              <wp:posOffset>114935</wp:posOffset>
            </wp:positionV>
            <wp:extent cx="1891665" cy="1113155"/>
            <wp:effectExtent l="0" t="0" r="13335" b="14605"/>
            <wp:wrapThrough wrapText="bothSides">
              <wp:wrapPolygon>
                <wp:start x="0" y="0"/>
                <wp:lineTo x="0" y="21292"/>
                <wp:lineTo x="21404" y="21292"/>
                <wp:lineTo x="21404" y="0"/>
                <wp:lineTo x="0" y="0"/>
              </wp:wrapPolygon>
            </wp:wrapThrough>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91665" cy="1113155"/>
                    </a:xfrm>
                    <a:prstGeom prst="rect">
                      <a:avLst/>
                    </a:prstGeom>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outlineLvl w:val="1"/>
        <w:rPr>
          <w:rFonts w:hint="eastAsia" w:ascii="Times New Roman" w:hAnsi="Times New Roman" w:cs="Times New Roman"/>
          <w:sz w:val="24"/>
          <w:szCs w:val="24"/>
          <w:lang w:val="en-US" w:eastAsia="zh-CN"/>
        </w:rPr>
      </w:pPr>
      <w:bookmarkStart w:id="11" w:name="_Toc25667"/>
      <w:r>
        <w:rPr>
          <w:rFonts w:hint="eastAsia" w:ascii="Times New Roman" w:hAnsi="Times New Roman" w:cs="Times New Roman"/>
          <w:sz w:val="24"/>
          <w:szCs w:val="24"/>
          <w:lang w:val="en-US" w:eastAsia="zh-CN"/>
        </w:rPr>
        <w:t>8.D</w:t>
      </w:r>
      <w:r>
        <w:rPr>
          <w:rFonts w:hint="default" w:ascii="Times New Roman" w:hAnsi="Times New Roman" w:cs="Times New Roman"/>
          <w:sz w:val="24"/>
          <w:szCs w:val="24"/>
          <w:lang w:val="en-US"/>
        </w:rPr>
        <w:t>istribution of age</w:t>
      </w:r>
      <w:bookmarkEnd w:id="11"/>
    </w:p>
    <w:p>
      <w:pPr>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The penultimate bar-plot/histogram distribution we are interested in is to try and see what the distribution of age in our dataset is.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4194175" cy="2477135"/>
            <wp:effectExtent l="0" t="0" r="12065" b="6985"/>
            <wp:docPr id="42" name="Picture 4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low confidence"/>
                    <pic:cNvPicPr>
                      <a:picLocks noChangeAspect="1"/>
                    </pic:cNvPicPr>
                  </pic:nvPicPr>
                  <pic:blipFill>
                    <a:blip r:embed="rId29"/>
                    <a:stretch>
                      <a:fillRect/>
                    </a:stretch>
                  </pic:blipFill>
                  <pic:spPr>
                    <a:xfrm>
                      <a:off x="0" y="0"/>
                      <a:ext cx="4194175" cy="2477135"/>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Through this distribution, we can say that our dataset has a good mix of clients from different age groups, the distribution does seem to be normal with a few misspecifications due to the large number of datapoints, but the mean age is almost equal to median age. This could be an important factor in our analysis as age may be a determining variable, given that you are expected to have a steady income stream during your middle years for you to qualify for credit cards and your credit worthiness increases as you earn more. During your early years, you do not qualify for credit cards as you do not have a credit history, whereas later while you do have a lot of liquidity, your affinity to spend more goes down. </w:t>
      </w:r>
    </w:p>
    <w:p>
      <w:pPr>
        <w:rPr>
          <w:rFonts w:hint="default" w:ascii="Times New Roman" w:hAnsi="Times New Roman" w:cs="Times New Roman"/>
          <w:sz w:val="24"/>
          <w:szCs w:val="24"/>
          <w:lang w:val="en-US"/>
        </w:rPr>
      </w:pPr>
    </w:p>
    <w:p>
      <w:pPr>
        <w:outlineLvl w:val="1"/>
        <w:rPr>
          <w:rFonts w:hint="default" w:ascii="Times New Roman" w:hAnsi="Times New Roman" w:cs="Times New Roman" w:eastAsiaTheme="minorHAnsi"/>
          <w:sz w:val="24"/>
          <w:szCs w:val="24"/>
          <w:lang w:val="en-US" w:eastAsia="zh-CN"/>
        </w:rPr>
      </w:pPr>
      <w:bookmarkStart w:id="12" w:name="_Toc10282"/>
      <w:r>
        <w:rPr>
          <w:rFonts w:hint="eastAsia" w:ascii="Times New Roman" w:hAnsi="Times New Roman" w:cs="Times New Roman"/>
          <w:sz w:val="24"/>
          <w:szCs w:val="24"/>
          <w:lang w:val="en-US" w:eastAsia="zh-CN"/>
        </w:rPr>
        <w:t>9.D</w:t>
      </w:r>
      <w:r>
        <w:rPr>
          <w:rFonts w:hint="default" w:ascii="Times New Roman" w:hAnsi="Times New Roman" w:cs="Times New Roman"/>
          <w:sz w:val="24"/>
          <w:szCs w:val="24"/>
          <w:lang w:val="en-US"/>
        </w:rPr>
        <w:t>istribution of work-experience</w:t>
      </w:r>
      <w:bookmarkEnd w:id="12"/>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last histogram we shall be looking at is the distribution of work-experience in our dataset. The histogram looks as follows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4421505" cy="2863850"/>
            <wp:effectExtent l="0" t="0" r="13335" b="127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pic:cNvPicPr>
                  </pic:nvPicPr>
                  <pic:blipFill>
                    <a:blip r:embed="rId30"/>
                    <a:stretch>
                      <a:fillRect/>
                    </a:stretch>
                  </pic:blipFill>
                  <pic:spPr>
                    <a:xfrm>
                      <a:off x="0" y="0"/>
                      <a:ext cx="4421505" cy="286385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As we can see, the graph is right skewed, with  majority of clients in our dataset are newly employed and are getting into the groove of their work-life. This is an important distribution as it states that most of the clients are in that phase of life where they wish to have secondary disposable income readily available to them to fulfil their urgent liquidity needs. </w:t>
      </w:r>
    </w:p>
    <w:p>
      <w:pPr>
        <w:rPr>
          <w:rFonts w:hint="default" w:ascii="Times New Roman" w:hAnsi="Times New Roman" w:cs="Times New Roman"/>
          <w:sz w:val="24"/>
          <w:szCs w:val="24"/>
          <w:lang w:val="en-US"/>
        </w:rPr>
      </w:pPr>
    </w:p>
    <w:p>
      <w:pPr>
        <w:outlineLvl w:val="1"/>
        <w:rPr>
          <w:rFonts w:hint="default" w:ascii="Times New Roman" w:hAnsi="Times New Roman" w:cs="Times New Roman"/>
          <w:sz w:val="24"/>
          <w:szCs w:val="24"/>
          <w:lang w:val="en-US"/>
        </w:rPr>
      </w:pPr>
      <w:bookmarkStart w:id="13" w:name="_Toc1746"/>
      <w:r>
        <w:rPr>
          <w:rFonts w:hint="eastAsia" w:ascii="Times New Roman" w:hAnsi="Times New Roman" w:cs="Times New Roman"/>
          <w:sz w:val="24"/>
          <w:szCs w:val="24"/>
          <w:lang w:val="en-US" w:eastAsia="zh-CN"/>
        </w:rPr>
        <w:t>10.U</w:t>
      </w:r>
      <w:r>
        <w:rPr>
          <w:rFonts w:hint="default" w:ascii="Times New Roman" w:hAnsi="Times New Roman" w:cs="Times New Roman"/>
          <w:sz w:val="24"/>
          <w:szCs w:val="24"/>
          <w:lang w:val="en-US"/>
        </w:rPr>
        <w:t>nderstand the breakage of good and bad clients</w:t>
      </w:r>
      <w:bookmarkEnd w:id="13"/>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Furthermore, we have several side-by-side bar plots to understand the breakage of good and bad clients across various demographics, such as age, employment type, education type among many more. Please find the graphs for the same below –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0" distR="0" simplePos="0" relativeHeight="251675648" behindDoc="0" locked="0" layoutInCell="1" allowOverlap="1">
            <wp:simplePos x="0" y="0"/>
            <wp:positionH relativeFrom="column">
              <wp:posOffset>-184785</wp:posOffset>
            </wp:positionH>
            <wp:positionV relativeFrom="paragraph">
              <wp:posOffset>34925</wp:posOffset>
            </wp:positionV>
            <wp:extent cx="2958465" cy="1747520"/>
            <wp:effectExtent l="0" t="0" r="13335" b="5080"/>
            <wp:wrapSquare wrapText="bothSides"/>
            <wp:docPr id="44" name="Picture 4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waterfall chart&#10;&#10;Description automatically generated"/>
                    <pic:cNvPicPr>
                      <a:picLocks noChangeAspect="1"/>
                    </pic:cNvPicPr>
                  </pic:nvPicPr>
                  <pic:blipFill>
                    <a:blip r:embed="rId31"/>
                    <a:stretch>
                      <a:fillRect/>
                    </a:stretch>
                  </pic:blipFill>
                  <pic:spPr>
                    <a:xfrm>
                      <a:off x="0" y="0"/>
                      <a:ext cx="2958465" cy="1747520"/>
                    </a:xfrm>
                    <a:prstGeom prst="rect">
                      <a:avLst/>
                    </a:prstGeom>
                  </pic:spPr>
                </pic:pic>
              </a:graphicData>
            </a:graphic>
          </wp:anchor>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0" distR="0" simplePos="0" relativeHeight="251676672" behindDoc="0" locked="0" layoutInCell="1" allowOverlap="1">
            <wp:simplePos x="0" y="0"/>
            <wp:positionH relativeFrom="column">
              <wp:posOffset>152400</wp:posOffset>
            </wp:positionH>
            <wp:positionV relativeFrom="paragraph">
              <wp:posOffset>9525</wp:posOffset>
            </wp:positionV>
            <wp:extent cx="3140075" cy="1418590"/>
            <wp:effectExtent l="0" t="0" r="14605" b="13970"/>
            <wp:wrapSquare wrapText="bothSides"/>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a:picLocks noChangeAspect="1"/>
                    </pic:cNvPicPr>
                  </pic:nvPicPr>
                  <pic:blipFill>
                    <a:blip r:embed="rId32"/>
                    <a:stretch>
                      <a:fillRect/>
                    </a:stretch>
                  </pic:blipFill>
                  <pic:spPr>
                    <a:xfrm>
                      <a:off x="0" y="0"/>
                      <a:ext cx="3140075" cy="1418590"/>
                    </a:xfrm>
                    <a:prstGeom prst="rect">
                      <a:avLst/>
                    </a:prstGeom>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0" distR="0" simplePos="0" relativeHeight="251678720" behindDoc="0" locked="0" layoutInCell="1" allowOverlap="1">
            <wp:simplePos x="0" y="0"/>
            <wp:positionH relativeFrom="column">
              <wp:posOffset>-163195</wp:posOffset>
            </wp:positionH>
            <wp:positionV relativeFrom="paragraph">
              <wp:posOffset>22225</wp:posOffset>
            </wp:positionV>
            <wp:extent cx="3178810" cy="1708150"/>
            <wp:effectExtent l="0" t="0" r="6350" b="13970"/>
            <wp:wrapSquare wrapText="bothSides"/>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a:picLocks noChangeAspect="1"/>
                    </pic:cNvPicPr>
                  </pic:nvPicPr>
                  <pic:blipFill>
                    <a:blip r:embed="rId33"/>
                    <a:stretch>
                      <a:fillRect/>
                    </a:stretch>
                  </pic:blipFill>
                  <pic:spPr>
                    <a:xfrm>
                      <a:off x="0" y="0"/>
                      <a:ext cx="3178810" cy="1708150"/>
                    </a:xfrm>
                    <a:prstGeom prst="rect">
                      <a:avLst/>
                    </a:prstGeom>
                  </pic:spPr>
                </pic:pic>
              </a:graphicData>
            </a:graphic>
          </wp:anchor>
        </w:drawing>
      </w:r>
      <w:r>
        <w:rPr>
          <w:rFonts w:hint="default" w:ascii="Times New Roman" w:hAnsi="Times New Roman" w:cs="Times New Roman"/>
          <w:sz w:val="24"/>
          <w:szCs w:val="24"/>
          <w:lang w:val="en-US"/>
        </w:rPr>
        <w:drawing>
          <wp:anchor distT="0" distB="0" distL="0" distR="0" simplePos="0" relativeHeight="251677696" behindDoc="0" locked="0" layoutInCell="1" allowOverlap="1">
            <wp:simplePos x="0" y="0"/>
            <wp:positionH relativeFrom="column">
              <wp:posOffset>0</wp:posOffset>
            </wp:positionH>
            <wp:positionV relativeFrom="paragraph">
              <wp:posOffset>0</wp:posOffset>
            </wp:positionV>
            <wp:extent cx="2662555" cy="1285875"/>
            <wp:effectExtent l="0" t="0" r="4445" b="9525"/>
            <wp:wrapSquare wrapText="bothSides"/>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a:picLocks noChangeAspect="1"/>
                    </pic:cNvPicPr>
                  </pic:nvPicPr>
                  <pic:blipFill>
                    <a:blip r:embed="rId34"/>
                    <a:stretch>
                      <a:fillRect/>
                    </a:stretch>
                  </pic:blipFill>
                  <pic:spPr>
                    <a:xfrm>
                      <a:off x="0" y="0"/>
                      <a:ext cx="2662555" cy="1285875"/>
                    </a:xfrm>
                    <a:prstGeom prst="rect">
                      <a:avLst/>
                    </a:prstGeom>
                  </pic:spPr>
                </pic:pic>
              </a:graphicData>
            </a:graphic>
          </wp:anchor>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0" distR="0" simplePos="0" relativeHeight="251679744" behindDoc="0" locked="0" layoutInCell="1" allowOverlap="1">
            <wp:simplePos x="0" y="0"/>
            <wp:positionH relativeFrom="column">
              <wp:posOffset>308610</wp:posOffset>
            </wp:positionH>
            <wp:positionV relativeFrom="paragraph">
              <wp:posOffset>5715</wp:posOffset>
            </wp:positionV>
            <wp:extent cx="2815590" cy="1567815"/>
            <wp:effectExtent l="0" t="0" r="3810" b="1905"/>
            <wp:wrapSquare wrapText="bothSides"/>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pic:cNvPicPr>
                  </pic:nvPicPr>
                  <pic:blipFill>
                    <a:blip r:embed="rId35"/>
                    <a:stretch>
                      <a:fillRect/>
                    </a:stretch>
                  </pic:blipFill>
                  <pic:spPr>
                    <a:xfrm>
                      <a:off x="0" y="0"/>
                      <a:ext cx="2815590" cy="1567815"/>
                    </a:xfrm>
                    <a:prstGeom prst="rect">
                      <a:avLst/>
                    </a:prstGeom>
                  </pic:spPr>
                </pic:pic>
              </a:graphicData>
            </a:graphic>
          </wp:anchor>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eastAsia="zh-CN"/>
        </w:rPr>
      </w:pPr>
    </w:p>
    <w:p>
      <w:pPr>
        <w:rPr>
          <w:rFonts w:hint="default" w:ascii="Times New Roman" w:hAnsi="Times New Roman" w:cs="Times New Roman"/>
          <w:b/>
          <w:bCs/>
          <w:sz w:val="24"/>
          <w:szCs w:val="24"/>
          <w:lang w:val="en-US" w:eastAsia="zh-CN"/>
        </w:rPr>
      </w:pPr>
    </w:p>
    <w:p>
      <w:pPr>
        <w:pStyle w:val="2"/>
        <w:bidi w:val="0"/>
        <w:outlineLvl w:val="0"/>
        <w:rPr>
          <w:rFonts w:hint="default" w:ascii="Times New Roman" w:hAnsi="Times New Roman" w:cs="Times New Roman"/>
          <w:b/>
          <w:bCs/>
          <w:color w:val="4472C4" w:themeColor="accent1"/>
          <w:lang w:val="en-US" w:eastAsia="zh-CN"/>
          <w14:textFill>
            <w14:solidFill>
              <w14:schemeClr w14:val="accent1"/>
            </w14:solidFill>
          </w14:textFill>
        </w:rPr>
      </w:pPr>
      <w:bookmarkStart w:id="14" w:name="_Toc22891"/>
      <w:r>
        <w:rPr>
          <w:rFonts w:hint="default" w:ascii="Times New Roman" w:hAnsi="Times New Roman" w:cs="Times New Roman"/>
          <w:b/>
          <w:bCs/>
          <w:color w:val="4472C4" w:themeColor="accent1"/>
          <w:lang w:val="en-US" w:eastAsia="zh-CN"/>
          <w14:textFill>
            <w14:solidFill>
              <w14:schemeClr w14:val="accent1"/>
            </w14:solidFill>
          </w14:textFill>
        </w:rPr>
        <w:t>Data processing</w:t>
      </w:r>
      <w:bookmarkEnd w:id="14"/>
    </w:p>
    <w:p>
      <w:pPr>
        <w:rPr>
          <w:rFonts w:hint="default" w:ascii="Times New Roman" w:hAnsi="Times New Roman" w:cs="Times New Roman"/>
          <w:b/>
          <w:bCs/>
          <w:sz w:val="24"/>
          <w:szCs w:val="24"/>
          <w:lang w:val="en-US" w:eastAsia="zh-CN"/>
        </w:rPr>
      </w:pPr>
    </w:p>
    <w:p>
      <w:pPr>
        <w:pStyle w:val="26"/>
        <w:numPr>
          <w:ilvl w:val="0"/>
          <w:numId w:val="0"/>
        </w:numPr>
        <w:ind w:left="360" w:leftChars="0"/>
        <w:outlineLvl w:val="1"/>
        <w:rPr>
          <w:rFonts w:hint="default" w:ascii="Times New Roman" w:hAnsi="Times New Roman" w:cs="Times New Roman"/>
          <w:b/>
          <w:bCs/>
          <w:sz w:val="24"/>
          <w:szCs w:val="24"/>
          <w:lang w:val="en-US" w:eastAsia="zh-CN"/>
        </w:rPr>
      </w:pPr>
      <w:bookmarkStart w:id="15" w:name="_Toc3294"/>
      <w:r>
        <w:rPr>
          <w:rFonts w:hint="default" w:ascii="Times New Roman" w:hAnsi="Times New Roman" w:cs="Times New Roman"/>
          <w:sz w:val="24"/>
          <w:szCs w:val="24"/>
          <w:lang w:val="en-US" w:eastAsia="zh-CN"/>
        </w:rPr>
        <w:t>1.Missing data</w:t>
      </w:r>
      <w:bookmarkEnd w:id="15"/>
    </w:p>
    <w:p>
      <w:pPr>
        <w:rPr>
          <w:rFonts w:hint="default" w:ascii="Times New Roman" w:hAnsi="Times New Roman" w:cs="Times New Roman"/>
          <w:sz w:val="24"/>
          <w:szCs w:val="24"/>
          <w:lang w:val="en-US"/>
        </w:rPr>
      </w:pP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drawing>
          <wp:inline distT="0" distB="0" distL="114300" distR="114300">
            <wp:extent cx="2367915" cy="2048510"/>
            <wp:effectExtent l="0" t="0" r="9525" b="889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36"/>
                    <a:stretch>
                      <a:fillRect/>
                    </a:stretch>
                  </pic:blipFill>
                  <pic:spPr>
                    <a:xfrm>
                      <a:off x="0" y="0"/>
                      <a:ext cx="2367915" cy="2048510"/>
                    </a:xfrm>
                    <a:prstGeom prst="rect">
                      <a:avLst/>
                    </a:prstGeom>
                    <a:noFill/>
                    <a:ln w="9525">
                      <a:noFill/>
                    </a:ln>
                  </pic:spPr>
                </pic:pic>
              </a:graphicData>
            </a:graphic>
          </wp:inline>
        </w:drawing>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drawing>
          <wp:inline distT="0" distB="0" distL="114300" distR="114300">
            <wp:extent cx="2827020" cy="1974850"/>
            <wp:effectExtent l="0" t="0" r="7620"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7"/>
                    <a:stretch>
                      <a:fillRect/>
                    </a:stretch>
                  </pic:blipFill>
                  <pic:spPr>
                    <a:xfrm>
                      <a:off x="0" y="0"/>
                      <a:ext cx="2827020" cy="1974850"/>
                    </a:xfrm>
                    <a:prstGeom prst="rect">
                      <a:avLst/>
                    </a:prstGeom>
                    <a:noFill/>
                    <a:ln w="9525">
                      <a:noFill/>
                    </a:ln>
                  </pic:spPr>
                </pic:pic>
              </a:graphicData>
            </a:graphic>
          </wp:inline>
        </w:drawing>
      </w:r>
    </w:p>
    <w:p>
      <w:pPr>
        <w:rPr>
          <w:rFonts w:hint="default" w:ascii="Times New Roman" w:hAnsi="Times New Roman" w:eastAsia="宋体" w:cs="Times New Roman"/>
          <w:sz w:val="24"/>
          <w:szCs w:val="24"/>
        </w:rPr>
      </w:pP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Missing data-before cleaning data      </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Missing data-after cleaning data</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Since there are two data tables in the data set, one of which is the basic information about the applicant, from which we can obtain information about the applicant's gender, age, education, income, property status, marital status, family members, working years, etc. , </w:t>
      </w:r>
      <w:r>
        <w:rPr>
          <w:rFonts w:hint="eastAsia" w:ascii="Times New Roman" w:hAnsi="Times New Roman" w:cs="Times New Roman"/>
          <w:sz w:val="24"/>
          <w:szCs w:val="24"/>
          <w:lang w:val="en-US" w:eastAsia="zh-CN"/>
        </w:rPr>
        <w:t xml:space="preserve"> which </w:t>
      </w:r>
      <w:r>
        <w:rPr>
          <w:rFonts w:hint="default" w:ascii="Times New Roman" w:hAnsi="Times New Roman" w:cs="Times New Roman"/>
          <w:sz w:val="24"/>
          <w:szCs w:val="24"/>
          <w:lang w:val="en-US"/>
        </w:rPr>
        <w:t>can help banks obtain the basic information of credit card applicants, so as to construct the basic image of credit card applicants.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this information provides information convenience for banks to understand customer needs and attract potential customers. This will also help banks formulate more targeted credit card advertisements and promotion strategies, and will also help optimize credit card products.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data table has information about credit card holders, from which we can see the statistical information of credit card holders' repayment bills, which includes the statistics of the month and the basic status of each month.</w:t>
      </w:r>
    </w:p>
    <w:p>
      <w:pPr>
        <w:rPr>
          <w:rFonts w:hint="default" w:ascii="Times New Roman" w:hAnsi="Times New Roman" w:cs="Times New Roman"/>
          <w:sz w:val="24"/>
          <w:szCs w:val="24"/>
          <w:lang w:val="en-US" w:eastAsia="zh-CN"/>
        </w:rPr>
      </w:pPr>
    </w:p>
    <w:p>
      <w:pPr>
        <w:outlineLvl w:val="1"/>
        <w:rPr>
          <w:rFonts w:hint="default" w:ascii="Times New Roman" w:hAnsi="Times New Roman" w:cs="Times New Roman"/>
          <w:sz w:val="24"/>
          <w:szCs w:val="24"/>
          <w:lang w:val="en-US" w:eastAsia="zh-CN"/>
        </w:rPr>
      </w:pPr>
      <w:bookmarkStart w:id="16" w:name="_Toc19454"/>
      <w:r>
        <w:rPr>
          <w:rFonts w:hint="eastAsia" w:ascii="Times New Roman" w:hAnsi="Times New Roman" w:cs="Times New Roman"/>
          <w:sz w:val="24"/>
          <w:szCs w:val="24"/>
          <w:lang w:val="en-US" w:eastAsia="zh-CN"/>
        </w:rPr>
        <w:t>2.challenge and solution:</w:t>
      </w:r>
      <w:bookmarkEnd w:id="16"/>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Challenge 1 :</w:t>
      </w:r>
    </w:p>
    <w:p>
      <w:pPr>
        <w:rPr>
          <w:rFonts w:hint="default" w:ascii="Times New Roman" w:hAnsi="Times New Roman" w:cs="Times New Roman"/>
          <w:sz w:val="24"/>
          <w:szCs w:val="24"/>
          <w:lang w:val="en-US" w:eastAsia="zh-CN"/>
        </w:rPr>
      </w:pPr>
    </w:p>
    <w:p>
      <w:pPr>
        <w:rPr>
          <w:rFonts w:hint="eastAsia"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Processing th</w:t>
      </w:r>
      <w:r>
        <w:rPr>
          <w:rFonts w:hint="eastAsia" w:ascii="Times New Roman" w:hAnsi="Times New Roman" w:cs="Times New Roman"/>
          <w:sz w:val="24"/>
          <w:szCs w:val="24"/>
          <w:lang w:val="en-US" w:eastAsia="zh-CN"/>
        </w:rPr>
        <w:t>e credit</w:t>
      </w:r>
      <w:r>
        <w:rPr>
          <w:rFonts w:hint="default" w:ascii="Times New Roman" w:hAnsi="Times New Roman" w:cs="Times New Roman"/>
          <w:sz w:val="24"/>
          <w:szCs w:val="24"/>
          <w:lang w:val="en-US"/>
        </w:rPr>
        <w:t xml:space="preserve"> table, the first challenge: </w:t>
      </w:r>
      <w:r>
        <w:rPr>
          <w:rFonts w:hint="eastAsia" w:ascii="Times New Roman" w:hAnsi="Times New Roman" w:cs="Times New Roman"/>
          <w:sz w:val="24"/>
          <w:szCs w:val="24"/>
          <w:lang w:val="en-US" w:eastAsia="zh-CN"/>
        </w:rPr>
        <w:t>each</w:t>
      </w:r>
      <w:r>
        <w:rPr>
          <w:rFonts w:hint="default" w:ascii="Times New Roman" w:hAnsi="Times New Roman" w:cs="Times New Roman"/>
          <w:sz w:val="24"/>
          <w:szCs w:val="24"/>
          <w:lang w:val="en-US"/>
        </w:rPr>
        <w:t xml:space="preserve"> of the customers, due to the existence of billing status information for multiple months, there may be multiple rows of data, so there are multiple data of the same customer ID. This is bad news for analyzing individual customers as well as for joint analysis with the first table</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drawing>
          <wp:anchor distT="0" distB="0" distL="114300" distR="114300" simplePos="0" relativeHeight="251682816" behindDoc="0" locked="0" layoutInCell="1" allowOverlap="1">
            <wp:simplePos x="0" y="0"/>
            <wp:positionH relativeFrom="column">
              <wp:posOffset>3752215</wp:posOffset>
            </wp:positionH>
            <wp:positionV relativeFrom="paragraph">
              <wp:posOffset>920750</wp:posOffset>
            </wp:positionV>
            <wp:extent cx="1113790" cy="2068195"/>
            <wp:effectExtent l="0" t="0" r="13970" b="4445"/>
            <wp:wrapSquare wrapText="bothSides"/>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8"/>
                    <a:stretch>
                      <a:fillRect/>
                    </a:stretch>
                  </pic:blipFill>
                  <pic:spPr>
                    <a:xfrm>
                      <a:off x="0" y="0"/>
                      <a:ext cx="1113790" cy="2068195"/>
                    </a:xfrm>
                    <a:prstGeom prst="rect">
                      <a:avLst/>
                    </a:prstGeom>
                    <a:noFill/>
                    <a:ln>
                      <a:noFill/>
                    </a:ln>
                  </pic:spPr>
                </pic:pic>
              </a:graphicData>
            </a:graphic>
          </wp:anchor>
        </w:drawing>
      </w:r>
      <w:r>
        <w:rPr>
          <w:rFonts w:hint="default" w:ascii="Times New Roman" w:hAnsi="Times New Roman" w:cs="Times New Roman"/>
          <w:sz w:val="24"/>
          <w:szCs w:val="24"/>
          <w:lang w:val="en-US"/>
        </w:rPr>
        <w:t>In order to solve this problem, the first step is to assign "X", "0", "1" in the table to values (from 1 to 7, the larger the value, the longer time for repaying the bill,</w:t>
      </w:r>
      <w:r>
        <w:rPr>
          <w:rFonts w:hint="eastAsia" w:ascii="Times New Roman" w:hAnsi="Times New Roman" w:cs="Times New Roman"/>
          <w:sz w:val="24"/>
          <w:szCs w:val="24"/>
          <w:lang w:val="en-US" w:eastAsia="zh-CN"/>
        </w:rPr>
        <w:t>thus</w:t>
      </w:r>
      <w:r>
        <w:rPr>
          <w:rFonts w:hint="default" w:ascii="Times New Roman" w:hAnsi="Times New Roman" w:cs="Times New Roman"/>
          <w:sz w:val="24"/>
          <w:szCs w:val="24"/>
          <w:lang w:val="en-US"/>
        </w:rPr>
        <w:t xml:space="preserve"> the worse the credit status, and the higher </w:t>
      </w:r>
      <w:r>
        <w:rPr>
          <w:rFonts w:hint="eastAsia" w:ascii="Times New Roman" w:hAnsi="Times New Roman" w:cs="Times New Roman"/>
          <w:sz w:val="24"/>
          <w:szCs w:val="24"/>
          <w:lang w:val="en-US" w:eastAsia="zh-CN"/>
        </w:rPr>
        <w:t>risk</w:t>
      </w:r>
      <w:r>
        <w:rPr>
          <w:rFonts w:hint="default" w:ascii="Times New Roman" w:hAnsi="Times New Roman" w:cs="Times New Roman"/>
          <w:sz w:val="24"/>
          <w:szCs w:val="24"/>
          <w:lang w:val="en-US"/>
        </w:rPr>
        <w:t>), the second step is to use the ID as the grouping basis to calculate the value of the average bill status (the total bill status value divided by the number of months, the higher the value, the higher the risk of default). Then</w:t>
      </w:r>
      <w:r>
        <w:rPr>
          <w:rFonts w:hint="eastAsia" w:ascii="Times New Roman" w:hAnsi="Times New Roman" w:cs="Times New Roman"/>
          <w:sz w:val="24"/>
          <w:szCs w:val="24"/>
          <w:lang w:val="en-US" w:eastAsia="zh-CN"/>
        </w:rPr>
        <w:t xml:space="preserve"> we can</w:t>
      </w:r>
      <w:r>
        <w:rPr>
          <w:rFonts w:hint="default" w:ascii="Times New Roman" w:hAnsi="Times New Roman" w:cs="Times New Roman"/>
          <w:sz w:val="24"/>
          <w:szCs w:val="24"/>
          <w:lang w:val="en-US"/>
        </w:rPr>
        <w:t xml:space="preserve"> build a new data table, including the unique ID, month, and average</w:t>
      </w:r>
      <w:r>
        <w:rPr>
          <w:rFonts w:hint="eastAsia" w:ascii="Times New Roman" w:hAnsi="Times New Roman" w:cs="Times New Roman"/>
          <w:sz w:val="24"/>
          <w:szCs w:val="24"/>
          <w:lang w:val="en-US" w:eastAsia="zh-CN"/>
        </w:rPr>
        <w:t xml:space="preserve"> status</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eastAsia="zh-CN"/>
        </w:rPr>
      </w:pPr>
      <w:r>
        <w:drawing>
          <wp:inline distT="0" distB="0" distL="114300" distR="114300">
            <wp:extent cx="3258820" cy="1352550"/>
            <wp:effectExtent l="0" t="0" r="254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9"/>
                    <a:stretch>
                      <a:fillRect/>
                    </a:stretch>
                  </pic:blipFill>
                  <pic:spPr>
                    <a:xfrm>
                      <a:off x="0" y="0"/>
                      <a:ext cx="3258820" cy="1352550"/>
                    </a:xfrm>
                    <a:prstGeom prst="rect">
                      <a:avLst/>
                    </a:prstGeom>
                    <a:noFill/>
                    <a:ln>
                      <a:noFill/>
                    </a:ln>
                  </pic:spPr>
                </pic:pic>
              </a:graphicData>
            </a:graphic>
          </wp:inline>
        </w:drawing>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eastAsia="zh-CN"/>
        </w:rPr>
        <w:t>Challenge 2:</w:t>
      </w:r>
    </w:p>
    <w:p>
      <w:pPr>
        <w:rPr>
          <w:rFonts w:hint="default" w:ascii="Times New Roman" w:hAnsi="Times New Roman" w:cs="Times New Roman"/>
          <w:sz w:val="24"/>
          <w:szCs w:val="24"/>
          <w:lang w:val="en-US"/>
        </w:rPr>
      </w:pPr>
    </w:p>
    <w:p>
      <w:pPr>
        <w:rPr>
          <w:rFonts w:hint="eastAsia"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The second challenge: how to set the risk threshold. On the one hand, more customers can bring more operating income and profits, but on the other hand, customers with high default risk will also increase the default risk and corresponding operating costs. How to balance the relationship between the two and find the best data point is very important. By visualizing the data, we found that the average distribution of most billing statuses is between 1-3. Here, we choose 2 as the risk threshold (of course, you can also choose other thresholds. The higher the risk sensitivity, the lower the risk threshold) , so about half of the customers will be judged to be at risk of default. For high-risk customers, the bank can send emails and other methods to inform the bill status; for low-risk customers, the bank can devote more energy to maintain customer relationships, appropriately increase the authorized amount, stimulate consumption, and increase profits</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lang w:val="en-US"/>
        </w:rPr>
      </w:pPr>
      <w:r>
        <w:drawing>
          <wp:anchor distT="0" distB="0" distL="114300" distR="114300" simplePos="0" relativeHeight="251681792" behindDoc="0" locked="0" layoutInCell="1" allowOverlap="1">
            <wp:simplePos x="0" y="0"/>
            <wp:positionH relativeFrom="column">
              <wp:posOffset>3449955</wp:posOffset>
            </wp:positionH>
            <wp:positionV relativeFrom="paragraph">
              <wp:posOffset>196850</wp:posOffset>
            </wp:positionV>
            <wp:extent cx="2792095" cy="2013585"/>
            <wp:effectExtent l="0" t="0" r="12065" b="13335"/>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0"/>
                    <a:stretch>
                      <a:fillRect/>
                    </a:stretch>
                  </pic:blipFill>
                  <pic:spPr>
                    <a:xfrm>
                      <a:off x="0" y="0"/>
                      <a:ext cx="2792095" cy="2013585"/>
                    </a:xfrm>
                    <a:prstGeom prst="rect">
                      <a:avLst/>
                    </a:prstGeom>
                    <a:noFill/>
                    <a:ln>
                      <a:noFill/>
                    </a:ln>
                  </pic:spPr>
                </pic:pic>
              </a:graphicData>
            </a:graphic>
          </wp:anchor>
        </w:drawing>
      </w:r>
      <w:r>
        <w:rPr>
          <w:sz w:val="24"/>
          <w:szCs w:val="24"/>
        </w:rPr>
        <w:drawing>
          <wp:inline distT="0" distB="0" distL="114300" distR="114300">
            <wp:extent cx="3100070" cy="2352675"/>
            <wp:effectExtent l="0" t="0" r="889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3100070" cy="2352675"/>
                    </a:xfrm>
                    <a:prstGeom prst="rect">
                      <a:avLst/>
                    </a:prstGeom>
                    <a:noFill/>
                    <a:ln>
                      <a:noFill/>
                    </a:ln>
                  </pic:spPr>
                </pic:pic>
              </a:graphicData>
            </a:graphic>
          </wp:inline>
        </w:drawing>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drawing>
          <wp:inline distT="0" distB="0" distL="114300" distR="114300">
            <wp:extent cx="2994660" cy="365760"/>
            <wp:effectExtent l="0" t="0" r="762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2"/>
                    <a:stretch>
                      <a:fillRect/>
                    </a:stretch>
                  </pic:blipFill>
                  <pic:spPr>
                    <a:xfrm>
                      <a:off x="0" y="0"/>
                      <a:ext cx="2994660" cy="365760"/>
                    </a:xfrm>
                    <a:prstGeom prst="rect">
                      <a:avLst/>
                    </a:prstGeom>
                    <a:noFill/>
                    <a:ln>
                      <a:noFill/>
                    </a:ln>
                  </pic:spPr>
                </pic:pic>
              </a:graphicData>
            </a:graphic>
          </wp:inline>
        </w:drawing>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Challenge 3:</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challenge in dealing with monolithic datasets is how to deal with data imbalance. We have two data sets. Although the two tables can be connected by ID, there are a lot of unmatched data and many missing values. Due to the large data set, by visualizing the status of missing values, we set standards to remove missing values and build new tables for analysis.</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rPr>
          <w:rFonts w:hint="default" w:ascii="Times New Roman" w:hAnsi="Times New Roman" w:cs="Times New Roman"/>
          <w:b/>
          <w:bCs/>
          <w:sz w:val="24"/>
          <w:szCs w:val="24"/>
          <w:lang w:val="en-US" w:eastAsia="zh-CN"/>
        </w:rPr>
      </w:pPr>
      <w:r>
        <w:rPr>
          <w:rFonts w:hint="default" w:ascii="Times New Roman" w:hAnsi="Times New Roman" w:eastAsia="宋体" w:cs="Times New Roman"/>
          <w:sz w:val="24"/>
          <w:szCs w:val="24"/>
        </w:rPr>
        <w:drawing>
          <wp:inline distT="0" distB="0" distL="114300" distR="114300">
            <wp:extent cx="4733290" cy="1797685"/>
            <wp:effectExtent l="0" t="0" r="6350" b="63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43"/>
                    <a:stretch>
                      <a:fillRect/>
                    </a:stretch>
                  </pic:blipFill>
                  <pic:spPr>
                    <a:xfrm>
                      <a:off x="0" y="0"/>
                      <a:ext cx="4733290" cy="1797685"/>
                    </a:xfrm>
                    <a:prstGeom prst="rect">
                      <a:avLst/>
                    </a:prstGeom>
                    <a:noFill/>
                    <a:ln w="9525">
                      <a:noFill/>
                    </a:ln>
                  </pic:spPr>
                </pic:pic>
              </a:graphicData>
            </a:graphic>
          </wp:inline>
        </w:drawing>
      </w:r>
    </w:p>
    <w:p>
      <w:pPr>
        <w:rPr>
          <w:rFonts w:hint="default" w:ascii="Times New Roman" w:hAnsi="Times New Roman" w:cs="Times New Roman"/>
          <w:b/>
          <w:bCs/>
          <w:sz w:val="24"/>
          <w:szCs w:val="24"/>
          <w:lang w:val="en-US" w:eastAsia="zh-CN"/>
        </w:rPr>
      </w:pPr>
    </w:p>
    <w:p>
      <w:pPr>
        <w:rPr>
          <w:rFonts w:hint="default" w:ascii="Times New Roman" w:hAnsi="Times New Roman" w:cs="Times New Roman"/>
          <w:b/>
          <w:bCs/>
          <w:sz w:val="24"/>
          <w:szCs w:val="24"/>
          <w:lang w:val="en-US" w:eastAsia="zh-CN"/>
        </w:rPr>
      </w:pPr>
    </w:p>
    <w:p>
      <w:pPr>
        <w:pStyle w:val="2"/>
        <w:bidi w:val="0"/>
        <w:outlineLvl w:val="0"/>
        <w:rPr>
          <w:rFonts w:hint="default" w:ascii="Times New Roman" w:hAnsi="Times New Roman" w:cs="Times New Roman"/>
          <w:b/>
          <w:bCs/>
          <w:color w:val="4472C4" w:themeColor="accent1"/>
          <w:lang w:val="en-US" w:eastAsia="zh-CN"/>
          <w14:textFill>
            <w14:solidFill>
              <w14:schemeClr w14:val="accent1"/>
            </w14:solidFill>
          </w14:textFill>
        </w:rPr>
      </w:pPr>
      <w:bookmarkStart w:id="17" w:name="_Toc12451"/>
      <w:r>
        <w:rPr>
          <w:rFonts w:hint="default" w:ascii="Times New Roman" w:hAnsi="Times New Roman" w:cs="Times New Roman"/>
          <w:b/>
          <w:bCs/>
          <w:color w:val="4472C4" w:themeColor="accent1"/>
          <w:lang w:val="en-US" w:eastAsia="zh-CN"/>
          <w14:textFill>
            <w14:solidFill>
              <w14:schemeClr w14:val="accent1"/>
            </w14:solidFill>
          </w14:textFill>
        </w:rPr>
        <w:t>Data modeling-line regression model and log model</w:t>
      </w:r>
      <w:bookmarkEnd w:id="17"/>
    </w:p>
    <w:p>
      <w:pPr>
        <w:rPr>
          <w:rFonts w:hint="default"/>
          <w:lang w:val="en-US" w:eastAsia="zh-CN"/>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completing the data processing, we found that there are correlations between different variables, especially we focus on the relationship between the credit status and the applicant's basic information. Such as the relationship between credit status and income, family status,  property, work status, etc.</w:t>
      </w:r>
    </w:p>
    <w:p>
      <w:pPr>
        <w:keepNext w:val="0"/>
        <w:keepLines w:val="0"/>
        <w:widowControl/>
        <w:suppressLineNumbers w:val="0"/>
        <w:jc w:val="left"/>
        <w:rPr>
          <w:rFonts w:hint="default" w:ascii="Times New Roman" w:hAnsi="Times New Roman" w:cs="Times New Roman"/>
          <w:sz w:val="24"/>
          <w:szCs w:val="24"/>
          <w:lang w:val="en-US"/>
        </w:rPr>
      </w:pPr>
    </w:p>
    <w:p>
      <w:pPr>
        <w:keepNext w:val="0"/>
        <w:keepLines w:val="0"/>
        <w:widowControl/>
        <w:suppressLineNumbers w:val="0"/>
        <w:jc w:val="left"/>
        <w:rPr>
          <w:rFonts w:hint="eastAsia"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First of all, we focus on correlation, which will help us analyze the relationship between variables and also facilitate model building</w:t>
      </w:r>
      <w:r>
        <w:rPr>
          <w:rFonts w:hint="eastAsia" w:ascii="Times New Roman" w:hAnsi="Times New Roman" w:cs="Times New Roman"/>
          <w:sz w:val="24"/>
          <w:szCs w:val="24"/>
          <w:lang w:val="en-US" w:eastAsia="zh-CN"/>
        </w:rPr>
        <w:t>.</w:t>
      </w:r>
    </w:p>
    <w:p>
      <w:pPr>
        <w:keepNext w:val="0"/>
        <w:keepLines w:val="0"/>
        <w:widowControl/>
        <w:suppressLineNumbers w:val="0"/>
        <w:jc w:val="left"/>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宋体" w:cs="Times New Roman"/>
          <w:sz w:val="24"/>
          <w:szCs w:val="24"/>
        </w:rPr>
      </w:pPr>
      <w:r>
        <w:drawing>
          <wp:inline distT="0" distB="0" distL="114300" distR="114300">
            <wp:extent cx="5812790" cy="2435860"/>
            <wp:effectExtent l="0" t="0" r="8890" b="254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812790" cy="24358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2658110" cy="2366010"/>
            <wp:effectExtent l="0" t="0" r="8890" b="1143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45"/>
                    <a:stretch>
                      <a:fillRect/>
                    </a:stretch>
                  </pic:blipFill>
                  <pic:spPr>
                    <a:xfrm>
                      <a:off x="0" y="0"/>
                      <a:ext cx="2658110" cy="2366010"/>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宋体" w:cs="Times New Roman"/>
          <w:sz w:val="24"/>
          <w:szCs w:val="24"/>
          <w:lang w:val="en-US"/>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we tried to use the linear regression method, while adopting the AIC method, to select the model</w:t>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eastAsia="宋体" w:cs="Times New Roman"/>
          <w:sz w:val="24"/>
          <w:szCs w:val="24"/>
        </w:rPr>
        <w:drawing>
          <wp:inline distT="0" distB="0" distL="114300" distR="114300">
            <wp:extent cx="3343275" cy="2814320"/>
            <wp:effectExtent l="0" t="0" r="9525" b="508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46"/>
                    <a:stretch>
                      <a:fillRect/>
                    </a:stretch>
                  </pic:blipFill>
                  <pic:spPr>
                    <a:xfrm>
                      <a:off x="0" y="0"/>
                      <a:ext cx="3343275" cy="2814320"/>
                    </a:xfrm>
                    <a:prstGeom prst="rect">
                      <a:avLst/>
                    </a:prstGeom>
                    <a:noFill/>
                    <a:ln w="9525">
                      <a:noFill/>
                    </a:ln>
                  </pic:spPr>
                </pic:pic>
              </a:graphicData>
            </a:graphic>
          </wp:inline>
        </w:drawing>
      </w:r>
      <w:r>
        <w:drawing>
          <wp:inline distT="0" distB="0" distL="114300" distR="114300">
            <wp:extent cx="1863725" cy="2724785"/>
            <wp:effectExtent l="0" t="0" r="10795" b="317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7"/>
                    <a:stretch>
                      <a:fillRect/>
                    </a:stretch>
                  </pic:blipFill>
                  <pic:spPr>
                    <a:xfrm>
                      <a:off x="0" y="0"/>
                      <a:ext cx="1863725" cy="272478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Next, we make predictions and evaluate the accuracy of the model (using predictions and RMSE etc.)</w:t>
      </w:r>
    </w:p>
    <w:p>
      <w:pPr>
        <w:keepNext w:val="0"/>
        <w:keepLines w:val="0"/>
        <w:widowControl/>
        <w:suppressLineNumbers w:val="0"/>
        <w:jc w:val="left"/>
        <w:rPr>
          <w:rFonts w:hint="default" w:ascii="Times New Roman" w:hAnsi="Times New Roman" w:cs="Times New Roman"/>
          <w:sz w:val="24"/>
          <w:szCs w:val="24"/>
          <w:lang w:val="en-US"/>
        </w:rPr>
      </w:pPr>
      <w:r>
        <w:drawing>
          <wp:inline distT="0" distB="0" distL="114300" distR="114300">
            <wp:extent cx="3859530" cy="1713865"/>
            <wp:effectExtent l="0" t="0" r="11430"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48"/>
                    <a:stretch>
                      <a:fillRect/>
                    </a:stretch>
                  </pic:blipFill>
                  <pic:spPr>
                    <a:xfrm>
                      <a:off x="0" y="0"/>
                      <a:ext cx="3859530" cy="17138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rPr>
        <w:t>Finally, we also try to use the logarithmic transformation method to try to optimize the model</w:t>
      </w:r>
      <w:r>
        <w:rPr>
          <w:rFonts w:hint="eastAsia" w:ascii="Times New Roman" w:hAnsi="Times New Roman" w:cs="Times New Roman"/>
          <w:sz w:val="24"/>
          <w:szCs w:val="24"/>
          <w:lang w:val="en-US" w:eastAsia="zh-CN"/>
        </w:rPr>
        <w:t>.</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color w:val="4472C4" w:themeColor="accent1"/>
          <w:lang w:val="en-US" w:eastAsia="zh-CN"/>
          <w14:textFill>
            <w14:solidFill>
              <w14:schemeClr w14:val="accent1"/>
            </w14:solidFill>
          </w14:textFill>
        </w:rPr>
      </w:pPr>
      <w:r>
        <w:drawing>
          <wp:inline distT="0" distB="0" distL="114300" distR="114300">
            <wp:extent cx="3267710" cy="2961005"/>
            <wp:effectExtent l="0" t="0" r="8890" b="1079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9"/>
                    <a:stretch>
                      <a:fillRect/>
                    </a:stretch>
                  </pic:blipFill>
                  <pic:spPr>
                    <a:xfrm>
                      <a:off x="0" y="0"/>
                      <a:ext cx="3267710" cy="2961005"/>
                    </a:xfrm>
                    <a:prstGeom prst="rect">
                      <a:avLst/>
                    </a:prstGeom>
                    <a:noFill/>
                    <a:ln>
                      <a:noFill/>
                    </a:ln>
                  </pic:spPr>
                </pic:pic>
              </a:graphicData>
            </a:graphic>
          </wp:inline>
        </w:drawing>
      </w:r>
    </w:p>
    <w:p>
      <w:pPr>
        <w:pStyle w:val="2"/>
        <w:bidi w:val="0"/>
        <w:outlineLvl w:val="0"/>
        <w:rPr>
          <w:rFonts w:hint="default" w:ascii="Times New Roman" w:hAnsi="Times New Roman" w:cs="Times New Roman"/>
          <w:b/>
          <w:bCs/>
          <w:color w:val="4472C4" w:themeColor="accent1"/>
          <w:lang w:val="en-US" w:eastAsia="zh-CN"/>
          <w14:textFill>
            <w14:solidFill>
              <w14:schemeClr w14:val="accent1"/>
            </w14:solidFill>
          </w14:textFill>
        </w:rPr>
      </w:pPr>
      <w:bookmarkStart w:id="18" w:name="_Toc20819"/>
      <w:r>
        <w:rPr>
          <w:rFonts w:hint="default" w:ascii="Times New Roman" w:hAnsi="Times New Roman" w:cs="Times New Roman"/>
          <w:b/>
          <w:bCs/>
          <w:color w:val="4472C4" w:themeColor="accent1"/>
          <w:lang w:val="en-US" w:eastAsia="zh-CN"/>
          <w14:textFill>
            <w14:solidFill>
              <w14:schemeClr w14:val="accent1"/>
            </w14:solidFill>
          </w14:textFill>
        </w:rPr>
        <w:t>Data modeling-classification model </w:t>
      </w:r>
      <w:bookmarkEnd w:id="18"/>
    </w:p>
    <w:p>
      <w:pPr>
        <w:rPr>
          <w:rFonts w:hint="default"/>
          <w:lang w:val="en-US" w:eastAsia="zh-C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fit tree obtained is as follows </w:t>
      </w:r>
      <w:r>
        <w:rPr>
          <w:rFonts w:cstheme="minorHAnsi"/>
          <w:sz w:val="28"/>
          <w:szCs w:val="28"/>
          <w:lang w:val="en-US"/>
        </w:rPr>
        <w:drawing>
          <wp:inline distT="0" distB="0" distL="0" distR="0">
            <wp:extent cx="4863465" cy="2680335"/>
            <wp:effectExtent l="0" t="0" r="13335" b="1905"/>
            <wp:docPr id="52" name="Picture 5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timeline&#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63465" cy="2680335"/>
                    </a:xfrm>
                    <a:prstGeom prst="rect">
                      <a:avLst/>
                    </a:prstGeom>
                  </pic:spPr>
                </pic:pic>
              </a:graphicData>
            </a:graphic>
          </wp:inline>
        </w:drawing>
      </w:r>
    </w:p>
    <w:p>
      <w:pPr>
        <w:rPr>
          <w:rFonts w:hint="eastAsia"/>
          <w:color w:val="4472C4" w:themeColor="accent1"/>
          <w:lang w:val="en-US" w:eastAsia="zh-CN"/>
          <w14:textFill>
            <w14:solidFill>
              <w14:schemeClr w14:val="accent1"/>
            </w14:solidFill>
          </w14:textFill>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are various decision rules in this tree. The cp value used in the code is optimal, as it has the least cross-validation error, thus producing the above tree which is the best pruned tree. </w:t>
      </w:r>
    </w:p>
    <w:p>
      <w:pPr>
        <w:rPr>
          <w:rFonts w:hint="default" w:ascii="Times New Roman" w:hAnsi="Times New Roman" w:cs="Times New Roman"/>
          <w:sz w:val="24"/>
          <w:szCs w:val="24"/>
          <w:lang w:val="en-US"/>
        </w:rPr>
      </w:pPr>
    </w:p>
    <w:p>
      <w:pPr>
        <w:rPr>
          <w:rFonts w:hint="eastAsia"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The confusion matrix generated by running the model on our validation data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rPr>
        <w:t xml:space="preserve">set is </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3454400" cy="1079500"/>
            <wp:effectExtent l="0" t="0" r="5080" b="254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454400" cy="107950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gives us an accuracy measure of 80.9628 ~ 81%.</w:t>
      </w:r>
    </w:p>
    <w:p>
      <w:pPr>
        <w:pStyle w:val="5"/>
        <w:bidi w:val="0"/>
        <w:outlineLvl w:val="9"/>
        <w:rPr>
          <w:rFonts w:hint="default"/>
          <w:color w:val="4472C4" w:themeColor="accent1"/>
          <w:lang w:val="en-US" w:eastAsia="zh-CN"/>
          <w14:textFill>
            <w14:solidFill>
              <w14:schemeClr w14:val="accent1"/>
            </w14:solidFill>
          </w14:textFill>
        </w:rPr>
      </w:pPr>
    </w:p>
    <w:p>
      <w:pPr>
        <w:pStyle w:val="2"/>
        <w:bidi w:val="0"/>
        <w:outlineLvl w:val="0"/>
        <w:rPr>
          <w:rFonts w:hint="default" w:ascii="Times New Roman" w:hAnsi="Times New Roman" w:cs="Times New Roman"/>
          <w:b/>
          <w:bCs/>
          <w:color w:val="4472C4" w:themeColor="accent1"/>
          <w:lang w:val="en-US" w:eastAsia="zh-CN"/>
          <w14:textFill>
            <w14:solidFill>
              <w14:schemeClr w14:val="accent1"/>
            </w14:solidFill>
          </w14:textFill>
        </w:rPr>
      </w:pPr>
      <w:bookmarkStart w:id="19" w:name="_Toc9557"/>
      <w:r>
        <w:rPr>
          <w:rFonts w:hint="default" w:ascii="Times New Roman" w:hAnsi="Times New Roman" w:cs="Times New Roman"/>
          <w:b/>
          <w:bCs/>
          <w:color w:val="4472C4" w:themeColor="accent1"/>
          <w:lang w:val="en-US" w:eastAsia="zh-CN"/>
          <w14:textFill>
            <w14:solidFill>
              <w14:schemeClr w14:val="accent1"/>
            </w14:solidFill>
          </w14:textFill>
        </w:rPr>
        <w:t>Inferences and Conclusion</w:t>
      </w:r>
      <w:bookmarkEnd w:id="19"/>
    </w:p>
    <w:p>
      <w:pPr>
        <w:rPr>
          <w:rFonts w:hint="default"/>
          <w:lang w:val="en-US"/>
        </w:rPr>
      </w:pPr>
    </w:p>
    <w:p>
      <w:pPr>
        <w:outlineLvl w:val="1"/>
        <w:rPr>
          <w:rFonts w:hint="default" w:ascii="Times New Roman" w:hAnsi="Times New Roman" w:cs="Times New Roman"/>
          <w:b/>
          <w:bCs/>
          <w:sz w:val="24"/>
          <w:szCs w:val="24"/>
          <w:lang w:val="en-US"/>
        </w:rPr>
      </w:pPr>
      <w:bookmarkStart w:id="20" w:name="_Toc24910"/>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Inferences</w:t>
      </w:r>
      <w:r>
        <w:rPr>
          <w:rFonts w:hint="eastAsia" w:ascii="Times New Roman" w:hAnsi="Times New Roman" w:cs="Times New Roman"/>
          <w:b/>
          <w:bCs/>
          <w:sz w:val="24"/>
          <w:szCs w:val="24"/>
          <w:lang w:val="en-US" w:eastAsia="zh-CN"/>
        </w:rPr>
        <w:t xml:space="preserve"> -Regression and H</w:t>
      </w:r>
      <w:r>
        <w:rPr>
          <w:rFonts w:hint="default" w:ascii="Times New Roman" w:hAnsi="Times New Roman" w:cs="Times New Roman"/>
          <w:b/>
          <w:bCs/>
          <w:sz w:val="24"/>
          <w:szCs w:val="24"/>
          <w:lang w:val="en-US"/>
        </w:rPr>
        <w:t>ypothesis test</w:t>
      </w:r>
      <w:bookmarkEnd w:id="20"/>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we </w:t>
      </w:r>
      <w:r>
        <w:rPr>
          <w:rFonts w:hint="eastAsia" w:ascii="Times New Roman" w:hAnsi="Times New Roman" w:cs="Times New Roman"/>
          <w:sz w:val="24"/>
          <w:szCs w:val="24"/>
          <w:lang w:val="en-US" w:eastAsia="zh-CN"/>
        </w:rPr>
        <w:t>estimate</w:t>
      </w:r>
      <w:r>
        <w:rPr>
          <w:rFonts w:hint="default" w:ascii="Times New Roman" w:hAnsi="Times New Roman" w:cs="Times New Roman"/>
          <w:sz w:val="24"/>
          <w:szCs w:val="24"/>
          <w:lang w:val="en-US"/>
        </w:rPr>
        <w:t xml:space="preserve"> the </w:t>
      </w:r>
      <w:r>
        <w:rPr>
          <w:rFonts w:hint="eastAsia" w:ascii="Times New Roman" w:hAnsi="Times New Roman" w:cs="Times New Roman"/>
          <w:sz w:val="24"/>
          <w:szCs w:val="24"/>
          <w:lang w:val="en-US" w:eastAsia="zh-CN"/>
        </w:rPr>
        <w:t>effect</w:t>
      </w:r>
      <w:r>
        <w:rPr>
          <w:rFonts w:hint="default" w:ascii="Times New Roman" w:hAnsi="Times New Roman" w:cs="Times New Roman"/>
          <w:sz w:val="24"/>
          <w:szCs w:val="24"/>
          <w:lang w:val="en-US"/>
        </w:rPr>
        <w:t xml:space="preserve"> of different variables on the risk of default </w:t>
      </w:r>
      <w:r>
        <w:rPr>
          <w:rFonts w:hint="eastAsia" w:ascii="Times New Roman" w:hAnsi="Times New Roman" w:cs="Times New Roman"/>
          <w:sz w:val="24"/>
          <w:szCs w:val="24"/>
          <w:lang w:val="en-US" w:eastAsia="zh-CN"/>
        </w:rPr>
        <w:t xml:space="preserve"> and the</w:t>
      </w:r>
      <w:r>
        <w:rPr>
          <w:rFonts w:hint="default" w:ascii="Times New Roman" w:hAnsi="Times New Roman" w:cs="Times New Roman"/>
          <w:sz w:val="24"/>
          <w:szCs w:val="24"/>
          <w:lang w:val="en-US"/>
        </w:rPr>
        <w:t xml:space="preserve"> relationship</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 xml:space="preserve">regarding </w:t>
      </w:r>
      <w:r>
        <w:rPr>
          <w:rFonts w:hint="default" w:ascii="Times New Roman" w:hAnsi="Times New Roman" w:cs="Times New Roman"/>
          <w:sz w:val="24"/>
          <w:szCs w:val="24"/>
          <w:lang w:val="en-US"/>
        </w:rPr>
        <w:t>the values of the coefficients of the regression model</w:t>
      </w:r>
      <w:r>
        <w:rPr>
          <w:rFonts w:hint="eastAsia" w:ascii="Times New Roman" w:hAnsi="Times New Roman" w:cs="Times New Roman"/>
          <w:sz w:val="24"/>
          <w:szCs w:val="24"/>
          <w:lang w:val="en-US" w:eastAsia="zh-CN"/>
        </w:rPr>
        <w:t xml:space="preserve"> and other analysis</w:t>
      </w:r>
      <w:r>
        <w:rPr>
          <w:rFonts w:hint="default" w:ascii="Times New Roman" w:hAnsi="Times New Roman" w:cs="Times New Roman"/>
          <w:sz w:val="24"/>
          <w:szCs w:val="24"/>
          <w:lang w:val="en-US"/>
        </w:rPr>
        <w:t>, we can find that:</w:t>
      </w:r>
    </w:p>
    <w:p>
      <w:pPr>
        <w:rPr>
          <w:rFonts w:hint="default" w:ascii="Times New Roman" w:hAnsi="Times New Roman" w:cs="Times New Roman"/>
          <w:sz w:val="24"/>
          <w:szCs w:val="24"/>
          <w:lang w:val="en-US"/>
        </w:rPr>
      </w:pPr>
    </w:p>
    <w:p>
      <w:pPr>
        <w:rPr>
          <w:rFonts w:hint="eastAsia"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(1)When holing</w:t>
      </w:r>
      <w:r>
        <w:rPr>
          <w:rFonts w:hint="default" w:ascii="Times New Roman" w:hAnsi="Times New Roman" w:cs="Times New Roman"/>
          <w:sz w:val="24"/>
          <w:szCs w:val="24"/>
          <w:lang w:val="en-US"/>
        </w:rPr>
        <w:t xml:space="preserve"> other factors</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rPr>
        <w:t>he relative default risk of women is relatively small</w:t>
      </w:r>
      <w:r>
        <w:rPr>
          <w:rFonts w:hint="eastAsia"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rPr>
        <w:t>There is a certain correlation between the family member variable and the number of children;</w:t>
      </w:r>
    </w:p>
    <w:p>
      <w:pPr>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rPr>
        <w:t xml:space="preserve">Owning property, such as real estate, has relatively low default risk, but owning a </w:t>
      </w:r>
      <w:r>
        <w:rPr>
          <w:rFonts w:hint="eastAsia" w:ascii="Times New Roman" w:hAnsi="Times New Roman" w:cs="Times New Roman"/>
          <w:sz w:val="24"/>
          <w:szCs w:val="24"/>
          <w:lang w:val="en-US" w:eastAsia="zh-CN"/>
        </w:rPr>
        <w:t xml:space="preserve">car </w:t>
      </w:r>
      <w:r>
        <w:rPr>
          <w:rFonts w:hint="default" w:ascii="Times New Roman" w:hAnsi="Times New Roman" w:cs="Times New Roman"/>
          <w:sz w:val="24"/>
          <w:szCs w:val="24"/>
          <w:lang w:val="en-US"/>
        </w:rPr>
        <w:t xml:space="preserve">cannot be presumed to reduce default </w:t>
      </w:r>
      <w:r>
        <w:rPr>
          <w:rFonts w:hint="eastAsia" w:ascii="Times New Roman" w:hAnsi="Times New Roman" w:cs="Times New Roman"/>
          <w:sz w:val="24"/>
          <w:szCs w:val="24"/>
          <w:lang w:val="en-US" w:eastAsia="zh-CN"/>
        </w:rPr>
        <w:t>risk</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rPr>
        <w:t xml:space="preserve">With more work experience and </w:t>
      </w:r>
      <w:r>
        <w:rPr>
          <w:rFonts w:hint="eastAsia" w:ascii="Times New Roman" w:hAnsi="Times New Roman" w:cs="Times New Roman"/>
          <w:sz w:val="24"/>
          <w:szCs w:val="24"/>
          <w:lang w:val="en-US" w:eastAsia="zh-CN"/>
        </w:rPr>
        <w:t>better</w:t>
      </w:r>
      <w:r>
        <w:rPr>
          <w:rFonts w:hint="default" w:ascii="Times New Roman" w:hAnsi="Times New Roman" w:cs="Times New Roman"/>
          <w:sz w:val="24"/>
          <w:szCs w:val="24"/>
          <w:lang w:val="en-US"/>
        </w:rPr>
        <w:t xml:space="preserve"> communication status, the relative default risk is lower.</w:t>
      </w:r>
    </w:p>
    <w:p>
      <w:pPr>
        <w:rPr>
          <w:rFonts w:hint="default" w:ascii="Times New Roman" w:hAnsi="Times New Roman" w:cs="Times New Roman"/>
          <w:sz w:val="24"/>
          <w:szCs w:val="24"/>
          <w:lang w:val="en-US"/>
        </w:rPr>
      </w:pPr>
    </w:p>
    <w:p>
      <w:pPr>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From the perspective of hypothesis test, T test and F test, individual factors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rPr>
        <w:t xml:space="preserve"> such as income, mail, and phone are not </w:t>
      </w:r>
      <w:r>
        <w:rPr>
          <w:rFonts w:hint="eastAsia" w:ascii="Times New Roman" w:hAnsi="Times New Roman" w:cs="Times New Roman"/>
          <w:sz w:val="24"/>
          <w:szCs w:val="24"/>
          <w:lang w:val="en-US" w:eastAsia="zh-CN"/>
        </w:rPr>
        <w:t>significant</w:t>
      </w:r>
      <w:r>
        <w:rPr>
          <w:rFonts w:hint="default" w:ascii="Times New Roman" w:hAnsi="Times New Roman" w:cs="Times New Roman"/>
          <w:sz w:val="24"/>
          <w:szCs w:val="24"/>
          <w:lang w:val="en-US"/>
        </w:rPr>
        <w:t xml:space="preserve"> for </w:t>
      </w:r>
      <w:r>
        <w:rPr>
          <w:rFonts w:hint="eastAsia" w:ascii="Times New Roman" w:hAnsi="Times New Roman" w:cs="Times New Roman"/>
          <w:sz w:val="24"/>
          <w:szCs w:val="24"/>
          <w:lang w:val="en-US" w:eastAsia="zh-CN"/>
        </w:rPr>
        <w:t>predicting</w:t>
      </w:r>
      <w:r>
        <w:rPr>
          <w:rFonts w:hint="default" w:ascii="Times New Roman" w:hAnsi="Times New Roman" w:cs="Times New Roman"/>
          <w:sz w:val="24"/>
          <w:szCs w:val="24"/>
          <w:lang w:val="en-US"/>
        </w:rPr>
        <w:t xml:space="preserve"> risk status, but property status, such as real estate is </w:t>
      </w:r>
      <w:r>
        <w:rPr>
          <w:rFonts w:hint="eastAsia" w:ascii="Times New Roman" w:hAnsi="Times New Roman" w:cs="Times New Roman"/>
          <w:sz w:val="24"/>
          <w:szCs w:val="24"/>
          <w:lang w:val="en-US" w:eastAsia="zh-CN"/>
        </w:rPr>
        <w:t>significant.</w:t>
      </w:r>
    </w:p>
    <w:p>
      <w:pPr>
        <w:rPr>
          <w:rFonts w:hint="default" w:ascii="Times New Roman" w:hAnsi="Times New Roman" w:cs="Times New Roman"/>
          <w:sz w:val="24"/>
          <w:szCs w:val="24"/>
          <w:lang w:val="en-US"/>
        </w:rPr>
      </w:pPr>
    </w:p>
    <w:p>
      <w:pPr>
        <w:outlineLvl w:val="1"/>
        <w:rPr>
          <w:rFonts w:hint="default" w:ascii="Times New Roman" w:hAnsi="Times New Roman" w:cs="Times New Roman"/>
          <w:b/>
          <w:bCs/>
          <w:sz w:val="24"/>
          <w:szCs w:val="24"/>
          <w:lang w:val="en-US"/>
        </w:rPr>
      </w:pPr>
      <w:bookmarkStart w:id="21" w:name="_Toc14040"/>
      <w:r>
        <w:rPr>
          <w:rFonts w:hint="eastAsia" w:ascii="Times New Roman" w:hAnsi="Times New Roman" w:cs="Times New Roman"/>
          <w:b/>
          <w:bCs/>
          <w:sz w:val="24"/>
          <w:szCs w:val="24"/>
          <w:lang w:val="en-US" w:eastAsia="zh-CN"/>
        </w:rPr>
        <w:t>2.C</w:t>
      </w:r>
      <w:r>
        <w:rPr>
          <w:rFonts w:hint="default" w:ascii="Times New Roman" w:hAnsi="Times New Roman" w:cs="Times New Roman"/>
          <w:b/>
          <w:bCs/>
          <w:sz w:val="24"/>
          <w:szCs w:val="24"/>
          <w:lang w:val="en-US"/>
        </w:rPr>
        <w:t>onclusion</w:t>
      </w:r>
      <w:bookmarkEnd w:id="21"/>
    </w:p>
    <w:p>
      <w:pPr>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For the bank's credit card product formulation and publicity strategy,</w:t>
      </w:r>
      <w:r>
        <w:rPr>
          <w:rFonts w:hint="eastAsia" w:ascii="Times New Roman" w:hAnsi="Times New Roman" w:cs="Times New Roman"/>
          <w:sz w:val="24"/>
          <w:szCs w:val="24"/>
          <w:lang w:val="en-US" w:eastAsia="zh-CN"/>
        </w:rPr>
        <w:t xml:space="preserve"> we can draw image for the clients: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Age: 30-50 years old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Gender: mostly female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Education Level: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rPr>
        <w:t>ostly without academic degrees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Family status: 1-2 children mainly</w:t>
      </w:r>
    </w:p>
    <w:p>
      <w:pPr>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Income level: about 100000-200000</w:t>
      </w:r>
      <w:r>
        <w:rPr>
          <w:rFonts w:hint="eastAsia" w:ascii="Times New Roman" w:hAnsi="Times New Roman" w:cs="Times New Roman"/>
          <w:sz w:val="24"/>
          <w:szCs w:val="24"/>
          <w:lang w:val="en-US" w:eastAsia="zh-CN"/>
        </w:rPr>
        <w:t xml:space="preserve"> per year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Source of income: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rPr>
        <w:t>ainly work salary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Property status: most own real estate property</w:t>
      </w:r>
    </w:p>
    <w:p>
      <w:pPr>
        <w:rPr>
          <w:rFonts w:hint="default" w:ascii="Times New Roman" w:hAnsi="Times New Roman" w:cs="Times New Roman"/>
          <w:sz w:val="24"/>
          <w:szCs w:val="24"/>
          <w:lang w:val="en-US"/>
        </w:rPr>
      </w:pPr>
    </w:p>
    <w:p>
      <w:pPr>
        <w:outlineLvl w:val="1"/>
        <w:rPr>
          <w:rFonts w:hint="default" w:ascii="Times New Roman" w:hAnsi="Times New Roman" w:cs="Times New Roman"/>
          <w:sz w:val="24"/>
          <w:szCs w:val="24"/>
          <w:lang w:val="en-US" w:eastAsia="zh-CN"/>
        </w:rPr>
      </w:pPr>
      <w:bookmarkStart w:id="22" w:name="_Toc17797"/>
      <w:r>
        <w:rPr>
          <w:rFonts w:hint="eastAsia" w:ascii="Times New Roman" w:hAnsi="Times New Roman" w:cs="Times New Roman"/>
          <w:sz w:val="24"/>
          <w:szCs w:val="24"/>
          <w:lang w:val="en-US" w:eastAsia="zh-CN"/>
        </w:rPr>
        <w:t>(1)Product design and optimization ,marketing strategy</w:t>
      </w:r>
      <w:bookmarkEnd w:id="22"/>
    </w:p>
    <w:p>
      <w:pPr>
        <w:rPr>
          <w:rFonts w:hint="eastAsia" w:ascii="Times New Roman" w:hAnsi="Times New Roman" w:cs="Times New Roman"/>
          <w:sz w:val="24"/>
          <w:szCs w:val="24"/>
          <w:lang w:val="en-US" w:eastAsia="zh-CN"/>
        </w:rPr>
      </w:pPr>
    </w:p>
    <w:p>
      <w:pPr>
        <w:numPr>
          <w:ilvl w:val="0"/>
          <w:numId w:val="2"/>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Since most of the credit card products are mainly middle-aged women, </w:t>
      </w:r>
      <w:r>
        <w:rPr>
          <w:rFonts w:hint="eastAsia" w:ascii="Times New Roman" w:hAnsi="Times New Roman" w:cs="Times New Roman"/>
          <w:sz w:val="24"/>
          <w:szCs w:val="24"/>
          <w:lang w:val="en-US" w:eastAsia="zh-CN"/>
        </w:rPr>
        <w:t>hence,</w:t>
      </w:r>
      <w:r>
        <w:rPr>
          <w:rFonts w:hint="default" w:ascii="Times New Roman" w:hAnsi="Times New Roman" w:cs="Times New Roman"/>
          <w:sz w:val="24"/>
          <w:szCs w:val="24"/>
          <w:lang w:val="en-US"/>
        </w:rPr>
        <w:t>in the product design of the credit card, women's preferences</w:t>
      </w:r>
      <w:r>
        <w:rPr>
          <w:rFonts w:hint="eastAsia" w:ascii="Times New Roman" w:hAnsi="Times New Roman" w:cs="Times New Roman"/>
          <w:sz w:val="24"/>
          <w:szCs w:val="24"/>
          <w:lang w:val="en-US" w:eastAsia="zh-CN"/>
        </w:rPr>
        <w:t xml:space="preserve"> should </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 xml:space="preserve">be </w:t>
      </w:r>
      <w:r>
        <w:rPr>
          <w:rFonts w:hint="default" w:ascii="Times New Roman" w:hAnsi="Times New Roman" w:cs="Times New Roman"/>
          <w:sz w:val="24"/>
          <w:szCs w:val="24"/>
          <w:lang w:val="en-US"/>
        </w:rPr>
        <w:t>considered</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rPr>
        <w:t xml:space="preserve"> </w:t>
      </w:r>
    </w:p>
    <w:p>
      <w:pPr>
        <w:numPr>
          <w:ilvl w:val="0"/>
          <w:numId w:val="2"/>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Most of the sources of income are from work</w:t>
      </w:r>
      <w:r>
        <w:rPr>
          <w:rFonts w:hint="eastAsia" w:ascii="Times New Roman" w:hAnsi="Times New Roman" w:cs="Times New Roman"/>
          <w:sz w:val="24"/>
          <w:szCs w:val="24"/>
          <w:lang w:val="en-US" w:eastAsia="zh-CN"/>
        </w:rPr>
        <w:t xml:space="preserve"> and most client own</w:t>
      </w:r>
      <w:r>
        <w:rPr>
          <w:rFonts w:hint="default" w:ascii="Times New Roman" w:hAnsi="Times New Roman" w:cs="Times New Roman"/>
          <w:sz w:val="24"/>
          <w:szCs w:val="24"/>
          <w:lang w:val="en-US"/>
        </w:rPr>
        <w:t xml:space="preserve"> real estate property, and traditional mailing advertisements can be considered</w:t>
      </w:r>
      <w:r>
        <w:rPr>
          <w:rFonts w:hint="eastAsia" w:ascii="Times New Roman" w:hAnsi="Times New Roman" w:cs="Times New Roman"/>
          <w:sz w:val="24"/>
          <w:szCs w:val="24"/>
          <w:lang w:val="en-US" w:eastAsia="zh-CN"/>
        </w:rPr>
        <w:t xml:space="preserve"> as good method</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w:t>
      </w:r>
    </w:p>
    <w:p>
      <w:pPr>
        <w:numPr>
          <w:ilvl w:val="0"/>
          <w:numId w:val="2"/>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At the same time, most families have children and multiple family members. Cooperating with manufacturers of maternal and child products and daily necessities to promote credit cards may </w:t>
      </w:r>
      <w:r>
        <w:rPr>
          <w:rFonts w:hint="eastAsia" w:ascii="Times New Roman" w:hAnsi="Times New Roman" w:cs="Times New Roman"/>
          <w:sz w:val="24"/>
          <w:szCs w:val="24"/>
          <w:lang w:val="en-US" w:eastAsia="zh-CN"/>
        </w:rPr>
        <w:t>be a good choice</w:t>
      </w:r>
      <w:r>
        <w:rPr>
          <w:rFonts w:hint="default" w:ascii="Times New Roman" w:hAnsi="Times New Roman" w:cs="Times New Roman"/>
          <w:sz w:val="24"/>
          <w:szCs w:val="24"/>
          <w:lang w:val="en-US"/>
        </w:rPr>
        <w:t>.</w:t>
      </w:r>
    </w:p>
    <w:p>
      <w:pPr>
        <w:rPr>
          <w:rFonts w:hint="eastAsia" w:ascii="Times New Roman" w:hAnsi="Times New Roman" w:cs="Times New Roman"/>
          <w:sz w:val="24"/>
          <w:szCs w:val="24"/>
          <w:lang w:val="en-US" w:eastAsia="zh-CN"/>
        </w:rPr>
      </w:pPr>
    </w:p>
    <w:p>
      <w:pPr>
        <w:outlineLvl w:val="1"/>
        <w:rPr>
          <w:rFonts w:hint="default" w:ascii="Times New Roman" w:hAnsi="Times New Roman" w:cs="Times New Roman"/>
          <w:sz w:val="24"/>
          <w:szCs w:val="24"/>
          <w:lang w:val="en-US" w:eastAsia="zh-CN"/>
        </w:rPr>
      </w:pPr>
      <w:bookmarkStart w:id="23" w:name="_Toc10384"/>
      <w:r>
        <w:rPr>
          <w:rFonts w:hint="eastAsia" w:ascii="Times New Roman" w:hAnsi="Times New Roman" w:cs="Times New Roman"/>
          <w:sz w:val="24"/>
          <w:szCs w:val="24"/>
          <w:lang w:val="en-US" w:eastAsia="zh-CN"/>
        </w:rPr>
        <w:t>(2)Risk management strategy</w:t>
      </w:r>
      <w:bookmarkEnd w:id="23"/>
    </w:p>
    <w:p>
      <w:pPr>
        <w:rPr>
          <w:rFonts w:hint="eastAsia" w:ascii="Times New Roman" w:hAnsi="Times New Roman" w:cs="Times New Roman" w:eastAsiaTheme="minorHAnsi"/>
          <w:sz w:val="24"/>
          <w:szCs w:val="24"/>
          <w:lang w:val="en-US" w:eastAsia="zh-CN"/>
        </w:rPr>
      </w:pPr>
    </w:p>
    <w:p>
      <w:pPr>
        <w:rPr>
          <w:rFonts w:hint="eastAsia"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rPr>
        <w:t xml:space="preserve">Applicants who own real estate, have more work experience and </w:t>
      </w:r>
      <w:r>
        <w:rPr>
          <w:rFonts w:hint="eastAsia" w:ascii="Times New Roman" w:hAnsi="Times New Roman" w:cs="Times New Roman"/>
          <w:sz w:val="24"/>
          <w:szCs w:val="24"/>
          <w:lang w:val="en-US" w:eastAsia="zh-CN"/>
        </w:rPr>
        <w:t>better</w:t>
      </w:r>
      <w:r>
        <w:rPr>
          <w:rFonts w:hint="default" w:ascii="Times New Roman" w:hAnsi="Times New Roman" w:cs="Times New Roman"/>
          <w:sz w:val="24"/>
          <w:szCs w:val="24"/>
          <w:lang w:val="en-US"/>
        </w:rPr>
        <w:t xml:space="preserve"> work and communication status have a relatively lower risk of default</w:t>
      </w:r>
      <w:r>
        <w:rPr>
          <w:rFonts w:hint="eastAsia" w:ascii="Times New Roman" w:hAnsi="Times New Roman" w:cs="Times New Roman"/>
          <w:sz w:val="24"/>
          <w:szCs w:val="24"/>
          <w:lang w:val="en-US" w:eastAsia="zh-CN"/>
        </w:rPr>
        <w:t>;</w:t>
      </w:r>
    </w:p>
    <w:p>
      <w:pPr>
        <w:rPr>
          <w:rFonts w:hint="eastAsia"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w</w:t>
      </w:r>
      <w:r>
        <w:rPr>
          <w:rFonts w:hint="default" w:ascii="Times New Roman" w:hAnsi="Times New Roman" w:cs="Times New Roman"/>
          <w:sz w:val="24"/>
          <w:szCs w:val="24"/>
          <w:lang w:val="en-US"/>
        </w:rPr>
        <w:t>hether they own real estate</w:t>
      </w:r>
      <w:r>
        <w:rPr>
          <w:rFonts w:hint="eastAsia" w:ascii="Times New Roman" w:hAnsi="Times New Roman" w:cs="Times New Roman"/>
          <w:sz w:val="24"/>
          <w:szCs w:val="24"/>
          <w:lang w:val="en-US" w:eastAsia="zh-CN"/>
        </w:rPr>
        <w:t xml:space="preserve"> or not</w:t>
      </w:r>
      <w:r>
        <w:rPr>
          <w:rFonts w:hint="default" w:ascii="Times New Roman" w:hAnsi="Times New Roman" w:cs="Times New Roman"/>
          <w:sz w:val="24"/>
          <w:szCs w:val="24"/>
          <w:lang w:val="en-US"/>
        </w:rPr>
        <w:t xml:space="preserve"> has no </w:t>
      </w:r>
      <w:r>
        <w:rPr>
          <w:rFonts w:hint="eastAsia" w:ascii="Times New Roman" w:hAnsi="Times New Roman" w:cs="Times New Roman"/>
          <w:sz w:val="24"/>
          <w:szCs w:val="24"/>
          <w:lang w:val="en-US" w:eastAsia="zh-CN"/>
        </w:rPr>
        <w:t>significant</w:t>
      </w:r>
      <w:r>
        <w:rPr>
          <w:rFonts w:hint="default" w:ascii="Times New Roman" w:hAnsi="Times New Roman" w:cs="Times New Roman"/>
          <w:sz w:val="24"/>
          <w:szCs w:val="24"/>
          <w:lang w:val="en-US"/>
        </w:rPr>
        <w:t xml:space="preserve"> impact on the status of presumed default</w:t>
      </w:r>
      <w:r>
        <w:rPr>
          <w:rFonts w:hint="eastAsia" w:ascii="Times New Roman" w:hAnsi="Times New Roman" w:cs="Times New Roman"/>
          <w:sz w:val="24"/>
          <w:szCs w:val="24"/>
          <w:lang w:val="en-US" w:eastAsia="zh-CN"/>
        </w:rPr>
        <w:t xml:space="preserve"> status.</w:t>
      </w:r>
    </w:p>
    <w:p>
      <w:pPr>
        <w:rPr>
          <w:rFonts w:hint="default" w:ascii="Times New Roman" w:hAnsi="Times New Roman" w:cs="Times New Roman"/>
          <w:sz w:val="24"/>
          <w:szCs w:val="24"/>
          <w:lang w:val="en-US"/>
        </w:rPr>
      </w:pPr>
    </w:p>
    <w:p>
      <w:pPr>
        <w:outlineLvl w:val="1"/>
        <w:rPr>
          <w:rFonts w:hint="eastAsia" w:ascii="Times New Roman" w:hAnsi="Times New Roman" w:cs="Times New Roman" w:eastAsiaTheme="minorHAnsi"/>
          <w:sz w:val="24"/>
          <w:szCs w:val="24"/>
          <w:lang w:val="en-US" w:eastAsia="zh-CN"/>
        </w:rPr>
      </w:pPr>
      <w:bookmarkStart w:id="24" w:name="_Toc23406"/>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rPr>
        <w:t>alance</w:t>
      </w:r>
      <w:r>
        <w:rPr>
          <w:rFonts w:hint="eastAsia" w:ascii="Times New Roman" w:hAnsi="Times New Roman" w:cs="Times New Roman"/>
          <w:sz w:val="24"/>
          <w:szCs w:val="24"/>
          <w:lang w:val="en-US" w:eastAsia="zh-CN"/>
        </w:rPr>
        <w:t xml:space="preserve"> strategy</w:t>
      </w:r>
      <w:bookmarkEnd w:id="24"/>
    </w:p>
    <w:p>
      <w:pPr>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rPr>
        <w:t xml:space="preserve">In </w:t>
      </w:r>
      <w:r>
        <w:rPr>
          <w:rFonts w:hint="eastAsia" w:ascii="Times New Roman" w:hAnsi="Times New Roman" w:cs="Times New Roman"/>
          <w:sz w:val="24"/>
          <w:szCs w:val="24"/>
          <w:lang w:val="en-US" w:eastAsia="zh-CN"/>
        </w:rPr>
        <w:t xml:space="preserve">the </w:t>
      </w:r>
      <w:r>
        <w:rPr>
          <w:rFonts w:hint="default" w:ascii="Times New Roman" w:hAnsi="Times New Roman" w:cs="Times New Roman"/>
          <w:sz w:val="24"/>
          <w:szCs w:val="24"/>
          <w:lang w:val="en-US"/>
        </w:rPr>
        <w:t>future , how to balance profits and risks</w:t>
      </w:r>
      <w:r>
        <w:rPr>
          <w:rFonts w:hint="eastAsia" w:ascii="Times New Roman" w:hAnsi="Times New Roman" w:cs="Times New Roman"/>
          <w:sz w:val="24"/>
          <w:szCs w:val="24"/>
          <w:lang w:val="en-US" w:eastAsia="zh-CN"/>
        </w:rPr>
        <w:t xml:space="preserve"> is big concern.</w:t>
      </w:r>
    </w:p>
    <w:p>
      <w:pPr>
        <w:numPr>
          <w:ilvl w:val="0"/>
          <w:numId w:val="0"/>
        </w:numPr>
        <w:ind w:leftChars="0"/>
        <w:rPr>
          <w:rFonts w:hint="eastAsia"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a.We</w:t>
      </w:r>
      <w:r>
        <w:rPr>
          <w:rFonts w:hint="default" w:ascii="Times New Roman" w:hAnsi="Times New Roman" w:cs="Times New Roman"/>
          <w:sz w:val="24"/>
          <w:szCs w:val="24"/>
          <w:lang w:val="en-US"/>
        </w:rPr>
        <w:t xml:space="preserve"> can appropriately adjust the risk threshold based on the economic status</w:t>
      </w:r>
      <w:r>
        <w:rPr>
          <w:rFonts w:hint="eastAsia" w:ascii="Times New Roman" w:hAnsi="Times New Roman" w:cs="Times New Roman"/>
          <w:sz w:val="24"/>
          <w:szCs w:val="24"/>
          <w:lang w:val="en-US" w:eastAsia="zh-CN"/>
        </w:rPr>
        <w:t>.</w:t>
      </w:r>
    </w:p>
    <w:p>
      <w:pPr>
        <w:numPr>
          <w:ilvl w:val="0"/>
          <w:numId w:val="0"/>
        </w:numPr>
        <w:ind w:leftChars="0"/>
        <w:rPr>
          <w:rFonts w:hint="eastAsia"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b.S</w:t>
      </w:r>
      <w:r>
        <w:rPr>
          <w:rFonts w:hint="default" w:ascii="Times New Roman" w:hAnsi="Times New Roman" w:cs="Times New Roman"/>
          <w:sz w:val="24"/>
          <w:szCs w:val="24"/>
          <w:lang w:val="en-US"/>
        </w:rPr>
        <w:t>egment management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the risk is too high, reduce the credit </w:t>
      </w:r>
      <w:r>
        <w:rPr>
          <w:rFonts w:hint="eastAsia" w:ascii="Times New Roman" w:hAnsi="Times New Roman" w:cs="Times New Roman"/>
          <w:sz w:val="24"/>
          <w:szCs w:val="24"/>
          <w:lang w:val="en-US" w:eastAsia="zh-CN"/>
        </w:rPr>
        <w:t>amount</w:t>
      </w:r>
      <w:r>
        <w:rPr>
          <w:rFonts w:hint="default" w:ascii="Times New Roman" w:hAnsi="Times New Roman" w:cs="Times New Roman"/>
          <w:sz w:val="24"/>
          <w:szCs w:val="24"/>
          <w:lang w:val="en-US"/>
        </w:rPr>
        <w:t xml:space="preserve"> or no grant </w:t>
      </w:r>
      <w:r>
        <w:rPr>
          <w:rFonts w:hint="eastAsia" w:ascii="Times New Roman" w:hAnsi="Times New Roman" w:cs="Times New Roman"/>
          <w:sz w:val="24"/>
          <w:szCs w:val="24"/>
          <w:lang w:val="en-US" w:eastAsia="zh-CN"/>
        </w:rPr>
        <w:t>amount</w:t>
      </w: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the risk is medium, </w:t>
      </w:r>
      <w:r>
        <w:rPr>
          <w:rFonts w:hint="eastAsia" w:ascii="Times New Roman" w:hAnsi="Times New Roman" w:cs="Times New Roman"/>
          <w:sz w:val="24"/>
          <w:szCs w:val="24"/>
          <w:lang w:val="en-US" w:eastAsia="zh-CN"/>
        </w:rPr>
        <w:t xml:space="preserve">pay more attention </w:t>
      </w:r>
      <w:r>
        <w:rPr>
          <w:rFonts w:hint="default" w:ascii="Times New Roman" w:hAnsi="Times New Roman" w:cs="Times New Roman"/>
          <w:sz w:val="24"/>
          <w:szCs w:val="24"/>
          <w:lang w:val="en-US"/>
        </w:rPr>
        <w:t xml:space="preserve"> on risk management;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the risk is low, appropriately increase the credit</w:t>
      </w:r>
      <w:r>
        <w:rPr>
          <w:rFonts w:hint="eastAsia" w:ascii="Times New Roman" w:hAnsi="Times New Roman" w:cs="Times New Roman"/>
          <w:sz w:val="24"/>
          <w:szCs w:val="24"/>
          <w:lang w:val="en-US" w:eastAsia="zh-CN"/>
        </w:rPr>
        <w:t xml:space="preserve"> amount</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 xml:space="preserve">so as </w:t>
      </w:r>
      <w:r>
        <w:rPr>
          <w:rFonts w:hint="default" w:ascii="Times New Roman" w:hAnsi="Times New Roman" w:cs="Times New Roman"/>
          <w:sz w:val="24"/>
          <w:szCs w:val="24"/>
          <w:lang w:val="en-US"/>
        </w:rPr>
        <w:t>to stimulate consumption and increase profits.</w:t>
      </w:r>
    </w:p>
    <w:p>
      <w:pPr>
        <w:rPr>
          <w:rFonts w:hint="eastAsia" w:ascii="Times New Roman" w:hAnsi="Times New Roman" w:cs="Times New Roman"/>
          <w:sz w:val="24"/>
          <w:szCs w:val="24"/>
          <w:lang w:val="en-US" w:eastAsia="zh-CN"/>
        </w:rPr>
      </w:pPr>
    </w:p>
    <w:p>
      <w:pPr>
        <w:outlineLvl w:val="9"/>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c.Dynamic management</w:t>
      </w:r>
    </w:p>
    <w:p>
      <w:pPr>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We</w:t>
      </w:r>
      <w:r>
        <w:rPr>
          <w:rFonts w:hint="default" w:ascii="Times New Roman" w:hAnsi="Times New Roman" w:cs="Times New Roman"/>
          <w:sz w:val="24"/>
          <w:szCs w:val="24"/>
          <w:lang w:val="en-US"/>
        </w:rPr>
        <w:t xml:space="preserve"> can analyze the customer's monthly repayment status and dynamically assess the default risk. For example, when the customer has </w:t>
      </w:r>
      <w:r>
        <w:rPr>
          <w:rFonts w:hint="eastAsia" w:ascii="Times New Roman" w:hAnsi="Times New Roman" w:cs="Times New Roman"/>
          <w:sz w:val="24"/>
          <w:szCs w:val="24"/>
          <w:lang w:val="en-US" w:eastAsia="zh-CN"/>
        </w:rPr>
        <w:t>reach at the</w:t>
      </w:r>
      <w:r>
        <w:rPr>
          <w:rFonts w:hint="default" w:ascii="Times New Roman" w:hAnsi="Times New Roman" w:cs="Times New Roman"/>
          <w:sz w:val="24"/>
          <w:szCs w:val="24"/>
          <w:lang w:val="en-US"/>
        </w:rPr>
        <w:t xml:space="preserve"> certain level of default risk, it will trigger a warning </w:t>
      </w:r>
      <w:r>
        <w:rPr>
          <w:rFonts w:hint="eastAsia" w:ascii="Times New Roman" w:hAnsi="Times New Roman" w:cs="Times New Roman"/>
          <w:sz w:val="24"/>
          <w:szCs w:val="24"/>
          <w:lang w:val="en-US" w:eastAsia="zh-CN"/>
        </w:rPr>
        <w:t xml:space="preserve">system.Bank can </w:t>
      </w:r>
      <w:r>
        <w:rPr>
          <w:rFonts w:hint="default" w:ascii="Times New Roman" w:hAnsi="Times New Roman" w:cs="Times New Roman"/>
          <w:sz w:val="24"/>
          <w:szCs w:val="24"/>
          <w:lang w:val="en-US"/>
        </w:rPr>
        <w:t>send bills to the customer regularly</w:t>
      </w:r>
      <w:r>
        <w:rPr>
          <w:rFonts w:hint="eastAsia" w:ascii="Times New Roman" w:hAnsi="Times New Roman" w:cs="Times New Roman"/>
          <w:sz w:val="24"/>
          <w:szCs w:val="24"/>
          <w:lang w:val="en-US" w:eastAsia="zh-CN"/>
        </w:rPr>
        <w:t xml:space="preserve"> and </w:t>
      </w:r>
      <w:r>
        <w:rPr>
          <w:rFonts w:hint="default" w:ascii="Times New Roman" w:hAnsi="Times New Roman" w:cs="Times New Roman"/>
          <w:sz w:val="24"/>
          <w:szCs w:val="24"/>
          <w:lang w:val="en-US"/>
        </w:rPr>
        <w:t>notifying current account status and reminding the repayment</w:t>
      </w:r>
      <w:r>
        <w:rPr>
          <w:rFonts w:hint="eastAsia" w:ascii="Times New Roman" w:hAnsi="Times New Roman" w:cs="Times New Roman"/>
          <w:sz w:val="24"/>
          <w:szCs w:val="24"/>
          <w:lang w:val="en-US" w:eastAsia="zh-CN"/>
        </w:rPr>
        <w:t xml:space="preserve"> deadline</w:t>
      </w:r>
      <w:r>
        <w:rPr>
          <w:rFonts w:hint="default" w:ascii="Times New Roman" w:hAnsi="Times New Roman" w:cs="Times New Roman"/>
          <w:sz w:val="24"/>
          <w:szCs w:val="24"/>
          <w:lang w:val="en-US"/>
        </w:rPr>
        <w:t>.</w:t>
      </w:r>
    </w:p>
    <w:sectPr>
      <w:footerReference r:id="rId6" w:type="first"/>
      <w:headerReference r:id="rId3" w:type="default"/>
      <w:footerReference r:id="rId4" w:type="default"/>
      <w:footerReference r:id="rId5" w:type="even"/>
      <w:pgSz w:w="12240" w:h="15840"/>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20"/>
                            </w:rPr>
                            <w:id w:val="1735047318"/>
                            <w:docPartObj>
                              <w:docPartGallery w:val="autotext"/>
                            </w:docPartObj>
                          </w:sdtPr>
                          <w:sdtEndPr>
                            <w:rPr>
                              <w:rStyle w:val="20"/>
                            </w:rPr>
                          </w:sdtEndPr>
                          <w:sdtContent>
                            <w:p>
                              <w:pPr>
                                <w:pStyle w:val="10"/>
                                <w:rPr>
                                  <w:rStyle w:val="20"/>
                                </w:rPr>
                              </w:pPr>
                              <w:r>
                                <w:rPr>
                                  <w:rStyle w:val="20"/>
                                </w:rPr>
                                <w:fldChar w:fldCharType="begin"/>
                              </w:r>
                              <w:r>
                                <w:rPr>
                                  <w:rStyle w:val="20"/>
                                </w:rPr>
                                <w:instrText xml:space="preserve"> PAGE </w:instrText>
                              </w:r>
                              <w:r>
                                <w:rPr>
                                  <w:rStyle w:val="20"/>
                                </w:rPr>
                                <w:fldChar w:fldCharType="separate"/>
                              </w:r>
                              <w:r>
                                <w:rPr>
                                  <w:rStyle w:val="20"/>
                                </w:rPr>
                                <w:t>2</w:t>
                              </w:r>
                              <w:r>
                                <w:rPr>
                                  <w:rStyle w:val="20"/>
                                </w:rPr>
                                <w:fldChar w:fldCharType="end"/>
                              </w:r>
                            </w:p>
                          </w:sdtContent>
                        </w:sdt>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sdt>
                    <w:sdtPr>
                      <w:rPr>
                        <w:rStyle w:val="20"/>
                      </w:rPr>
                      <w:id w:val="1735047318"/>
                      <w:docPartObj>
                        <w:docPartGallery w:val="autotext"/>
                      </w:docPartObj>
                    </w:sdtPr>
                    <w:sdtEndPr>
                      <w:rPr>
                        <w:rStyle w:val="20"/>
                      </w:rPr>
                    </w:sdtEndPr>
                    <w:sdtContent>
                      <w:p>
                        <w:pPr>
                          <w:pStyle w:val="10"/>
                          <w:rPr>
                            <w:rStyle w:val="20"/>
                          </w:rPr>
                        </w:pPr>
                        <w:r>
                          <w:rPr>
                            <w:rStyle w:val="20"/>
                          </w:rPr>
                          <w:fldChar w:fldCharType="begin"/>
                        </w:r>
                        <w:r>
                          <w:rPr>
                            <w:rStyle w:val="20"/>
                          </w:rPr>
                          <w:instrText xml:space="preserve"> PAGE </w:instrText>
                        </w:r>
                        <w:r>
                          <w:rPr>
                            <w:rStyle w:val="20"/>
                          </w:rPr>
                          <w:fldChar w:fldCharType="separate"/>
                        </w:r>
                        <w:r>
                          <w:rPr>
                            <w:rStyle w:val="20"/>
                          </w:rPr>
                          <w:t>2</w:t>
                        </w:r>
                        <w:r>
                          <w:rPr>
                            <w:rStyle w:val="20"/>
                          </w:rPr>
                          <w:fldChar w:fldCharType="end"/>
                        </w:r>
                      </w:p>
                    </w:sdtContent>
                  </w:sdt>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1417281329"/>
      <w:docPartObj>
        <w:docPartGallery w:val="autotext"/>
      </w:docPartObj>
    </w:sdtPr>
    <w:sdtEndPr>
      <w:rPr>
        <w:rStyle w:val="20"/>
      </w:rPr>
    </w:sdtEndPr>
    <w:sdtContent>
      <w:p>
        <w:pPr>
          <w:pStyle w:val="10"/>
          <w:framePr w:wrap="auto" w:vAnchor="text" w:hAnchor="margin" w:xAlign="right" w:y="1"/>
          <w:rPr>
            <w:rStyle w:val="20"/>
          </w:rPr>
        </w:pPr>
        <w:r>
          <w:rPr>
            <w:rStyle w:val="20"/>
          </w:rPr>
          <w:fldChar w:fldCharType="begin"/>
        </w:r>
        <w:r>
          <w:rPr>
            <w:rStyle w:val="20"/>
          </w:rPr>
          <w:instrText xml:space="preserve"> PAGE </w:instrText>
        </w:r>
        <w:r>
          <w:rPr>
            <w:rStyle w:val="20"/>
          </w:rPr>
          <w:fldChar w:fldCharType="end"/>
        </w:r>
      </w:p>
    </w:sdtContent>
  </w:sdt>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default" w:ascii="Times New Roman" w:hAnsi="Times New Roman" w:cs="Times New Roman"/>
        <w:sz w:val="21"/>
        <w:szCs w:val="21"/>
        <w:lang w:val="en-US"/>
      </w:rPr>
      <w:t>BUAN 6356.504 – Credit Card Approval Prediction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0D4806"/>
    <w:multiLevelType w:val="multilevel"/>
    <w:tmpl w:val="0A0D4806"/>
    <w:lvl w:ilvl="0" w:tentative="0">
      <w:start w:val="1"/>
      <w:numFmt w:val="decimal"/>
      <w:lvlText w:val="%1."/>
      <w:lvlJc w:val="left"/>
      <w:pPr>
        <w:ind w:left="39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3CB5513"/>
    <w:multiLevelType w:val="singleLevel"/>
    <w:tmpl w:val="43CB5513"/>
    <w:lvl w:ilvl="0" w:tentative="0">
      <w:start w:val="1"/>
      <w:numFmt w:val="lowerLetter"/>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OWEzM2I2MjE4NTNkYjIzOTg1Y2Q1ZDM5ZmIzZWMifQ=="/>
  </w:docVars>
  <w:rsids>
    <w:rsidRoot w:val="004C17E2"/>
    <w:rsid w:val="004C17E2"/>
    <w:rsid w:val="00532C5F"/>
    <w:rsid w:val="005C795A"/>
    <w:rsid w:val="008944E0"/>
    <w:rsid w:val="12EF37E0"/>
    <w:rsid w:val="1D8157C3"/>
    <w:rsid w:val="307153DD"/>
    <w:rsid w:val="3AD3457E"/>
    <w:rsid w:val="5E6B7484"/>
    <w:rsid w:val="79E24222"/>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zh-CN" w:eastAsia="en-US"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semiHidden/>
    <w:unhideWhenUsed/>
    <w:qFormat/>
    <w:uiPriority w:val="39"/>
    <w:pPr>
      <w:ind w:left="1440"/>
    </w:pPr>
    <w:rPr>
      <w:rFonts w:cstheme="minorHAnsi"/>
      <w:sz w:val="20"/>
      <w:szCs w:val="20"/>
    </w:rPr>
  </w:style>
  <w:style w:type="paragraph" w:styleId="7">
    <w:name w:val="toc 5"/>
    <w:basedOn w:val="1"/>
    <w:next w:val="1"/>
    <w:semiHidden/>
    <w:unhideWhenUsed/>
    <w:qFormat/>
    <w:uiPriority w:val="39"/>
    <w:pPr>
      <w:ind w:left="960"/>
    </w:pPr>
    <w:rPr>
      <w:rFonts w:cstheme="minorHAnsi"/>
      <w:sz w:val="20"/>
      <w:szCs w:val="20"/>
    </w:rPr>
  </w:style>
  <w:style w:type="paragraph" w:styleId="8">
    <w:name w:val="toc 3"/>
    <w:basedOn w:val="1"/>
    <w:next w:val="1"/>
    <w:semiHidden/>
    <w:unhideWhenUsed/>
    <w:qFormat/>
    <w:uiPriority w:val="39"/>
    <w:pPr>
      <w:ind w:left="480"/>
    </w:pPr>
    <w:rPr>
      <w:rFonts w:cstheme="minorHAnsi"/>
      <w:sz w:val="20"/>
      <w:szCs w:val="20"/>
    </w:rPr>
  </w:style>
  <w:style w:type="paragraph" w:styleId="9">
    <w:name w:val="toc 8"/>
    <w:basedOn w:val="1"/>
    <w:next w:val="1"/>
    <w:semiHidden/>
    <w:unhideWhenUsed/>
    <w:qFormat/>
    <w:uiPriority w:val="39"/>
    <w:pPr>
      <w:ind w:left="1680"/>
    </w:pPr>
    <w:rPr>
      <w:rFonts w:cstheme="minorHAnsi"/>
      <w:sz w:val="20"/>
      <w:szCs w:val="20"/>
    </w:rPr>
  </w:style>
  <w:style w:type="paragraph" w:styleId="10">
    <w:name w:val="footer"/>
    <w:basedOn w:val="1"/>
    <w:link w:val="23"/>
    <w:unhideWhenUsed/>
    <w:qFormat/>
    <w:uiPriority w:val="99"/>
    <w:pPr>
      <w:tabs>
        <w:tab w:val="center" w:pos="4680"/>
        <w:tab w:val="right" w:pos="9360"/>
      </w:tabs>
    </w:pPr>
  </w:style>
  <w:style w:type="paragraph" w:styleId="11">
    <w:name w:val="header"/>
    <w:basedOn w:val="1"/>
    <w:link w:val="22"/>
    <w:unhideWhenUsed/>
    <w:qFormat/>
    <w:uiPriority w:val="99"/>
    <w:pPr>
      <w:tabs>
        <w:tab w:val="center" w:pos="4680"/>
        <w:tab w:val="right" w:pos="9360"/>
      </w:tabs>
    </w:pPr>
  </w:style>
  <w:style w:type="paragraph" w:styleId="12">
    <w:name w:val="toc 1"/>
    <w:basedOn w:val="1"/>
    <w:next w:val="1"/>
    <w:semiHidden/>
    <w:unhideWhenUsed/>
    <w:qFormat/>
    <w:uiPriority w:val="39"/>
    <w:pPr>
      <w:spacing w:before="120"/>
    </w:pPr>
    <w:rPr>
      <w:rFonts w:cstheme="minorHAnsi"/>
      <w:b/>
      <w:bCs/>
      <w:i/>
      <w:iCs/>
    </w:rPr>
  </w:style>
  <w:style w:type="paragraph" w:styleId="13">
    <w:name w:val="toc 4"/>
    <w:basedOn w:val="1"/>
    <w:next w:val="1"/>
    <w:semiHidden/>
    <w:unhideWhenUsed/>
    <w:qFormat/>
    <w:uiPriority w:val="39"/>
    <w:pPr>
      <w:ind w:left="720"/>
    </w:pPr>
    <w:rPr>
      <w:rFonts w:cstheme="minorHAnsi"/>
      <w:sz w:val="20"/>
      <w:szCs w:val="20"/>
    </w:rPr>
  </w:style>
  <w:style w:type="paragraph" w:styleId="14">
    <w:name w:val="toc 6"/>
    <w:basedOn w:val="1"/>
    <w:next w:val="1"/>
    <w:semiHidden/>
    <w:unhideWhenUsed/>
    <w:qFormat/>
    <w:uiPriority w:val="39"/>
    <w:pPr>
      <w:ind w:left="1200"/>
    </w:pPr>
    <w:rPr>
      <w:rFonts w:cstheme="minorHAnsi"/>
      <w:sz w:val="20"/>
      <w:szCs w:val="20"/>
    </w:rPr>
  </w:style>
  <w:style w:type="paragraph" w:styleId="15">
    <w:name w:val="toc 2"/>
    <w:basedOn w:val="1"/>
    <w:next w:val="1"/>
    <w:semiHidden/>
    <w:unhideWhenUsed/>
    <w:qFormat/>
    <w:uiPriority w:val="39"/>
    <w:pPr>
      <w:spacing w:before="120"/>
      <w:ind w:left="240"/>
    </w:pPr>
    <w:rPr>
      <w:rFonts w:cstheme="minorHAnsi"/>
      <w:b/>
      <w:bCs/>
      <w:sz w:val="22"/>
      <w:szCs w:val="22"/>
    </w:rPr>
  </w:style>
  <w:style w:type="paragraph" w:styleId="16">
    <w:name w:val="toc 9"/>
    <w:basedOn w:val="1"/>
    <w:next w:val="1"/>
    <w:semiHidden/>
    <w:unhideWhenUsed/>
    <w:qFormat/>
    <w:uiPriority w:val="39"/>
    <w:pPr>
      <w:ind w:left="1920"/>
    </w:pPr>
    <w:rPr>
      <w:rFonts w:cstheme="minorHAnsi"/>
      <w:sz w:val="20"/>
      <w:szCs w:val="20"/>
    </w:rPr>
  </w:style>
  <w:style w:type="paragraph" w:styleId="17">
    <w:name w:val="Normal (Web)"/>
    <w:basedOn w:val="1"/>
    <w:semiHidden/>
    <w:unhideWhenUsed/>
    <w:qFormat/>
    <w:uiPriority w:val="99"/>
    <w:rPr>
      <w:sz w:val="24"/>
    </w:rPr>
  </w:style>
  <w:style w:type="character" w:styleId="20">
    <w:name w:val="page number"/>
    <w:basedOn w:val="19"/>
    <w:semiHidden/>
    <w:unhideWhenUsed/>
    <w:qFormat/>
    <w:uiPriority w:val="99"/>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Header Char"/>
    <w:basedOn w:val="19"/>
    <w:link w:val="11"/>
    <w:qFormat/>
    <w:uiPriority w:val="99"/>
  </w:style>
  <w:style w:type="character" w:customStyle="1" w:styleId="23">
    <w:name w:val="Footer Char"/>
    <w:basedOn w:val="19"/>
    <w:link w:val="10"/>
    <w:qFormat/>
    <w:uiPriority w:val="99"/>
  </w:style>
  <w:style w:type="character" w:customStyle="1" w:styleId="24">
    <w:name w:val="Heading 1 Char"/>
    <w:basedOn w:val="19"/>
    <w:link w:val="2"/>
    <w:qFormat/>
    <w:uiPriority w:val="9"/>
    <w:rPr>
      <w:rFonts w:asciiTheme="majorHAnsi" w:hAnsiTheme="majorHAnsi" w:eastAsiaTheme="majorEastAsia" w:cstheme="majorBidi"/>
      <w:color w:val="2F5597" w:themeColor="accent1" w:themeShade="BF"/>
      <w:sz w:val="32"/>
      <w:szCs w:val="32"/>
    </w:rPr>
  </w:style>
  <w:style w:type="paragraph" w:customStyle="1" w:styleId="25">
    <w:name w:val="TOC Heading"/>
    <w:basedOn w:val="2"/>
    <w:next w:val="1"/>
    <w:unhideWhenUsed/>
    <w:qFormat/>
    <w:uiPriority w:val="39"/>
    <w:pPr>
      <w:spacing w:before="480" w:line="276" w:lineRule="auto"/>
      <w:outlineLvl w:val="9"/>
    </w:pPr>
    <w:rPr>
      <w:b/>
      <w:bCs/>
      <w:sz w:val="28"/>
      <w:szCs w:val="28"/>
      <w:lang w:val="en-US"/>
    </w:rPr>
  </w:style>
  <w:style w:type="paragraph" w:styleId="26">
    <w:name w:val="List Paragraph"/>
    <w:basedOn w:val="1"/>
    <w:qFormat/>
    <w:uiPriority w:val="34"/>
    <w:pPr>
      <w:ind w:left="720"/>
      <w:contextualSpacing/>
    </w:pPr>
  </w:style>
  <w:style w:type="character" w:customStyle="1" w:styleId="27">
    <w:name w:val="pspdfkit-6fq5ysqkmc2gc1fek9b659qfh8"/>
    <w:basedOn w:val="19"/>
    <w:qFormat/>
    <w:uiPriority w:val="0"/>
  </w:style>
  <w:style w:type="character" w:customStyle="1" w:styleId="28">
    <w:name w:val="Unresolved Mention"/>
    <w:basedOn w:val="19"/>
    <w:semiHidden/>
    <w:unhideWhenUsed/>
    <w:qFormat/>
    <w:uiPriority w:val="99"/>
    <w:rPr>
      <w:color w:val="605E5C"/>
      <w:shd w:val="clear" w:color="auto" w:fill="E1DFDD"/>
    </w:rPr>
  </w:style>
  <w:style w:type="paragraph" w:customStyle="1" w:styleId="29">
    <w:name w:val="WPSOffice手动目录 1"/>
    <w:qFormat/>
    <w:uiPriority w:val="0"/>
    <w:pPr>
      <w:ind w:leftChars="0"/>
    </w:pPr>
    <w:rPr>
      <w:rFonts w:ascii="Times New Roman" w:hAnsi="Times New Roman" w:eastAsia="宋体" w:cs="Times New Roman"/>
      <w:sz w:val="20"/>
      <w:szCs w:val="20"/>
    </w:rPr>
  </w:style>
  <w:style w:type="paragraph" w:customStyle="1" w:styleId="3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70EAF8-E850-8D4E-B6ED-A8C691E86586}">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2687</Words>
  <Characters>13855</Characters>
  <Lines>63</Lines>
  <Paragraphs>17</Paragraphs>
  <TotalTime>149</TotalTime>
  <ScaleCrop>false</ScaleCrop>
  <LinksUpToDate>false</LinksUpToDate>
  <CharactersWithSpaces>16644</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2022-12-02T00:35:00Z</dcterms:created>
  <dc:creator>Joshi, Rahul</dc:creator>
  <cp:lastModifiedBy>寂静山林</cp:lastModifiedBy>
  <dcterms:modified xsi:type="dcterms:W3CDTF">2023-09-20T16:18:49Z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0997AF778E714891AF3914D3051B99E6_13</vt:lpwstr>
  </property>
</Properties>
</file>