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0B7EE" w14:textId="77777777" w:rsidR="00587167" w:rsidRDefault="006C0FDA" w:rsidP="006C0FDA">
      <w:pPr>
        <w:pStyle w:val="Title"/>
      </w:pPr>
      <w:r>
        <w:rPr>
          <w:rFonts w:hint="eastAsia"/>
        </w:rPr>
        <w:t>支付中心演示文档</w:t>
      </w:r>
    </w:p>
    <w:p w14:paraId="50FCEB12" w14:textId="77777777" w:rsidR="006C0FDA" w:rsidRDefault="006C0FDA" w:rsidP="006C0FDA"/>
    <w:p w14:paraId="11D2E191" w14:textId="77777777" w:rsidR="007919D9" w:rsidRDefault="006C0FDA" w:rsidP="007919D9">
      <w:pPr>
        <w:pStyle w:val="Heading2"/>
      </w:pPr>
      <w:r>
        <w:t xml:space="preserve">1. </w:t>
      </w:r>
      <w:r>
        <w:rPr>
          <w:rFonts w:hint="eastAsia"/>
        </w:rPr>
        <w:t>用户</w:t>
      </w:r>
      <w:r w:rsidR="007919D9">
        <w:rPr>
          <w:rFonts w:hint="eastAsia"/>
        </w:rPr>
        <w:t>下单后发起支付</w:t>
      </w:r>
    </w:p>
    <w:p w14:paraId="62242ADA" w14:textId="77777777" w:rsidR="007919D9" w:rsidRDefault="007919D9" w:rsidP="007919D9">
      <w:r w:rsidRPr="007919D9">
        <w:drawing>
          <wp:inline distT="0" distB="0" distL="0" distR="0" wp14:anchorId="463EA2DF" wp14:editId="6BFB1362">
            <wp:extent cx="5727700" cy="5101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C95C" w14:textId="77777777" w:rsidR="007919D9" w:rsidRDefault="007919D9" w:rsidP="007919D9">
      <w:r w:rsidRPr="007919D9">
        <w:drawing>
          <wp:inline distT="0" distB="0" distL="0" distR="0" wp14:anchorId="1A2396A8" wp14:editId="62576ED7">
            <wp:extent cx="5727700" cy="5082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91EE" w14:textId="77777777" w:rsidR="007919D9" w:rsidRDefault="007919D9" w:rsidP="007919D9"/>
    <w:p w14:paraId="5A8C4A8D" w14:textId="77777777" w:rsidR="007919D9" w:rsidRPr="007919D9" w:rsidRDefault="007919D9" w:rsidP="007919D9">
      <w:pPr>
        <w:rPr>
          <w:rFonts w:ascii="Times New Roman" w:eastAsia="Times New Roman" w:hAnsi="Times New Roman" w:cs="Times New Roman"/>
        </w:rPr>
      </w:pPr>
      <w:r>
        <w:rPr>
          <w:rFonts w:hint="eastAsia"/>
        </w:rPr>
        <w:t>复制该订单号</w:t>
      </w:r>
      <w:r>
        <w:rPr>
          <w:rFonts w:hint="eastAsia"/>
        </w:rPr>
        <w:t xml:space="preserve"> </w:t>
      </w:r>
      <w:r w:rsidRPr="007919D9">
        <w:rPr>
          <w:rFonts w:ascii="Menlo" w:eastAsia="Times New Roman" w:hAnsi="Menlo" w:cs="Menlo"/>
          <w:color w:val="880000"/>
          <w:sz w:val="19"/>
          <w:szCs w:val="19"/>
          <w:shd w:val="clear" w:color="auto" w:fill="FCF6DB"/>
        </w:rPr>
        <w:t>6857650998480896</w:t>
      </w:r>
    </w:p>
    <w:p w14:paraId="5314DD10" w14:textId="77777777" w:rsidR="007919D9" w:rsidRDefault="007919D9" w:rsidP="007919D9"/>
    <w:p w14:paraId="6271807C" w14:textId="77777777" w:rsidR="007919D9" w:rsidRDefault="007919D9" w:rsidP="007919D9">
      <w:r w:rsidRPr="007919D9">
        <w:drawing>
          <wp:inline distT="0" distB="0" distL="0" distR="0" wp14:anchorId="4F4416B4" wp14:editId="0227E71D">
            <wp:extent cx="5727700" cy="2965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EE70" w14:textId="77777777" w:rsidR="007919D9" w:rsidRDefault="007919D9" w:rsidP="007919D9"/>
    <w:p w14:paraId="367A0CEA" w14:textId="77777777" w:rsidR="007919D9" w:rsidRDefault="007919D9" w:rsidP="007919D9">
      <w:r w:rsidRPr="007919D9">
        <w:drawing>
          <wp:inline distT="0" distB="0" distL="0" distR="0" wp14:anchorId="4FD9F057" wp14:editId="76E62B45">
            <wp:extent cx="5727700" cy="3761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38C4" w14:textId="77777777" w:rsidR="007919D9" w:rsidRDefault="007919D9" w:rsidP="007919D9"/>
    <w:p w14:paraId="6AE45CD1" w14:textId="77777777" w:rsidR="007919D9" w:rsidRDefault="007919D9" w:rsidP="007919D9">
      <w:r>
        <w:rPr>
          <w:rFonts w:hint="eastAsia"/>
        </w:rPr>
        <w:t>现在可以去支付中心查看该订单。</w:t>
      </w:r>
    </w:p>
    <w:p w14:paraId="55C99ECF" w14:textId="77777777" w:rsidR="007919D9" w:rsidRPr="007919D9" w:rsidRDefault="007919D9" w:rsidP="007919D9">
      <w:pPr>
        <w:rPr>
          <w:rFonts w:hint="eastAsia"/>
        </w:rPr>
      </w:pPr>
      <w:r w:rsidRPr="007919D9">
        <w:drawing>
          <wp:inline distT="0" distB="0" distL="0" distR="0" wp14:anchorId="7716FBF6" wp14:editId="47CCFCFC">
            <wp:extent cx="5727700" cy="1548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56B9" w14:textId="77777777" w:rsidR="007919D9" w:rsidRDefault="007919D9" w:rsidP="007919D9">
      <w:pPr>
        <w:pStyle w:val="Heading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支付中心收到通知。</w:t>
      </w:r>
    </w:p>
    <w:p w14:paraId="16B1C3C9" w14:textId="77777777" w:rsidR="007919D9" w:rsidRDefault="007919D9" w:rsidP="007919D9">
      <w:r w:rsidRPr="007919D9">
        <w:drawing>
          <wp:inline distT="0" distB="0" distL="0" distR="0" wp14:anchorId="1E1229B0" wp14:editId="39D60C1F">
            <wp:extent cx="5727700" cy="4474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C1EC" w14:textId="77777777" w:rsidR="007919D9" w:rsidRDefault="007919D9" w:rsidP="007919D9">
      <w:r>
        <w:rPr>
          <w:rFonts w:hint="eastAsia"/>
        </w:rPr>
        <w:t>这里粘贴刚才的支付单号。</w:t>
      </w:r>
    </w:p>
    <w:p w14:paraId="640C54A5" w14:textId="77777777" w:rsidR="007919D9" w:rsidRDefault="007919D9" w:rsidP="007919D9">
      <w:r w:rsidRPr="007919D9">
        <w:drawing>
          <wp:inline distT="0" distB="0" distL="0" distR="0" wp14:anchorId="639BCA2A" wp14:editId="6AA7A358">
            <wp:extent cx="5727700" cy="3101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3CF2" w14:textId="77777777" w:rsidR="007919D9" w:rsidRDefault="007919D9" w:rsidP="007919D9"/>
    <w:p w14:paraId="64E6E52E" w14:textId="77777777" w:rsidR="007919D9" w:rsidRPr="007919D9" w:rsidRDefault="007919D9" w:rsidP="007919D9">
      <w:pPr>
        <w:rPr>
          <w:rFonts w:hint="eastAsia"/>
        </w:rPr>
      </w:pPr>
      <w:r>
        <w:rPr>
          <w:rFonts w:hint="eastAsia"/>
        </w:rPr>
        <w:t>此时再去后台查看刚才的支付单。</w:t>
      </w:r>
    </w:p>
    <w:p w14:paraId="08F30AAD" w14:textId="77777777" w:rsidR="007919D9" w:rsidRDefault="007919D9" w:rsidP="007919D9">
      <w:r w:rsidRPr="007919D9">
        <w:drawing>
          <wp:inline distT="0" distB="0" distL="0" distR="0" wp14:anchorId="3C324B00" wp14:editId="70740548">
            <wp:extent cx="5727700" cy="1038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5713" w14:textId="77777777" w:rsidR="007919D9" w:rsidRDefault="007919D9" w:rsidP="007919D9"/>
    <w:p w14:paraId="22327801" w14:textId="77777777" w:rsidR="007919D9" w:rsidRDefault="007919D9" w:rsidP="007919D9">
      <w:r>
        <w:rPr>
          <w:rFonts w:hint="eastAsia"/>
        </w:rPr>
        <w:t>同时在支付回调和支付通知中，都可以看到该交易单。</w:t>
      </w:r>
    </w:p>
    <w:p w14:paraId="05327AD6" w14:textId="77777777" w:rsidR="007919D9" w:rsidRDefault="007919D9" w:rsidP="007919D9">
      <w:pPr>
        <w:rPr>
          <w:rFonts w:hint="eastAsia"/>
        </w:rPr>
      </w:pPr>
      <w:r>
        <w:rPr>
          <w:rFonts w:hint="eastAsia"/>
        </w:rPr>
        <w:t>支付回调是指外部的支付系统调用我们的中心：</w:t>
      </w:r>
    </w:p>
    <w:p w14:paraId="7C9F0741" w14:textId="77777777" w:rsidR="007919D9" w:rsidRDefault="007919D9" w:rsidP="007919D9">
      <w:r w:rsidRPr="007919D9">
        <w:drawing>
          <wp:inline distT="0" distB="0" distL="0" distR="0" wp14:anchorId="2DFB8388" wp14:editId="24F1D34C">
            <wp:extent cx="5727700" cy="994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4C8F" w14:textId="77777777" w:rsidR="007919D9" w:rsidRDefault="007919D9" w:rsidP="007919D9"/>
    <w:p w14:paraId="4D140535" w14:textId="77777777" w:rsidR="007919D9" w:rsidRDefault="007919D9" w:rsidP="007919D9">
      <w:pPr>
        <w:rPr>
          <w:rFonts w:hint="eastAsia"/>
        </w:rPr>
      </w:pPr>
      <w:r>
        <w:rPr>
          <w:rFonts w:hint="eastAsia"/>
        </w:rPr>
        <w:t>支付通知是表示我们支付中心通知内部其他中心的业务处理：</w:t>
      </w:r>
    </w:p>
    <w:p w14:paraId="14189474" w14:textId="77777777" w:rsidR="007919D9" w:rsidRPr="007919D9" w:rsidRDefault="007919D9" w:rsidP="007919D9">
      <w:pPr>
        <w:rPr>
          <w:rFonts w:hint="eastAsia"/>
        </w:rPr>
      </w:pPr>
      <w:r w:rsidRPr="007919D9">
        <w:drawing>
          <wp:inline distT="0" distB="0" distL="0" distR="0" wp14:anchorId="6C43CABF" wp14:editId="7FC5EDCE">
            <wp:extent cx="5727700" cy="1375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E396" w14:textId="3CDBFD14" w:rsidR="007919D9" w:rsidRDefault="007919D9" w:rsidP="0013760B">
      <w:pPr>
        <w:pStyle w:val="Heading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用户发起退款</w:t>
      </w:r>
      <w:r w:rsidR="0013760B">
        <w:rPr>
          <w:rFonts w:hint="eastAsia"/>
        </w:rPr>
        <w:t>。</w:t>
      </w:r>
    </w:p>
    <w:p w14:paraId="00795A64" w14:textId="094F00ED" w:rsidR="0013760B" w:rsidRDefault="0013760B" w:rsidP="0013760B">
      <w:r>
        <w:rPr>
          <w:rFonts w:hint="eastAsia"/>
        </w:rPr>
        <w:t>找到刚才的交易单好。注意不是支付单号。发起退款流程。</w:t>
      </w:r>
    </w:p>
    <w:p w14:paraId="08921B98" w14:textId="0C4CF3F5" w:rsidR="0013760B" w:rsidRDefault="0013760B" w:rsidP="0013760B">
      <w:r w:rsidRPr="0013760B">
        <w:drawing>
          <wp:inline distT="0" distB="0" distL="0" distR="0" wp14:anchorId="71E6BA15" wp14:editId="0299A2FF">
            <wp:extent cx="5727700" cy="424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A291" w14:textId="691B47F5" w:rsidR="0013760B" w:rsidRDefault="0013760B" w:rsidP="0013760B">
      <w:r w:rsidRPr="0013760B">
        <w:drawing>
          <wp:inline distT="0" distB="0" distL="0" distR="0" wp14:anchorId="7500BE10" wp14:editId="0614DAD1">
            <wp:extent cx="5727700" cy="2890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82" w14:textId="77777777" w:rsidR="0013760B" w:rsidRDefault="0013760B" w:rsidP="0013760B">
      <w:pPr>
        <w:rPr>
          <w:rFonts w:hint="eastAsia"/>
        </w:rPr>
      </w:pPr>
    </w:p>
    <w:p w14:paraId="40183125" w14:textId="778A85A0" w:rsidR="0013760B" w:rsidRDefault="0013760B" w:rsidP="0013760B">
      <w:pPr>
        <w:pStyle w:val="Heading2"/>
      </w:pPr>
      <w:r>
        <w:rPr>
          <w:rFonts w:hint="eastAsia"/>
        </w:rPr>
        <w:t>4</w:t>
      </w:r>
      <w:r>
        <w:t>.</w:t>
      </w:r>
      <w:r w:rsidRPr="0013760B">
        <w:rPr>
          <w:rFonts w:hint="eastAsia"/>
        </w:rPr>
        <w:t xml:space="preserve"> </w:t>
      </w:r>
      <w:r>
        <w:rPr>
          <w:rFonts w:hint="eastAsia"/>
        </w:rPr>
        <w:t>商家确认退款。</w:t>
      </w:r>
    </w:p>
    <w:p w14:paraId="18354D34" w14:textId="1CB48DBE" w:rsidR="0013760B" w:rsidRDefault="0013760B" w:rsidP="0013760B">
      <w:r>
        <w:rPr>
          <w:rFonts w:hint="eastAsia"/>
        </w:rPr>
        <w:t>进入后台。</w:t>
      </w:r>
    </w:p>
    <w:p w14:paraId="55AE7037" w14:textId="5251A514" w:rsidR="0013760B" w:rsidRDefault="0013760B" w:rsidP="0013760B">
      <w:r w:rsidRPr="0013760B">
        <w:drawing>
          <wp:inline distT="0" distB="0" distL="0" distR="0" wp14:anchorId="14D11C2A" wp14:editId="7B8FAFA1">
            <wp:extent cx="5727700" cy="1334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D832" w14:textId="55A6D1EC" w:rsidR="0013760B" w:rsidRDefault="0013760B" w:rsidP="0013760B"/>
    <w:p w14:paraId="7BD0228C" w14:textId="61BE244B" w:rsidR="0013760B" w:rsidRDefault="0013760B" w:rsidP="0013760B">
      <w:r>
        <w:rPr>
          <w:rFonts w:hint="eastAsia"/>
        </w:rPr>
        <w:t>刷新页面，订单状态变成已关闭。</w:t>
      </w:r>
    </w:p>
    <w:p w14:paraId="56833A5F" w14:textId="547D7C06" w:rsidR="0013760B" w:rsidRDefault="00B650A8" w:rsidP="0013760B">
      <w:r w:rsidRPr="00B650A8">
        <w:drawing>
          <wp:inline distT="0" distB="0" distL="0" distR="0" wp14:anchorId="60394304" wp14:editId="14CB40B1">
            <wp:extent cx="5727700" cy="948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D515" w14:textId="21FFE82E" w:rsidR="00B650A8" w:rsidRDefault="00B650A8" w:rsidP="0013760B"/>
    <w:p w14:paraId="717AF730" w14:textId="665ECD29" w:rsidR="00B650A8" w:rsidRDefault="00B650A8" w:rsidP="0013760B">
      <w:r>
        <w:rPr>
          <w:rFonts w:hint="eastAsia"/>
        </w:rPr>
        <w:t>此时回到支付中心</w:t>
      </w:r>
    </w:p>
    <w:p w14:paraId="5DF17F73" w14:textId="139F04AE" w:rsidR="00B650A8" w:rsidRDefault="00B650A8" w:rsidP="0013760B">
      <w:r w:rsidRPr="00B650A8">
        <w:drawing>
          <wp:inline distT="0" distB="0" distL="0" distR="0" wp14:anchorId="27A0B071" wp14:editId="74FC719A">
            <wp:extent cx="5727700" cy="1529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31B2" w14:textId="06435907" w:rsidR="00B650A8" w:rsidRPr="0013760B" w:rsidRDefault="00B650A8" w:rsidP="0013760B">
      <w:pPr>
        <w:rPr>
          <w:rFonts w:hint="eastAsia"/>
        </w:rPr>
      </w:pPr>
      <w:r>
        <w:rPr>
          <w:rFonts w:hint="eastAsia"/>
        </w:rPr>
        <w:t>可以看到退款记录了</w:t>
      </w:r>
      <w:bookmarkStart w:id="0" w:name="_GoBack"/>
      <w:bookmarkEnd w:id="0"/>
    </w:p>
    <w:sectPr w:rsidR="00B650A8" w:rsidRPr="0013760B" w:rsidSect="005C064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FDA"/>
    <w:rsid w:val="0013760B"/>
    <w:rsid w:val="00587167"/>
    <w:rsid w:val="005C064D"/>
    <w:rsid w:val="006C0FDA"/>
    <w:rsid w:val="007919D9"/>
    <w:rsid w:val="008C5A9E"/>
    <w:rsid w:val="00B6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E20938"/>
  <w15:chartTrackingRefBased/>
  <w15:docId w15:val="{ACC230F8-A28D-7144-8B64-29CA225DB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F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19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FDA"/>
    <w:rPr>
      <w:b/>
      <w:bCs/>
      <w:kern w:val="44"/>
      <w:sz w:val="4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6C0FD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C0FD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9D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919D9"/>
    <w:rPr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19D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4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昆</dc:creator>
  <cp:keywords/>
  <dc:description/>
  <cp:lastModifiedBy>王 昆</cp:lastModifiedBy>
  <cp:revision>2</cp:revision>
  <dcterms:created xsi:type="dcterms:W3CDTF">2019-10-30T01:57:00Z</dcterms:created>
  <dcterms:modified xsi:type="dcterms:W3CDTF">2019-10-30T02:25:00Z</dcterms:modified>
</cp:coreProperties>
</file>