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Default ContentType="image/x-wmf" Extension="w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163" w:beforeLines="50"/>
        <w:rPr>
          <w:rFonts w:eastAsia="楷体_GB2312"/>
          <w:b/>
          <w:color w:val="000000"/>
          <w:spacing w:val="40"/>
          <w:sz w:val="36"/>
        </w:rPr>
      </w:pPr>
      <w:r>
        <w:rPr>
          <w:rFonts w:ascii="Calibri" w:hAnsi="Calibri" w:eastAsia="宋体" w:cs="Times New Roman"/>
          <w:kern w:val="2"/>
          <w:sz w:val="24"/>
          <w:szCs w:val="22"/>
          <w:lang w:val="en-US" w:eastAsia="zh-CN" w:bidi="ar-SA"/>
        </w:rPr>
        <w:pict>
          <v:shape id="图片 3" o:spid="_x0000_s1026" type="#_x0000_t75" style="position:absolute;left:0;margin-left:173.05pt;margin-top:16.45pt;height:34pt;width:143.95pt;mso-wrap-distance-left:9pt;mso-wrap-distance-right:9pt;rotation:0f;z-index:-251658240;" o:ole="f" fillcolor="#FFFFFF" filled="f" o:preferrelative="t" stroked="f" coordorigin="0,0" coordsize="21600,21600" wrapcoords="0 0 0 20965 21382 20965 21382 0 0 0">
            <v:fill on="f" color2="#FFFFFF" focus="0%"/>
            <v:imagedata gain="65536f" blacklevel="0f" gamma="0" o:title="" r:id="rId5"/>
            <o:lock v:ext="edit" position="f" selection="f" grouping="f" rotation="f" cropping="f" text="f" aspectratio="t"/>
            <w10:wrap type="tight" side="right"/>
          </v:shape>
        </w:pict>
      </w:r>
    </w:p>
    <w:p>
      <w:pPr>
        <w:jc w:val="center"/>
        <w:rPr>
          <w:rFonts w:eastAsia="楷体_GB2312"/>
          <w:b/>
          <w:color w:val="000000"/>
          <w:spacing w:val="40"/>
          <w:sz w:val="36"/>
        </w:rPr>
      </w:pPr>
    </w:p>
    <w:p>
      <w:pPr>
        <w:jc w:val="center"/>
        <w:rPr>
          <w:rFonts w:eastAsia="楷体_GB2312"/>
          <w:b/>
          <w:color w:val="000000"/>
          <w:spacing w:val="40"/>
          <w:sz w:val="36"/>
        </w:rPr>
      </w:pPr>
    </w:p>
    <w:p>
      <w:pPr>
        <w:jc w:val="center"/>
        <w:rPr>
          <w:b/>
          <w:color w:val="000000"/>
          <w:spacing w:val="40"/>
          <w:sz w:val="44"/>
        </w:rPr>
      </w:pPr>
    </w:p>
    <w:p>
      <w:pPr>
        <w:jc w:val="center"/>
        <w:rPr>
          <w:rFonts w:eastAsia="华文中宋"/>
          <w:b/>
          <w:color w:val="000000"/>
          <w:spacing w:val="40"/>
          <w:sz w:val="40"/>
        </w:rPr>
      </w:pPr>
      <w:r>
        <w:rPr>
          <w:rFonts w:hint="eastAsia" w:hAnsi="华文中宋" w:eastAsia="华文中宋"/>
          <w:b/>
          <w:color w:val="000000"/>
          <w:spacing w:val="40"/>
          <w:sz w:val="40"/>
        </w:rPr>
        <w:t>学术学位硕士研究生</w:t>
      </w:r>
      <w:r>
        <w:rPr>
          <w:rFonts w:hAnsi="华文中宋" w:eastAsia="华文中宋"/>
          <w:b/>
          <w:color w:val="000000"/>
          <w:spacing w:val="40"/>
          <w:sz w:val="40"/>
        </w:rPr>
        <w:t>学位论文</w:t>
      </w:r>
      <w:r>
        <w:rPr>
          <w:rFonts w:hint="eastAsia" w:hAnsi="华文中宋" w:eastAsia="华文中宋"/>
          <w:b/>
          <w:color w:val="000000"/>
          <w:spacing w:val="40"/>
          <w:sz w:val="40"/>
        </w:rPr>
        <w:t>中期</w:t>
      </w:r>
      <w:r>
        <w:rPr>
          <w:rFonts w:hAnsi="华文中宋" w:eastAsia="华文中宋"/>
          <w:b/>
          <w:color w:val="000000"/>
          <w:spacing w:val="40"/>
          <w:sz w:val="40"/>
        </w:rPr>
        <w:t>报告</w:t>
      </w:r>
    </w:p>
    <w:p>
      <w:pPr>
        <w:rPr>
          <w:b/>
          <w:color w:val="000000"/>
          <w:sz w:val="32"/>
        </w:rPr>
      </w:pPr>
    </w:p>
    <w:p>
      <w:pPr>
        <w:rPr>
          <w:b/>
          <w:color w:val="000000"/>
          <w:sz w:val="32"/>
        </w:rPr>
      </w:pPr>
    </w:p>
    <w:p>
      <w:pPr>
        <w:rPr>
          <w:b/>
          <w:color w:val="000000"/>
          <w:sz w:val="32"/>
        </w:rPr>
      </w:pPr>
    </w:p>
    <w:p>
      <w:pPr>
        <w:rPr>
          <w:b/>
          <w:color w:val="000000"/>
          <w:sz w:val="32"/>
        </w:rPr>
      </w:pPr>
    </w:p>
    <w:p>
      <w:pPr>
        <w:rPr>
          <w:b/>
          <w:color w:val="000000"/>
          <w:sz w:val="32"/>
        </w:rPr>
      </w:pPr>
    </w:p>
    <w:p>
      <w:pPr>
        <w:ind w:firstLine="944" w:firstLineChars="295"/>
        <w:rPr>
          <w:color w:val="000000"/>
          <w:sz w:val="32"/>
          <w:u w:val="single"/>
        </w:rPr>
      </w:pPr>
      <w:r>
        <w:rPr>
          <w:color w:val="000000"/>
          <w:sz w:val="32"/>
        </w:rPr>
        <w:t>论文题目：</w:t>
      </w:r>
      <w:r>
        <w:rPr>
          <w:color w:val="000000"/>
          <w:sz w:val="32"/>
          <w:u w:val="single"/>
        </w:rPr>
        <w:t xml:space="preserve">      </w:t>
      </w:r>
      <w:r>
        <w:rPr>
          <w:rFonts w:hint="eastAsia"/>
          <w:color w:val="000000"/>
          <w:sz w:val="32"/>
          <w:u w:val="single"/>
          <w:lang w:eastAsia="zh-CN"/>
        </w:rPr>
        <w:t>中文专利的自动分类</w:t>
      </w:r>
      <w:r>
        <w:rPr>
          <w:color w:val="000000"/>
          <w:sz w:val="32"/>
          <w:u w:val="single"/>
        </w:rPr>
        <w:t xml:space="preserve">                                </w:t>
      </w:r>
    </w:p>
    <w:p>
      <w:pPr>
        <w:rPr>
          <w:b/>
          <w:color w:val="000000"/>
          <w:sz w:val="32"/>
        </w:rPr>
      </w:pPr>
    </w:p>
    <w:p>
      <w:pPr>
        <w:rPr>
          <w:b/>
          <w:color w:val="000000"/>
          <w:sz w:val="32"/>
        </w:rPr>
      </w:pPr>
    </w:p>
    <w:tbl>
      <w:tblPr>
        <w:tblStyle w:val="8"/>
        <w:tblW w:w="6514"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28" w:type="dxa"/>
          <w:bottom w:w="0" w:type="dxa"/>
          <w:right w:w="28" w:type="dxa"/>
        </w:tblCellMar>
      </w:tblPr>
      <w:tblGrid>
        <w:gridCol w:w="2237"/>
        <w:gridCol w:w="42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trHeight w:val="558" w:hRule="atLeast"/>
          <w:jc w:val="center"/>
        </w:trPr>
        <w:tc>
          <w:tcPr>
            <w:tcW w:w="2237" w:type="dxa"/>
            <w:vAlign w:val="center"/>
          </w:tcPr>
          <w:p>
            <w:pPr>
              <w:wordWrap w:val="0"/>
              <w:jc w:val="right"/>
              <w:rPr>
                <w:b/>
                <w:color w:val="000000"/>
                <w:sz w:val="44"/>
              </w:rPr>
            </w:pPr>
            <w:r>
              <w:rPr>
                <w:color w:val="000000"/>
                <w:sz w:val="30"/>
              </w:rPr>
              <w:t>姓    名：</w:t>
            </w:r>
          </w:p>
        </w:tc>
        <w:tc>
          <w:tcPr>
            <w:tcW w:w="4277" w:type="dxa"/>
            <w:vAlign w:val="center"/>
          </w:tcPr>
          <w:p>
            <w:pPr>
              <w:jc w:val="left"/>
              <w:rPr>
                <w:color w:val="000000"/>
                <w:sz w:val="30"/>
                <w:u w:val="single"/>
              </w:rPr>
            </w:pPr>
            <w:r>
              <w:rPr>
                <w:color w:val="000000"/>
                <w:sz w:val="30"/>
                <w:u w:val="single"/>
              </w:rPr>
              <w:t xml:space="preserve">       </w:t>
            </w:r>
            <w:r>
              <w:rPr>
                <w:rFonts w:hint="eastAsia"/>
                <w:color w:val="000000"/>
                <w:sz w:val="30"/>
                <w:u w:val="single"/>
                <w:lang w:val="en-US" w:eastAsia="zh-CN"/>
              </w:rPr>
              <w:t xml:space="preserve">   </w:t>
            </w:r>
            <w:r>
              <w:rPr>
                <w:rFonts w:hint="eastAsia"/>
                <w:color w:val="000000"/>
                <w:sz w:val="30"/>
                <w:u w:val="single"/>
                <w:lang w:eastAsia="zh-CN"/>
              </w:rPr>
              <w:t>牛世雄</w:t>
            </w:r>
            <w:r>
              <w:rPr>
                <w:rFonts w:hint="eastAsia"/>
                <w:u w:val="single"/>
              </w:rPr>
              <w:t xml:space="preserve">           </w:t>
            </w:r>
            <w:r>
              <w:rPr>
                <w:rFonts w:hint="eastAsia"/>
                <w:color w:val="000000"/>
                <w:sz w:val="30"/>
                <w:u w:val="single"/>
                <w:bdr w:val="single" w:color="auto" w:sz="4" w:space="0"/>
              </w:rPr>
              <w:t xml:space="preserve">    </w:t>
            </w:r>
            <w:r>
              <w:rPr>
                <w:rFonts w:hint="eastAsia"/>
                <w:color w:val="000000"/>
                <w:sz w:val="30"/>
                <w:u w:val="single"/>
              </w:rPr>
              <w:t xml:space="preserve">  </w:t>
            </w:r>
            <w:r>
              <w:rPr>
                <w:rFonts w:hint="eastAsia"/>
                <w:color w:val="000000"/>
                <w:sz w:val="30"/>
              </w:rPr>
              <w:t xml:space="preserve">  </w:t>
            </w:r>
            <w:r>
              <w:rPr>
                <w:color w:val="000000"/>
                <w:sz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237" w:type="dxa"/>
            <w:vAlign w:val="center"/>
          </w:tcPr>
          <w:p>
            <w:pPr>
              <w:wordWrap w:val="0"/>
              <w:jc w:val="right"/>
              <w:rPr>
                <w:color w:val="000000"/>
                <w:sz w:val="30"/>
              </w:rPr>
            </w:pPr>
            <w:r>
              <w:rPr>
                <w:color w:val="000000"/>
                <w:sz w:val="30"/>
              </w:rPr>
              <w:t>学    号：</w:t>
            </w:r>
          </w:p>
        </w:tc>
        <w:tc>
          <w:tcPr>
            <w:tcW w:w="4277" w:type="dxa"/>
            <w:vAlign w:val="center"/>
          </w:tcPr>
          <w:p>
            <w:pPr>
              <w:jc w:val="left"/>
              <w:rPr>
                <w:color w:val="000000"/>
                <w:sz w:val="30"/>
                <w:u w:val="single"/>
              </w:rPr>
            </w:pPr>
            <w:r>
              <w:rPr>
                <w:color w:val="000000"/>
                <w:sz w:val="30"/>
                <w:u w:val="single"/>
              </w:rPr>
              <w:t xml:space="preserve">       </w:t>
            </w:r>
            <w:r>
              <w:rPr>
                <w:rFonts w:hint="eastAsia"/>
                <w:color w:val="000000"/>
                <w:sz w:val="30"/>
                <w:u w:val="single"/>
                <w:lang w:val="en-US" w:eastAsia="zh-CN"/>
              </w:rPr>
              <w:t xml:space="preserve">  </w:t>
            </w:r>
            <w:r>
              <w:rPr>
                <w:color w:val="000000"/>
                <w:sz w:val="30"/>
                <w:u w:val="single"/>
              </w:rPr>
              <w:t>2140914</w:t>
            </w:r>
            <w:r>
              <w:rPr>
                <w:rFonts w:hint="eastAsia"/>
                <w:color w:val="000000"/>
                <w:sz w:val="30"/>
                <w:u w:val="single"/>
                <w:lang w:val="en-US" w:eastAsia="zh-CN"/>
              </w:rPr>
              <w:t>5</w:t>
            </w:r>
            <w:r>
              <w:rPr>
                <w:color w:val="000000"/>
                <w:sz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237" w:type="dxa"/>
            <w:vAlign w:val="center"/>
          </w:tcPr>
          <w:p>
            <w:pPr>
              <w:jc w:val="right"/>
              <w:rPr>
                <w:color w:val="000000"/>
                <w:sz w:val="30"/>
              </w:rPr>
            </w:pPr>
            <w:r>
              <w:rPr>
                <w:color w:val="000000"/>
                <w:sz w:val="30"/>
              </w:rPr>
              <w:t>学科专业：</w:t>
            </w:r>
          </w:p>
        </w:tc>
        <w:tc>
          <w:tcPr>
            <w:tcW w:w="4277" w:type="dxa"/>
            <w:vAlign w:val="center"/>
          </w:tcPr>
          <w:p>
            <w:pPr>
              <w:jc w:val="left"/>
              <w:rPr>
                <w:color w:val="000000"/>
                <w:sz w:val="30"/>
                <w:u w:val="single"/>
              </w:rPr>
            </w:pPr>
            <w:r>
              <w:rPr>
                <w:color w:val="000000"/>
                <w:sz w:val="30"/>
                <w:u w:val="single"/>
              </w:rPr>
              <w:t xml:space="preserve">      计算机应用技术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237" w:type="dxa"/>
            <w:vAlign w:val="center"/>
          </w:tcPr>
          <w:p>
            <w:pPr>
              <w:jc w:val="right"/>
              <w:rPr>
                <w:color w:val="000000"/>
                <w:sz w:val="30"/>
              </w:rPr>
            </w:pPr>
            <w:r>
              <w:rPr>
                <w:color w:val="000000"/>
                <w:sz w:val="30"/>
              </w:rPr>
              <w:t>指导教师：</w:t>
            </w:r>
          </w:p>
        </w:tc>
        <w:tc>
          <w:tcPr>
            <w:tcW w:w="4277" w:type="dxa"/>
            <w:vAlign w:val="center"/>
          </w:tcPr>
          <w:p>
            <w:pPr>
              <w:jc w:val="left"/>
              <w:rPr>
                <w:color w:val="000000"/>
                <w:sz w:val="30"/>
                <w:u w:val="single"/>
              </w:rPr>
            </w:pPr>
            <w:r>
              <w:rPr>
                <w:color w:val="000000"/>
                <w:sz w:val="30"/>
                <w:u w:val="single"/>
              </w:rPr>
              <w:t xml:space="preserve">      </w:t>
            </w:r>
            <w:bookmarkStart w:id="1" w:name="_GoBack"/>
            <w:bookmarkEnd w:id="1"/>
            <w:r>
              <w:rPr>
                <w:color w:val="000000"/>
                <w:sz w:val="30"/>
                <w:u w:val="single"/>
              </w:rPr>
              <w:t xml:space="preserve">  </w:t>
            </w:r>
            <w:r>
              <w:rPr>
                <w:rFonts w:hint="eastAsia"/>
                <w:color w:val="000000"/>
                <w:sz w:val="30"/>
                <w:u w:val="single"/>
                <w:lang w:val="en-US" w:eastAsia="zh-CN"/>
              </w:rPr>
              <w:t xml:space="preserve"> </w:t>
            </w:r>
            <w:r>
              <w:rPr>
                <w:rFonts w:hint="eastAsia"/>
                <w:color w:val="000000"/>
                <w:sz w:val="30"/>
                <w:u w:val="single"/>
                <w:lang w:eastAsia="zh-CN"/>
              </w:rPr>
              <w:t>姚念民</w:t>
            </w:r>
            <w:r>
              <w:rPr>
                <w:color w:val="000000"/>
                <w:sz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237" w:type="dxa"/>
            <w:vAlign w:val="center"/>
          </w:tcPr>
          <w:p>
            <w:pPr>
              <w:jc w:val="right"/>
              <w:rPr>
                <w:color w:val="000000"/>
                <w:sz w:val="30"/>
              </w:rPr>
            </w:pPr>
            <w:r>
              <w:rPr>
                <w:color w:val="000000"/>
                <w:sz w:val="30"/>
              </w:rPr>
              <w:t>入学日期：</w:t>
            </w:r>
          </w:p>
        </w:tc>
        <w:tc>
          <w:tcPr>
            <w:tcW w:w="4277" w:type="dxa"/>
            <w:vAlign w:val="center"/>
          </w:tcPr>
          <w:p>
            <w:pPr>
              <w:jc w:val="left"/>
              <w:rPr>
                <w:color w:val="000000"/>
                <w:sz w:val="30"/>
                <w:u w:val="single"/>
              </w:rPr>
            </w:pPr>
            <w:r>
              <w:rPr>
                <w:color w:val="000000"/>
                <w:sz w:val="30"/>
                <w:u w:val="single"/>
              </w:rPr>
              <w:t xml:space="preserve">     </w:t>
            </w:r>
            <w:r>
              <w:rPr>
                <w:rFonts w:hint="eastAsia"/>
                <w:color w:val="000000"/>
                <w:sz w:val="30"/>
                <w:u w:val="single"/>
                <w:lang w:val="en-US" w:eastAsia="zh-CN"/>
              </w:rPr>
              <w:t xml:space="preserve"> </w:t>
            </w:r>
            <w:r>
              <w:rPr>
                <w:color w:val="000000"/>
                <w:sz w:val="30"/>
                <w:u w:val="single"/>
              </w:rPr>
              <w:t>201</w:t>
            </w:r>
            <w:r>
              <w:rPr>
                <w:rFonts w:hint="eastAsia"/>
                <w:color w:val="000000"/>
                <w:sz w:val="30"/>
                <w:u w:val="single"/>
                <w:lang w:val="en-US" w:eastAsia="zh-CN"/>
              </w:rPr>
              <w:t>4</w:t>
            </w:r>
            <w:r>
              <w:rPr>
                <w:color w:val="000000"/>
                <w:sz w:val="30"/>
                <w:u w:val="single"/>
              </w:rPr>
              <w:t>年</w:t>
            </w:r>
            <w:r>
              <w:rPr>
                <w:rFonts w:hint="eastAsia"/>
                <w:color w:val="000000"/>
                <w:sz w:val="30"/>
                <w:u w:val="single"/>
              </w:rPr>
              <w:t>9月1日</w:t>
            </w:r>
            <w:r>
              <w:rPr>
                <w:color w:val="000000"/>
                <w:sz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237" w:type="dxa"/>
            <w:vAlign w:val="center"/>
          </w:tcPr>
          <w:p>
            <w:pPr>
              <w:jc w:val="right"/>
              <w:rPr>
                <w:color w:val="000000"/>
                <w:sz w:val="30"/>
              </w:rPr>
            </w:pPr>
            <w:r>
              <w:rPr>
                <w:color w:val="000000"/>
                <w:sz w:val="30"/>
              </w:rPr>
              <w:t>报告日期：</w:t>
            </w:r>
          </w:p>
        </w:tc>
        <w:tc>
          <w:tcPr>
            <w:tcW w:w="4277" w:type="dxa"/>
            <w:vAlign w:val="center"/>
          </w:tcPr>
          <w:p>
            <w:pPr>
              <w:jc w:val="left"/>
              <w:rPr>
                <w:color w:val="000000"/>
                <w:sz w:val="30"/>
                <w:u w:val="single"/>
              </w:rPr>
            </w:pPr>
            <w:r>
              <w:rPr>
                <w:color w:val="000000"/>
                <w:sz w:val="30"/>
                <w:u w:val="single"/>
              </w:rPr>
              <w:t xml:space="preserve">      </w:t>
            </w:r>
            <w:r>
              <w:rPr>
                <w:rFonts w:hint="eastAsia"/>
                <w:color w:val="000000"/>
                <w:sz w:val="30"/>
                <w:u w:val="single"/>
                <w:lang w:val="en-US" w:eastAsia="zh-CN"/>
              </w:rPr>
              <w:t>2016年10月13日</w:t>
            </w:r>
            <w:r>
              <w:rPr>
                <w:color w:val="000000"/>
                <w:sz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jc w:val="center"/>
        </w:trPr>
        <w:tc>
          <w:tcPr>
            <w:tcW w:w="2237" w:type="dxa"/>
            <w:vAlign w:val="center"/>
          </w:tcPr>
          <w:p>
            <w:pPr>
              <w:jc w:val="right"/>
              <w:rPr>
                <w:color w:val="000000"/>
                <w:sz w:val="30"/>
              </w:rPr>
            </w:pPr>
            <w:r>
              <w:rPr>
                <w:color w:val="000000"/>
                <w:sz w:val="30"/>
              </w:rPr>
              <w:t>报告地点：</w:t>
            </w:r>
          </w:p>
        </w:tc>
        <w:tc>
          <w:tcPr>
            <w:tcW w:w="4277" w:type="dxa"/>
            <w:vAlign w:val="center"/>
          </w:tcPr>
          <w:p>
            <w:pPr>
              <w:jc w:val="left"/>
              <w:rPr>
                <w:color w:val="000000"/>
                <w:sz w:val="30"/>
                <w:u w:val="single"/>
              </w:rPr>
            </w:pPr>
            <w:r>
              <w:rPr>
                <w:color w:val="000000"/>
                <w:sz w:val="30"/>
                <w:u w:val="single"/>
              </w:rPr>
              <w:t xml:space="preserve">   </w:t>
            </w:r>
            <w:r>
              <w:rPr>
                <w:rFonts w:hint="eastAsia"/>
                <w:color w:val="000000"/>
                <w:sz w:val="30"/>
                <w:u w:val="single"/>
                <w:lang w:val="en-US" w:eastAsia="zh-CN"/>
              </w:rPr>
              <w:t xml:space="preserve">   创新园大厦A802</w:t>
            </w:r>
            <w:r>
              <w:rPr>
                <w:color w:val="000000"/>
                <w:sz w:val="30"/>
                <w:u w:val="single"/>
              </w:rPr>
              <w:t xml:space="preserve">                     </w:t>
            </w:r>
          </w:p>
        </w:tc>
      </w:tr>
    </w:tbl>
    <w:p>
      <w:pPr>
        <w:rPr>
          <w:b/>
          <w:color w:val="000000"/>
          <w:sz w:val="32"/>
        </w:rPr>
      </w:pPr>
    </w:p>
    <w:p/>
    <w:p/>
    <w:p/>
    <w:p/>
    <w:p/>
    <w:p/>
    <w:p/>
    <w:p/>
    <w:p>
      <w:pPr>
        <w:pStyle w:val="2"/>
        <w:spacing w:after="312"/>
        <w:ind w:left="0" w:firstLine="0"/>
        <w:rPr>
          <w:rFonts w:hAnsi="黑体" w:cs="黑体"/>
        </w:rPr>
      </w:pPr>
      <w:r>
        <w:rPr>
          <w:rFonts w:hint="eastAsia" w:hAnsi="黑体" w:cs="黑体"/>
        </w:rPr>
        <w:t>开题时拟定的研究方案、进度计划</w:t>
      </w:r>
    </w:p>
    <w:p>
      <w:pPr>
        <w:pStyle w:val="3"/>
        <w:spacing w:before="163"/>
        <w:rPr>
          <w:rFonts w:hint="eastAsia" w:ascii="Calibri"/>
        </w:rPr>
      </w:pPr>
      <w:r>
        <w:rPr>
          <w:rFonts w:hint="eastAsia" w:ascii="Calibri" w:hAnsi="黑体" w:cs="黑体"/>
        </w:rPr>
        <w:t>1.1</w:t>
      </w:r>
      <w:r>
        <w:rPr>
          <w:rFonts w:hint="eastAsia" w:ascii="Calibri"/>
        </w:rPr>
        <w:t xml:space="preserve"> 开题时拟定的研究方案</w:t>
      </w:r>
    </w:p>
    <w:p>
      <w:pPr>
        <w:spacing w:line="360" w:lineRule="auto"/>
        <w:ind w:firstLine="420" w:firstLineChars="0"/>
        <w:rPr>
          <w:rFonts w:hint="eastAsia"/>
          <w:lang w:eastAsia="zh-CN"/>
        </w:rPr>
      </w:pPr>
      <w:r>
        <w:rPr>
          <w:rFonts w:hint="eastAsia"/>
          <w:lang w:eastAsia="zh-CN"/>
        </w:rPr>
        <w:t>本研究的研究目标为：中文专利文本的自动分类。目前，专利文本的分类主要以人工方式为主，自动分类方式已经开始作为辅助手段，但大规模的专利文本自动分类尚未实现，基于专利文本的语义特征，借助自动分类技术，专利工作员能够对大量的专利文本进行自动且高效地分类，提高工作效率的同时，能够更好地对专利文本中蕴含的丰富的科技信息进行分析和利用。因此，研究专利文本的自动分类具有重要的现实意义。</w:t>
      </w:r>
    </w:p>
    <w:p>
      <w:pPr>
        <w:spacing w:line="360" w:lineRule="auto"/>
        <w:ind w:firstLine="420" w:firstLineChars="0"/>
        <w:rPr>
          <w:rFonts w:hint="eastAsia"/>
        </w:rPr>
      </w:pPr>
      <w:r>
        <w:rPr>
          <w:rFonts w:hint="eastAsia"/>
        </w:rPr>
        <w:t>本研究的主要内容有：</w:t>
      </w:r>
      <w:r>
        <w:rPr>
          <w:rFonts w:hint="eastAsia"/>
          <w:lang w:eastAsia="zh-CN"/>
        </w:rPr>
        <w:t>爬取中国专利局官网的专利摘要文本作为本研究的数据集，对专利文本进行预处理，去停顿词，分词处理，特征选择，特征加权，文本向量表示，对得到的文本向量统一维度，然后运用机器学习的方法训练模型，用得到的模型进行分类。</w:t>
      </w:r>
    </w:p>
    <w:p>
      <w:pPr>
        <w:spacing w:line="360" w:lineRule="auto"/>
        <w:ind w:firstLine="420"/>
      </w:pPr>
      <w:r>
        <w:rPr>
          <w:rFonts w:hint="eastAsia"/>
        </w:rPr>
        <w:t>具体研究内容包括：</w:t>
      </w:r>
    </w:p>
    <w:p>
      <w:pPr>
        <w:pStyle w:val="9"/>
        <w:numPr>
          <w:ilvl w:val="0"/>
          <w:numId w:val="2"/>
        </w:numPr>
        <w:spacing w:line="360" w:lineRule="auto"/>
        <w:ind w:firstLineChars="0"/>
      </w:pPr>
      <w:r>
        <w:rPr>
          <w:rFonts w:hint="eastAsia"/>
          <w:lang w:eastAsia="zh-CN"/>
        </w:rPr>
        <w:t>得到数据集，爬取中国知识产权局的</w:t>
      </w:r>
      <w:r>
        <w:rPr>
          <w:rFonts w:hint="eastAsia"/>
          <w:lang w:val="en-US" w:eastAsia="zh-CN"/>
        </w:rPr>
        <w:t>10000个某个领域的专利文本，本研究爬取的是飞机领域的专利摘要文本。</w:t>
      </w:r>
    </w:p>
    <w:p>
      <w:pPr>
        <w:pStyle w:val="9"/>
        <w:numPr>
          <w:ilvl w:val="0"/>
          <w:numId w:val="2"/>
        </w:numPr>
        <w:spacing w:line="360" w:lineRule="auto"/>
        <w:ind w:firstLineChars="0"/>
        <w:rPr>
          <w:rFonts w:hint="eastAsia"/>
          <w:lang w:eastAsia="zh-CN"/>
        </w:rPr>
      </w:pPr>
      <w:r>
        <w:rPr>
          <w:rFonts w:hint="eastAsia"/>
          <w:lang w:eastAsia="zh-CN"/>
        </w:rPr>
        <w:t>预处理，对得到的专利文本预处理，去标点、停顿词、分词。本研究运用的结巴分词器进行中文分词处理。</w:t>
      </w:r>
    </w:p>
    <w:p>
      <w:pPr>
        <w:pStyle w:val="9"/>
        <w:numPr>
          <w:ilvl w:val="0"/>
          <w:numId w:val="2"/>
        </w:numPr>
        <w:spacing w:line="360" w:lineRule="auto"/>
        <w:ind w:firstLineChars="0"/>
        <w:rPr>
          <w:rFonts w:hint="eastAsia"/>
          <w:lang w:eastAsia="zh-CN"/>
        </w:rPr>
      </w:pPr>
      <w:r>
        <w:rPr>
          <w:rFonts w:hint="eastAsia"/>
          <w:lang w:eastAsia="zh-CN"/>
        </w:rPr>
        <w:t>预处理后的文本进行特征选择与特征加权，专利分类中特征选择最常用的是信息增益法，对特征加权法常用</w:t>
      </w:r>
      <w:r>
        <w:rPr>
          <w:rFonts w:hint="eastAsia"/>
          <w:lang w:val="en-US" w:eastAsia="zh-CN"/>
        </w:rPr>
        <w:t>TFIDF法，本研究</w:t>
      </w:r>
      <w:r>
        <w:rPr>
          <w:rFonts w:hint="eastAsia"/>
          <w:lang w:eastAsia="zh-CN"/>
        </w:rPr>
        <w:t>采用修改的</w:t>
      </w:r>
      <w:r>
        <w:rPr>
          <w:rFonts w:hint="eastAsia"/>
          <w:lang w:val="en-US" w:eastAsia="zh-CN"/>
        </w:rPr>
        <w:t>TFIDF，对标题词汇赋予大权重和摘要词汇小权重从而加以区分。</w:t>
      </w:r>
    </w:p>
    <w:p>
      <w:pPr>
        <w:pStyle w:val="9"/>
        <w:numPr>
          <w:ilvl w:val="0"/>
          <w:numId w:val="2"/>
        </w:numPr>
        <w:spacing w:line="360" w:lineRule="auto"/>
        <w:ind w:firstLineChars="0"/>
        <w:rPr>
          <w:rFonts w:hint="eastAsia"/>
          <w:lang w:eastAsia="zh-CN"/>
        </w:rPr>
      </w:pPr>
      <w:r>
        <w:rPr>
          <w:rFonts w:hint="eastAsia"/>
          <w:lang w:val="en-US" w:eastAsia="zh-CN"/>
        </w:rPr>
        <w:t>文本向量表示，专利自动分类的关键，本次研究采用了传统的向量空间模型，Google开源的关于</w:t>
      </w:r>
      <w:r>
        <w:rPr>
          <w:rFonts w:hint="eastAsia"/>
          <w:lang w:eastAsia="zh-CN"/>
        </w:rPr>
        <w:t xml:space="preserve">Tomas </w:t>
      </w:r>
      <w:r>
        <w:rPr>
          <w:rFonts w:hint="eastAsia"/>
          <w:lang w:val="en-US" w:eastAsia="zh-CN"/>
        </w:rPr>
        <w:t>M</w:t>
      </w:r>
      <w:r>
        <w:rPr>
          <w:rFonts w:hint="eastAsia"/>
          <w:lang w:eastAsia="zh-CN"/>
        </w:rPr>
        <w:t>ikolov的</w:t>
      </w:r>
      <w:r>
        <w:rPr>
          <w:rFonts w:hint="eastAsia"/>
          <w:lang w:val="en-US" w:eastAsia="zh-CN"/>
        </w:rPr>
        <w:t>Word2Vec</w:t>
      </w:r>
      <w:r>
        <w:rPr>
          <w:rFonts w:hint="eastAsia"/>
          <w:vertAlign w:val="superscript"/>
          <w:lang w:val="en-US" w:eastAsia="zh-CN"/>
        </w:rPr>
        <w:t>[1]</w:t>
      </w:r>
      <w:r>
        <w:rPr>
          <w:rFonts w:hint="eastAsia"/>
          <w:lang w:val="en-US" w:eastAsia="zh-CN"/>
        </w:rPr>
        <w:t>词向量结合向量空间模型以及Doc2Vec</w:t>
      </w:r>
      <w:r>
        <w:rPr>
          <w:rFonts w:hint="eastAsia"/>
          <w:vertAlign w:val="superscript"/>
          <w:lang w:val="en-US" w:eastAsia="zh-CN"/>
        </w:rPr>
        <w:t>[2]</w:t>
      </w:r>
      <w:r>
        <w:rPr>
          <w:rFonts w:hint="eastAsia"/>
          <w:lang w:val="en-US" w:eastAsia="zh-CN"/>
        </w:rPr>
        <w:t>文本表示方法</w:t>
      </w:r>
    </w:p>
    <w:p>
      <w:pPr>
        <w:pStyle w:val="9"/>
        <w:numPr>
          <w:ilvl w:val="0"/>
          <w:numId w:val="2"/>
        </w:numPr>
        <w:spacing w:line="360" w:lineRule="auto"/>
        <w:ind w:firstLineChars="0"/>
        <w:rPr>
          <w:rFonts w:hint="eastAsia"/>
          <w:lang w:val="en-US" w:eastAsia="zh-CN"/>
        </w:rPr>
      </w:pPr>
      <w:r>
        <w:rPr>
          <w:rFonts w:hint="eastAsia" w:ascii="宋体" w:hAnsi="宋体" w:cs="宋体"/>
          <w:b w:val="0"/>
          <w:bCs/>
          <w:color w:val="000000"/>
          <w:kern w:val="0"/>
          <w:sz w:val="21"/>
          <w:szCs w:val="21"/>
          <w:lang w:val="en-US" w:eastAsia="zh-CN"/>
        </w:rPr>
        <w:t>训</w:t>
      </w:r>
      <w:r>
        <w:rPr>
          <w:rFonts w:hint="eastAsia"/>
          <w:lang w:val="en-US" w:eastAsia="zh-CN"/>
        </w:rPr>
        <w:t>练模型与分类，本研究运用开源的KNN、随机森林、SVM，并结合传统的向量空间模型和词向量模型以及Doc2Vec模型，进行分类对比。</w:t>
      </w:r>
    </w:p>
    <w:p>
      <w:pPr>
        <w:pStyle w:val="3"/>
        <w:numPr>
          <w:ilvl w:val="1"/>
          <w:numId w:val="1"/>
        </w:numPr>
        <w:spacing w:before="163"/>
        <w:rPr>
          <w:rFonts w:ascii="Calibri" w:hAnsi="黑体" w:cs="黑体"/>
        </w:rPr>
      </w:pPr>
      <w:r>
        <w:rPr>
          <w:rFonts w:hint="eastAsia" w:ascii="Calibri" w:hAnsi="黑体" w:cs="黑体"/>
        </w:rPr>
        <w:t>进度计划</w:t>
      </w:r>
    </w:p>
    <w:p>
      <w:pPr>
        <w:ind w:firstLine="420"/>
        <w:rPr>
          <w:rFonts w:hint="eastAsia" w:ascii="Calibri" w:hAnsi="Calibri" w:eastAsia="宋体" w:cs="Times New Roman"/>
          <w:kern w:val="2"/>
          <w:sz w:val="24"/>
          <w:szCs w:val="22"/>
          <w:lang w:val="en-US" w:eastAsia="zh-CN" w:bidi="ar-SA"/>
        </w:rPr>
      </w:pPr>
      <w:r>
        <w:rPr>
          <w:rFonts w:hint="eastAsia" w:ascii="Calibri" w:hAnsi="Calibri" w:eastAsia="宋体" w:cs="Times New Roman"/>
          <w:kern w:val="2"/>
          <w:sz w:val="24"/>
          <w:szCs w:val="22"/>
          <w:lang w:val="en-US" w:eastAsia="zh-CN" w:bidi="ar-SA"/>
        </w:rPr>
        <w:t>针对以上研究内容，原定的进度计划为：</w:t>
      </w:r>
    </w:p>
    <w:p>
      <w:pPr>
        <w:pStyle w:val="5"/>
        <w:widowControl/>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left="0" w:leftChars="0" w:right="0" w:firstLine="420" w:firstLineChars="0"/>
        <w:jc w:val="left"/>
        <w:textAlignment w:val="auto"/>
        <w:outlineLvl w:val="9"/>
        <w:rPr>
          <w:rFonts w:hint="eastAsia" w:ascii="Calibri" w:hAnsi="Calibri" w:eastAsia="宋体" w:cs="Times New Roman"/>
          <w:kern w:val="2"/>
          <w:sz w:val="24"/>
          <w:szCs w:val="22"/>
          <w:lang w:val="en-US" w:eastAsia="zh-CN" w:bidi="ar-SA"/>
        </w:rPr>
      </w:pPr>
      <w:r>
        <w:rPr>
          <w:rFonts w:hint="eastAsia" w:ascii="Calibri" w:hAnsi="Calibri" w:eastAsia="宋体" w:cs="Times New Roman"/>
          <w:kern w:val="2"/>
          <w:sz w:val="24"/>
          <w:szCs w:val="22"/>
          <w:lang w:val="en-US" w:eastAsia="zh-CN" w:bidi="ar-SA"/>
        </w:rPr>
        <w:t>2014年12月至2015年7月，广泛阅读文献，了解国内外研究进展，查阅国内外新方法，新思路，调研课题并提高方案可行性。了解常用的特征选择加权算法和文本表示和分类算法，掌握相关基础知识，初步拟定研究方案，并提高方案的可行性。</w:t>
      </w:r>
    </w:p>
    <w:p>
      <w:pPr>
        <w:pStyle w:val="5"/>
        <w:widowControl/>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left="0" w:leftChars="0" w:right="0" w:firstLine="420" w:firstLineChars="0"/>
        <w:jc w:val="left"/>
        <w:textAlignment w:val="auto"/>
        <w:outlineLvl w:val="9"/>
        <w:rPr>
          <w:rFonts w:hint="eastAsia" w:ascii="Calibri" w:hAnsi="Calibri" w:eastAsia="宋体" w:cs="Times New Roman"/>
          <w:kern w:val="2"/>
          <w:sz w:val="24"/>
          <w:szCs w:val="22"/>
          <w:lang w:val="en-US" w:eastAsia="zh-CN" w:bidi="ar-SA"/>
        </w:rPr>
      </w:pPr>
      <w:r>
        <w:rPr>
          <w:rFonts w:hint="eastAsia" w:ascii="Calibri" w:hAnsi="Calibri" w:eastAsia="宋体" w:cs="Times New Roman"/>
          <w:kern w:val="2"/>
          <w:sz w:val="24"/>
          <w:szCs w:val="22"/>
          <w:lang w:val="en-US" w:eastAsia="zh-CN" w:bidi="ar-SA"/>
        </w:rPr>
        <w:t>2015年7月至2016年</w:t>
      </w:r>
      <w:r>
        <w:rPr>
          <w:rFonts w:hint="eastAsia" w:cs="Times New Roman"/>
          <w:kern w:val="2"/>
          <w:sz w:val="24"/>
          <w:szCs w:val="22"/>
          <w:lang w:val="en-US" w:eastAsia="zh-CN" w:bidi="ar-SA"/>
        </w:rPr>
        <w:t>10</w:t>
      </w:r>
      <w:r>
        <w:rPr>
          <w:rFonts w:hint="eastAsia" w:ascii="Calibri" w:hAnsi="Calibri" w:eastAsia="宋体" w:cs="Times New Roman"/>
          <w:kern w:val="2"/>
          <w:sz w:val="24"/>
          <w:szCs w:val="22"/>
          <w:lang w:val="en-US" w:eastAsia="zh-CN" w:bidi="ar-SA"/>
        </w:rPr>
        <w:t>月，</w:t>
      </w:r>
      <w:r>
        <w:rPr>
          <w:rFonts w:hint="eastAsia" w:cs="Times New Roman"/>
          <w:kern w:val="2"/>
          <w:sz w:val="24"/>
          <w:szCs w:val="22"/>
          <w:lang w:val="en-US" w:eastAsia="zh-CN" w:bidi="ar-SA"/>
        </w:rPr>
        <w:t>阅读文献，下载中国专利局的专利文本，完成</w:t>
      </w:r>
      <w:r>
        <w:rPr>
          <w:rFonts w:hint="eastAsia" w:ascii="Calibri" w:hAnsi="Calibri" w:eastAsia="宋体" w:cs="Times New Roman"/>
          <w:kern w:val="2"/>
          <w:sz w:val="24"/>
          <w:szCs w:val="22"/>
          <w:lang w:val="en-US" w:eastAsia="zh-CN" w:bidi="ar-SA"/>
        </w:rPr>
        <w:t>对不同的特征选择</w:t>
      </w:r>
      <w:r>
        <w:rPr>
          <w:rFonts w:hint="eastAsia" w:cs="Times New Roman"/>
          <w:kern w:val="2"/>
          <w:sz w:val="24"/>
          <w:szCs w:val="22"/>
          <w:lang w:val="en-US" w:eastAsia="zh-CN" w:bidi="ar-SA"/>
        </w:rPr>
        <w:t>与加权，</w:t>
      </w:r>
      <w:r>
        <w:rPr>
          <w:rFonts w:hint="eastAsia" w:ascii="Calibri" w:hAnsi="Calibri" w:eastAsia="宋体" w:cs="Times New Roman"/>
          <w:kern w:val="2"/>
          <w:sz w:val="24"/>
          <w:szCs w:val="22"/>
          <w:lang w:val="en-US" w:eastAsia="zh-CN" w:bidi="ar-SA"/>
        </w:rPr>
        <w:t>文本表示方法使用不同的分类算法</w:t>
      </w:r>
      <w:r>
        <w:rPr>
          <w:rFonts w:hint="eastAsia" w:cs="Times New Roman"/>
          <w:kern w:val="2"/>
          <w:sz w:val="24"/>
          <w:szCs w:val="22"/>
          <w:lang w:val="en-US" w:eastAsia="zh-CN" w:bidi="ar-SA"/>
        </w:rPr>
        <w:t>，建立初步系统模型，进行分类得到初步结果</w:t>
      </w:r>
      <w:r>
        <w:rPr>
          <w:rFonts w:hint="eastAsia" w:ascii="Calibri" w:hAnsi="Calibri" w:eastAsia="宋体" w:cs="Times New Roman"/>
          <w:kern w:val="2"/>
          <w:sz w:val="24"/>
          <w:szCs w:val="22"/>
          <w:lang w:val="en-US" w:eastAsia="zh-CN" w:bidi="ar-SA"/>
        </w:rPr>
        <w:t>。</w:t>
      </w:r>
    </w:p>
    <w:p>
      <w:pPr>
        <w:ind w:firstLine="420"/>
        <w:rPr>
          <w:rFonts w:hint="eastAsia" w:ascii="Calibri" w:hAnsi="Calibri" w:eastAsia="宋体" w:cs="Times New Roman"/>
          <w:kern w:val="2"/>
          <w:sz w:val="24"/>
          <w:szCs w:val="22"/>
          <w:lang w:val="en-US" w:eastAsia="zh-CN" w:bidi="ar-SA"/>
        </w:rPr>
      </w:pPr>
      <w:r>
        <w:rPr>
          <w:rFonts w:hint="eastAsia" w:ascii="Calibri" w:hAnsi="Calibri" w:eastAsia="宋体" w:cs="Times New Roman"/>
          <w:kern w:val="2"/>
          <w:sz w:val="24"/>
          <w:szCs w:val="22"/>
          <w:lang w:val="en-US" w:eastAsia="zh-CN" w:bidi="ar-SA"/>
        </w:rPr>
        <w:t>2016年</w:t>
      </w:r>
      <w:r>
        <w:rPr>
          <w:rFonts w:hint="eastAsia" w:cs="Times New Roman"/>
          <w:kern w:val="2"/>
          <w:sz w:val="24"/>
          <w:szCs w:val="22"/>
          <w:lang w:val="en-US" w:eastAsia="zh-CN" w:bidi="ar-SA"/>
        </w:rPr>
        <w:t>10</w:t>
      </w:r>
      <w:r>
        <w:rPr>
          <w:rFonts w:hint="eastAsia" w:ascii="Calibri" w:hAnsi="Calibri" w:eastAsia="宋体" w:cs="Times New Roman"/>
          <w:kern w:val="2"/>
          <w:sz w:val="24"/>
          <w:szCs w:val="22"/>
          <w:lang w:val="en-US" w:eastAsia="zh-CN" w:bidi="ar-SA"/>
        </w:rPr>
        <w:t>月至2017年2月，对</w:t>
      </w:r>
      <w:r>
        <w:rPr>
          <w:rFonts w:hint="eastAsia" w:cs="Times New Roman"/>
          <w:kern w:val="2"/>
          <w:sz w:val="24"/>
          <w:szCs w:val="22"/>
          <w:lang w:val="en-US" w:eastAsia="zh-CN" w:bidi="ar-SA"/>
        </w:rPr>
        <w:t>文本表示模型、和</w:t>
      </w:r>
      <w:r>
        <w:rPr>
          <w:rFonts w:hint="eastAsia" w:ascii="Calibri" w:hAnsi="Calibri" w:eastAsia="宋体" w:cs="Times New Roman"/>
          <w:kern w:val="2"/>
          <w:sz w:val="24"/>
          <w:szCs w:val="22"/>
          <w:lang w:val="en-US" w:eastAsia="zh-CN" w:bidi="ar-SA"/>
        </w:rPr>
        <w:t>分类算法所得到的结果进行</w:t>
      </w:r>
      <w:r>
        <w:rPr>
          <w:rFonts w:hint="eastAsia" w:cs="Times New Roman"/>
          <w:kern w:val="2"/>
          <w:sz w:val="24"/>
          <w:szCs w:val="22"/>
          <w:lang w:val="en-US" w:eastAsia="zh-CN" w:bidi="ar-SA"/>
        </w:rPr>
        <w:t>修正完善</w:t>
      </w:r>
      <w:r>
        <w:rPr>
          <w:rFonts w:hint="eastAsia" w:ascii="Calibri" w:hAnsi="Calibri" w:eastAsia="宋体" w:cs="Times New Roman"/>
          <w:kern w:val="2"/>
          <w:sz w:val="24"/>
          <w:szCs w:val="22"/>
          <w:lang w:val="en-US" w:eastAsia="zh-CN" w:bidi="ar-SA"/>
        </w:rPr>
        <w:t>。</w:t>
      </w:r>
    </w:p>
    <w:p>
      <w:pPr>
        <w:ind w:firstLine="420"/>
        <w:rPr>
          <w:rFonts w:hint="eastAsia" w:ascii="Calibri" w:hAnsi="Calibri" w:eastAsia="宋体" w:cs="Times New Roman"/>
          <w:kern w:val="2"/>
          <w:sz w:val="24"/>
          <w:szCs w:val="22"/>
          <w:lang w:val="en-US" w:eastAsia="zh-CN" w:bidi="ar-SA"/>
        </w:rPr>
      </w:pPr>
      <w:r>
        <w:rPr>
          <w:rFonts w:hint="eastAsia" w:ascii="Calibri" w:hAnsi="Calibri" w:eastAsia="宋体" w:cs="Times New Roman"/>
          <w:kern w:val="2"/>
          <w:sz w:val="24"/>
          <w:szCs w:val="22"/>
          <w:lang w:val="en-US" w:eastAsia="zh-CN" w:bidi="ar-SA"/>
        </w:rPr>
        <w:t>2017年2月至2017年5月，对现有实验结论进行整理及总结，完成毕业论文的撰写、修改工作。</w:t>
      </w:r>
    </w:p>
    <w:p>
      <w:pPr>
        <w:pStyle w:val="2"/>
        <w:spacing w:after="312"/>
        <w:rPr>
          <w:rFonts w:hAnsi="黑体" w:cs="黑体"/>
        </w:rPr>
      </w:pPr>
      <w:r>
        <w:rPr>
          <w:rFonts w:hint="eastAsia" w:hAnsi="黑体" w:cs="黑体"/>
        </w:rPr>
        <w:t>学位论文的研究进展完成情况、阶段性成果和创新点论述</w:t>
      </w:r>
    </w:p>
    <w:p>
      <w:pPr>
        <w:pStyle w:val="3"/>
        <w:spacing w:before="163"/>
        <w:rPr>
          <w:rFonts w:ascii="Calibri"/>
        </w:rPr>
      </w:pPr>
      <w:r>
        <w:rPr>
          <w:rFonts w:hint="eastAsia" w:ascii="Calibri" w:hAnsi="黑体" w:cs="黑体"/>
        </w:rPr>
        <w:t>2.1</w:t>
      </w:r>
      <w:r>
        <w:rPr>
          <w:rFonts w:hint="eastAsia" w:ascii="Calibri"/>
        </w:rPr>
        <w:t xml:space="preserve"> 研究进展完成情况</w:t>
      </w:r>
    </w:p>
    <w:p>
      <w:pPr>
        <w:spacing w:line="360" w:lineRule="auto"/>
        <w:ind w:firstLine="480" w:firstLineChars="200"/>
        <w:rPr>
          <w:rFonts w:ascii="Times New Roman" w:hAnsi="Times New Roman"/>
        </w:rPr>
      </w:pPr>
      <w:r>
        <w:rPr>
          <w:rFonts w:hint="eastAsia" w:ascii="Times New Roman" w:hAnsi="Times New Roman"/>
        </w:rPr>
        <w:t>根据开题报告确定的研究内容、研究方案、技术路线以及进度安排，现在已完成的内容如下所述：</w:t>
      </w:r>
    </w:p>
    <w:p>
      <w:pPr>
        <w:numPr>
          <w:ilvl w:val="0"/>
          <w:numId w:val="3"/>
        </w:numPr>
        <w:spacing w:line="360" w:lineRule="auto"/>
        <w:ind w:firstLine="480" w:firstLineChars="200"/>
        <w:rPr>
          <w:rFonts w:hint="eastAsia"/>
          <w:lang w:val="en-US" w:eastAsia="zh-CN"/>
        </w:rPr>
      </w:pPr>
      <w:r>
        <w:rPr>
          <w:rFonts w:hint="eastAsia"/>
          <w:lang w:eastAsia="zh-CN"/>
        </w:rPr>
        <w:t>完成数据采集</w:t>
      </w:r>
      <w:r>
        <w:rPr>
          <w:rFonts w:hint="eastAsia"/>
        </w:rPr>
        <w:t>，首先</w:t>
      </w:r>
      <w:r>
        <w:rPr>
          <w:rFonts w:hint="eastAsia"/>
          <w:lang w:eastAsia="zh-CN"/>
        </w:rPr>
        <w:t>对中国专利局网站进行分析，然后爬取特定领域的中文专利摘要文本</w:t>
      </w:r>
      <w:r>
        <w:rPr>
          <w:rFonts w:hint="eastAsia"/>
          <w:lang w:val="en-US" w:eastAsia="zh-CN"/>
        </w:rPr>
        <w:t>1万篇。</w:t>
      </w:r>
    </w:p>
    <w:p>
      <w:pPr>
        <w:numPr>
          <w:ilvl w:val="0"/>
          <w:numId w:val="3"/>
        </w:numPr>
        <w:spacing w:line="360" w:lineRule="auto"/>
        <w:ind w:firstLine="480" w:firstLineChars="200"/>
      </w:pPr>
      <w:r>
        <w:rPr>
          <w:rFonts w:hint="eastAsia"/>
        </w:rPr>
        <w:t>研究</w:t>
      </w:r>
      <w:r>
        <w:rPr>
          <w:rFonts w:hint="eastAsia"/>
          <w:lang w:eastAsia="zh-CN"/>
        </w:rPr>
        <w:t>专利文本的特点，对专利数据集进行处理，建立初步的自动分类模型</w:t>
      </w:r>
      <w:r>
        <w:rPr>
          <w:rFonts w:hint="eastAsia"/>
        </w:rPr>
        <w:t>。专利文本预处理、专利文本特征提取、专利文本表示、专利文本分类器构建、专利文本分类效果评价。</w:t>
      </w:r>
    </w:p>
    <w:p>
      <w:pPr>
        <w:spacing w:line="360" w:lineRule="auto"/>
        <w:ind w:firstLine="480" w:firstLineChars="200"/>
      </w:pPr>
      <w:r>
        <w:rPr>
          <w:rFonts w:hint="eastAsia"/>
        </w:rPr>
        <w:t>（</w:t>
      </w:r>
      <w:r>
        <w:t>3</w:t>
      </w:r>
      <w:r>
        <w:rPr>
          <w:rFonts w:hint="eastAsia"/>
        </w:rPr>
        <w:t>）</w:t>
      </w:r>
      <w:r>
        <w:rPr>
          <w:rFonts w:hint="eastAsia"/>
          <w:lang w:eastAsia="zh-CN"/>
        </w:rPr>
        <w:t>对专利文本的特征选择加权以及文本表示模型就行修改，运用机器学习分类算法分类，分析特征加权方法与文本表示模型的好坏</w:t>
      </w:r>
      <w:r>
        <w:rPr>
          <w:rFonts w:hint="eastAsia"/>
        </w:rPr>
        <w:t>。</w:t>
      </w:r>
    </w:p>
    <w:p>
      <w:pPr>
        <w:spacing w:line="360" w:lineRule="auto"/>
        <w:ind w:firstLine="480" w:firstLineChars="200"/>
        <w:rPr>
          <w:rFonts w:ascii="Times New Roman" w:hAnsi="Times New Roman"/>
        </w:rPr>
      </w:pPr>
      <w:r>
        <w:rPr>
          <w:rFonts w:ascii="Times New Roman" w:hAnsi="Times New Roman"/>
        </w:rPr>
        <w:t>从以上论文覆盖的研究内容方面来讲</w:t>
      </w:r>
      <w:r>
        <w:rPr>
          <w:rFonts w:hint="eastAsia" w:ascii="Times New Roman" w:hAnsi="Times New Roman"/>
        </w:rPr>
        <w:t>，</w:t>
      </w:r>
      <w:r>
        <w:rPr>
          <w:rFonts w:ascii="Times New Roman" w:hAnsi="Times New Roman"/>
        </w:rPr>
        <w:t>已经</w:t>
      </w:r>
      <w:r>
        <w:rPr>
          <w:rFonts w:hint="eastAsia" w:ascii="Times New Roman" w:hAnsi="Times New Roman"/>
        </w:rPr>
        <w:t>大致</w:t>
      </w:r>
      <w:r>
        <w:rPr>
          <w:rFonts w:ascii="Times New Roman" w:hAnsi="Times New Roman"/>
        </w:rPr>
        <w:t>完成了研究</w:t>
      </w:r>
      <w:r>
        <w:rPr>
          <w:rFonts w:hint="eastAsia" w:ascii="Times New Roman" w:hAnsi="Times New Roman"/>
        </w:rPr>
        <w:t>内容的前两项内容，依计划，第三项完成了部分工作</w:t>
      </w:r>
      <w:r>
        <w:rPr>
          <w:rFonts w:hint="eastAsia" w:ascii="Times New Roman" w:hAnsi="Times New Roman"/>
          <w:lang w:eastAsia="zh-CN"/>
        </w:rPr>
        <w:t>，正在修改</w:t>
      </w:r>
      <w:r>
        <w:rPr>
          <w:rFonts w:hint="eastAsia" w:ascii="Times New Roman" w:hAnsi="Times New Roman"/>
        </w:rPr>
        <w:t>。</w:t>
      </w:r>
    </w:p>
    <w:p>
      <w:pPr>
        <w:pStyle w:val="3"/>
        <w:numPr>
          <w:ilvl w:val="1"/>
          <w:numId w:val="1"/>
        </w:numPr>
        <w:spacing w:before="163"/>
        <w:rPr>
          <w:rFonts w:ascii="Calibri" w:hAnsi="黑体" w:cs="黑体"/>
        </w:rPr>
      </w:pPr>
      <w:r>
        <w:rPr>
          <w:rFonts w:hint="eastAsia" w:ascii="Calibri" w:hAnsi="黑体" w:cs="黑体"/>
        </w:rPr>
        <w:t>阶段性成果展示</w:t>
      </w:r>
    </w:p>
    <w:p>
      <w:pPr>
        <w:pStyle w:val="4"/>
        <w:numPr>
          <w:ilvl w:val="2"/>
          <w:numId w:val="1"/>
        </w:numPr>
        <w:spacing w:before="163"/>
        <w:rPr>
          <w:rFonts w:hint="eastAsia" w:ascii="黑体" w:hAnsi="黑体" w:cs="黑体"/>
          <w:sz w:val="24"/>
          <w:szCs w:val="24"/>
          <w:lang w:eastAsia="zh-CN"/>
        </w:rPr>
      </w:pPr>
      <w:r>
        <w:rPr>
          <w:rFonts w:hint="eastAsia" w:ascii="黑体" w:hAnsi="黑体" w:cs="黑体"/>
          <w:lang w:eastAsia="zh-CN"/>
        </w:rPr>
        <w:t>数据集的下载</w:t>
      </w:r>
    </w:p>
    <w:p>
      <w:pPr>
        <w:pStyle w:val="5"/>
        <w:widowControl/>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left="0" w:leftChars="0" w:right="0" w:firstLine="420" w:firstLineChars="0"/>
        <w:jc w:val="left"/>
        <w:textAlignment w:val="auto"/>
        <w:outlineLvl w:val="9"/>
        <w:rPr>
          <w:rFonts w:hint="eastAsia" w:ascii="Calibri" w:hAnsi="Calibri" w:eastAsia="宋体" w:cs="Times New Roman"/>
          <w:kern w:val="2"/>
          <w:sz w:val="24"/>
          <w:szCs w:val="22"/>
          <w:lang w:val="en-US" w:eastAsia="zh-CN" w:bidi="ar-SA"/>
        </w:rPr>
      </w:pPr>
      <w:r>
        <w:rPr>
          <w:rFonts w:hint="eastAsia"/>
          <w:lang w:val="en-US" w:eastAsia="zh-CN"/>
        </w:rPr>
        <w:t>专利是一种价值巨大，富含大量的技术、法律等多方面信息的一种特殊文本。世界知识产权组织的一项统计显示，全世界每年有 90-95％的发明成果都被写入</w:t>
      </w:r>
      <w:r>
        <w:rPr>
          <w:rFonts w:hint="eastAsia" w:ascii="宋体" w:hAnsi="宋体" w:eastAsia="宋体" w:cs="宋体"/>
          <w:b w:val="0"/>
          <w:bCs/>
          <w:color w:val="000000"/>
          <w:kern w:val="0"/>
          <w:sz w:val="24"/>
          <w:szCs w:val="24"/>
          <w:lang w:val="en-US" w:eastAsia="zh-CN" w:bidi="ar-SA"/>
        </w:rPr>
        <w:t>专利中</w:t>
      </w:r>
      <w:r>
        <w:rPr>
          <w:rFonts w:hint="eastAsia" w:ascii="宋体" w:hAnsi="宋体" w:eastAsia="宋体" w:cs="宋体"/>
          <w:b w:val="0"/>
          <w:bCs/>
          <w:color w:val="000000"/>
          <w:kern w:val="0"/>
          <w:sz w:val="24"/>
          <w:szCs w:val="24"/>
          <w:vertAlign w:val="superscript"/>
          <w:lang w:val="en-US" w:eastAsia="zh-CN" w:bidi="ar-SA"/>
        </w:rPr>
        <w:t>[</w:t>
      </w:r>
      <w:r>
        <w:rPr>
          <w:rFonts w:hint="eastAsia" w:ascii="宋体" w:hAnsi="宋体" w:cs="宋体"/>
          <w:b w:val="0"/>
          <w:bCs/>
          <w:color w:val="000000"/>
          <w:kern w:val="0"/>
          <w:sz w:val="24"/>
          <w:szCs w:val="24"/>
          <w:vertAlign w:val="superscript"/>
          <w:lang w:val="en-US" w:eastAsia="zh-CN" w:bidi="ar-SA"/>
        </w:rPr>
        <w:t>3</w:t>
      </w:r>
      <w:r>
        <w:rPr>
          <w:rFonts w:hint="eastAsia" w:ascii="宋体" w:hAnsi="宋体" w:eastAsia="宋体" w:cs="宋体"/>
          <w:b w:val="0"/>
          <w:bCs/>
          <w:color w:val="000000"/>
          <w:kern w:val="0"/>
          <w:sz w:val="24"/>
          <w:szCs w:val="24"/>
          <w:vertAlign w:val="superscript"/>
          <w:lang w:val="en-US" w:eastAsia="zh-CN" w:bidi="ar-SA"/>
        </w:rPr>
        <w:t>][</w:t>
      </w:r>
      <w:r>
        <w:rPr>
          <w:rFonts w:hint="eastAsia" w:ascii="宋体" w:hAnsi="宋体" w:cs="宋体"/>
          <w:b w:val="0"/>
          <w:bCs/>
          <w:color w:val="000000"/>
          <w:kern w:val="0"/>
          <w:sz w:val="24"/>
          <w:szCs w:val="24"/>
          <w:vertAlign w:val="superscript"/>
          <w:lang w:val="en-US" w:eastAsia="zh-CN" w:bidi="ar-SA"/>
        </w:rPr>
        <w:t>4</w:t>
      </w:r>
      <w:r>
        <w:rPr>
          <w:rFonts w:hint="eastAsia" w:ascii="宋体" w:hAnsi="宋体" w:eastAsia="宋体" w:cs="宋体"/>
          <w:b w:val="0"/>
          <w:bCs/>
          <w:color w:val="000000"/>
          <w:kern w:val="0"/>
          <w:sz w:val="24"/>
          <w:szCs w:val="24"/>
          <w:vertAlign w:val="superscript"/>
          <w:lang w:val="en-US" w:eastAsia="zh-CN" w:bidi="ar-SA"/>
        </w:rPr>
        <w:t>]</w:t>
      </w:r>
      <w:r>
        <w:rPr>
          <w:rFonts w:hint="eastAsia" w:ascii="宋体" w:hAnsi="宋体" w:eastAsia="宋体" w:cs="宋体"/>
          <w:b w:val="0"/>
          <w:bCs/>
          <w:color w:val="000000"/>
          <w:kern w:val="0"/>
          <w:sz w:val="24"/>
          <w:szCs w:val="24"/>
          <w:lang w:val="en-US" w:eastAsia="zh-CN" w:bidi="ar-SA"/>
        </w:rPr>
        <w:t>，这些发明创新成果涉及各个领域。有研究表明</w:t>
      </w:r>
      <w:r>
        <w:rPr>
          <w:rFonts w:hint="eastAsia" w:ascii="宋体" w:hAnsi="宋体" w:eastAsia="宋体" w:cs="宋体"/>
          <w:b w:val="0"/>
          <w:bCs/>
          <w:color w:val="000000"/>
          <w:kern w:val="0"/>
          <w:sz w:val="24"/>
          <w:szCs w:val="24"/>
          <w:vertAlign w:val="superscript"/>
          <w:lang w:val="en-US" w:eastAsia="zh-CN" w:bidi="ar-SA"/>
        </w:rPr>
        <w:t>[</w:t>
      </w:r>
      <w:r>
        <w:rPr>
          <w:rFonts w:hint="eastAsia" w:ascii="宋体" w:hAnsi="宋体" w:cs="宋体"/>
          <w:b w:val="0"/>
          <w:bCs/>
          <w:color w:val="000000"/>
          <w:kern w:val="0"/>
          <w:sz w:val="24"/>
          <w:szCs w:val="24"/>
          <w:vertAlign w:val="superscript"/>
          <w:lang w:val="en-US" w:eastAsia="zh-CN" w:bidi="ar-SA"/>
        </w:rPr>
        <w:t>5</w:t>
      </w:r>
      <w:r>
        <w:rPr>
          <w:rFonts w:hint="eastAsia" w:ascii="宋体" w:hAnsi="宋体" w:eastAsia="宋体" w:cs="宋体"/>
          <w:b w:val="0"/>
          <w:bCs/>
          <w:color w:val="000000"/>
          <w:kern w:val="0"/>
          <w:sz w:val="24"/>
          <w:szCs w:val="24"/>
          <w:vertAlign w:val="superscript"/>
          <w:lang w:val="en-US" w:eastAsia="zh-CN" w:bidi="ar-SA"/>
        </w:rPr>
        <w:t>]</w:t>
      </w:r>
      <w:r>
        <w:rPr>
          <w:rFonts w:hint="eastAsia" w:ascii="宋体" w:hAnsi="宋体" w:eastAsia="宋体" w:cs="宋体"/>
          <w:b w:val="0"/>
          <w:bCs/>
          <w:color w:val="000000"/>
          <w:kern w:val="0"/>
          <w:sz w:val="24"/>
          <w:szCs w:val="24"/>
          <w:lang w:val="en-US" w:eastAsia="zh-CN" w:bidi="ar-SA"/>
        </w:rPr>
        <w:t>，绝大多数的发明创造会优先选择申请专利保护，若能充分利用专利文献进行技术创新，不仅可以节约大量科研资金，还可以缩短科研时间。对专利信息的挖掘研究逐渐成为热点问题，人们对专利的重视程度也越来越高。近些年，专利的数量在迅速增长，并且增长速率呈递增趋势。世界知识产权组织的报告显示，世界每年专利的申请量达 200 多万件，全球专利申请量年均增长4.7%左右，目前累计总量已近 4000 万</w:t>
      </w:r>
      <w:r>
        <w:rPr>
          <w:rFonts w:hint="eastAsia" w:ascii="Calibri" w:hAnsi="Calibri" w:eastAsia="宋体" w:cs="Times New Roman"/>
          <w:kern w:val="2"/>
          <w:sz w:val="24"/>
          <w:szCs w:val="22"/>
          <w:lang w:val="en-US" w:eastAsia="zh-CN" w:bidi="ar-SA"/>
        </w:rPr>
        <w:t>件。</w:t>
      </w:r>
    </w:p>
    <w:p>
      <w:pPr>
        <w:pStyle w:val="5"/>
        <w:widowControl/>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left="0" w:leftChars="0" w:right="0" w:firstLine="420" w:firstLineChars="0"/>
        <w:jc w:val="left"/>
        <w:textAlignment w:val="auto"/>
        <w:outlineLvl w:val="9"/>
        <w:rPr>
          <w:rFonts w:hint="eastAsia" w:ascii="Calibri" w:hAnsi="Calibri" w:eastAsia="宋体" w:cs="Times New Roman"/>
          <w:kern w:val="2"/>
          <w:sz w:val="24"/>
          <w:szCs w:val="22"/>
          <w:lang w:val="en-US" w:eastAsia="zh-CN" w:bidi="ar-SA"/>
        </w:rPr>
      </w:pPr>
      <w:r>
        <w:rPr>
          <w:rFonts w:hint="eastAsia" w:ascii="Calibri" w:hAnsi="Calibri" w:eastAsia="宋体" w:cs="Times New Roman"/>
          <w:kern w:val="2"/>
          <w:sz w:val="24"/>
          <w:szCs w:val="22"/>
          <w:lang w:val="en-US" w:eastAsia="zh-CN" w:bidi="ar-SA"/>
        </w:rPr>
        <w:t>目前，专利文本的分类主要以人工方式为主，自动分类方式已经开始作为辅助手段，但大规模的专利文本自动分类尚未实现，因此研究专利文本的自动分类具有重要的现实意义。对于中文专利文本，现在没有相应的开放数据集，分析和调研了各个网站的专利信息，中国知识产权局的专利信息最广泛，正式。</w:t>
      </w:r>
    </w:p>
    <w:p>
      <w:pPr>
        <w:pStyle w:val="5"/>
        <w:widowControl/>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left="0" w:leftChars="0" w:right="0" w:firstLine="420" w:firstLineChars="0"/>
        <w:jc w:val="left"/>
        <w:textAlignment w:val="auto"/>
        <w:outlineLvl w:val="9"/>
        <w:rPr>
          <w:rFonts w:hint="eastAsia"/>
          <w:lang w:eastAsia="zh-CN"/>
        </w:rPr>
      </w:pPr>
      <w:r>
        <w:rPr>
          <w:rFonts w:hint="eastAsia" w:ascii="Calibri" w:hAnsi="Calibri" w:eastAsia="宋体" w:cs="Times New Roman"/>
          <w:kern w:val="2"/>
          <w:sz w:val="24"/>
          <w:szCs w:val="22"/>
          <w:lang w:val="en-US" w:eastAsia="zh-CN" w:bidi="ar-SA"/>
        </w:rPr>
        <w:t>本研究分析了中国知识产权局的网站，设计相应的专利自动爬取系统，请某个领域内的专利，爬取到这个领域的大量专利摘要文本。相关技术及处理：在某些情况下比较有用，比如IP被封了，或者比如IP访问的次数受到限制等需要设置代理。网站反感爬虫的到访，于是对爬虫一律拒绝请求，这时候我们需要伪装成浏览器，这可以通过修改http包中的header来实现</w:t>
      </w:r>
      <w:bookmarkStart w:id="0" w:name="gzipdeflate支持"/>
      <w:r>
        <w:rPr>
          <w:rFonts w:hint="eastAsia" w:ascii="Calibri" w:hAnsi="Calibri" w:eastAsia="宋体" w:cs="Times New Roman"/>
          <w:kern w:val="2"/>
          <w:sz w:val="24"/>
          <w:szCs w:val="22"/>
          <w:lang w:val="en-US" w:eastAsia="zh-CN" w:bidi="ar-SA"/>
        </w:rPr>
        <w:t>。爬取网页时，服务器要验证客户身份，这时候需要设置Cookie。gzip/deflate支持</w:t>
      </w:r>
      <w:bookmarkEnd w:id="0"/>
      <w:r>
        <w:rPr>
          <w:rFonts w:hint="eastAsia" w:ascii="Calibri" w:hAnsi="Calibri" w:eastAsia="宋体" w:cs="Times New Roman"/>
          <w:kern w:val="2"/>
          <w:sz w:val="24"/>
          <w:szCs w:val="22"/>
          <w:lang w:val="en-US" w:eastAsia="zh-CN" w:bidi="ar-SA"/>
        </w:rPr>
        <w:t>现在的网页普遍支持gzip压缩，这往往可以解决大量传输时间，需要在专利爬取时做解压处理。由于网络原因，请求会失败，这时候需要设置失败后自动重试，设置超时。</w:t>
      </w:r>
    </w:p>
    <w:p>
      <w:pPr>
        <w:pStyle w:val="4"/>
        <w:numPr>
          <w:ilvl w:val="2"/>
          <w:numId w:val="1"/>
        </w:numPr>
        <w:spacing w:before="163"/>
        <w:rPr>
          <w:rFonts w:hint="eastAsia" w:ascii="黑体" w:hAnsi="黑体" w:cs="黑体"/>
          <w:sz w:val="24"/>
          <w:szCs w:val="24"/>
          <w:lang w:eastAsia="zh-CN"/>
        </w:rPr>
      </w:pPr>
      <w:r>
        <w:rPr>
          <w:rFonts w:hint="eastAsia" w:ascii="宋体" w:hAnsi="宋体"/>
          <w:color w:val="000000"/>
          <w:sz w:val="21"/>
          <w:szCs w:val="21"/>
          <w:lang w:eastAsia="zh-CN"/>
        </w:rPr>
        <w:t>文档</w:t>
      </w:r>
      <w:r>
        <w:rPr>
          <w:rFonts w:hint="eastAsia" w:ascii="宋体" w:hAnsi="宋体"/>
          <w:color w:val="000000"/>
          <w:sz w:val="21"/>
          <w:szCs w:val="21"/>
        </w:rPr>
        <w:t>预处理</w:t>
      </w:r>
      <w:r>
        <w:rPr>
          <w:rFonts w:hint="eastAsia" w:ascii="宋体" w:hAnsi="宋体"/>
          <w:color w:val="000000"/>
          <w:sz w:val="21"/>
          <w:szCs w:val="21"/>
          <w:lang w:eastAsia="zh-CN"/>
        </w:rPr>
        <w:t>、特征选择与特征权重计算</w:t>
      </w:r>
    </w:p>
    <w:p>
      <w:pPr>
        <w:pStyle w:val="5"/>
        <w:widowControl/>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left="0" w:leftChars="0" w:right="0" w:firstLine="420" w:firstLineChars="0"/>
        <w:jc w:val="left"/>
        <w:textAlignment w:val="auto"/>
        <w:outlineLvl w:val="9"/>
        <w:rPr>
          <w:rFonts w:hint="eastAsia" w:ascii="Calibri" w:hAnsi="Calibri" w:eastAsia="宋体" w:cs="Times New Roman"/>
          <w:kern w:val="2"/>
          <w:sz w:val="24"/>
          <w:szCs w:val="22"/>
          <w:lang w:val="en-US" w:eastAsia="zh-CN" w:bidi="ar-SA"/>
        </w:rPr>
      </w:pPr>
      <w:r>
        <w:rPr>
          <w:rFonts w:hint="eastAsia" w:ascii="Calibri" w:hAnsi="Calibri" w:eastAsia="宋体" w:cs="Times New Roman"/>
          <w:kern w:val="2"/>
          <w:sz w:val="24"/>
          <w:szCs w:val="22"/>
          <w:lang w:val="en-US" w:eastAsia="zh-CN" w:bidi="ar-SA"/>
        </w:rPr>
        <w:t>专利文本预处理是从专利文本中提取出特征词来对专利文本进行表示的</w:t>
      </w:r>
      <w:r>
        <w:rPr>
          <w:rFonts w:hint="eastAsia" w:cs="Times New Roman"/>
          <w:kern w:val="2"/>
          <w:sz w:val="24"/>
          <w:szCs w:val="22"/>
          <w:lang w:val="en-US" w:eastAsia="zh-CN" w:bidi="ar-SA"/>
        </w:rPr>
        <w:t>处</w:t>
      </w:r>
      <w:r>
        <w:rPr>
          <w:rFonts w:hint="eastAsia" w:ascii="Calibri" w:hAnsi="Calibri" w:eastAsia="宋体" w:cs="Times New Roman"/>
          <w:kern w:val="2"/>
          <w:sz w:val="24"/>
          <w:szCs w:val="22"/>
          <w:lang w:val="en-US" w:eastAsia="zh-CN" w:bidi="ar-SA"/>
        </w:rPr>
        <w:t>理过程，它的主要任务是进行专利文本分词和去除停用词。去除停用词即是去除与专利文本自动分类关系不大的符号和词语。一般的做法是设计一个停用词表，</w:t>
      </w:r>
    </w:p>
    <w:p>
      <w:pPr>
        <w:pStyle w:val="5"/>
        <w:widowControl/>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jc w:val="left"/>
        <w:textAlignment w:val="auto"/>
        <w:outlineLvl w:val="9"/>
        <w:rPr>
          <w:rFonts w:hint="eastAsia" w:ascii="Calibri" w:hAnsi="Calibri" w:eastAsia="宋体" w:cs="Times New Roman"/>
          <w:kern w:val="2"/>
          <w:sz w:val="24"/>
          <w:szCs w:val="22"/>
          <w:lang w:val="en-US" w:eastAsia="zh-CN" w:bidi="ar-SA"/>
        </w:rPr>
      </w:pPr>
      <w:r>
        <w:rPr>
          <w:rFonts w:hint="eastAsia" w:ascii="Calibri" w:hAnsi="Calibri" w:eastAsia="宋体" w:cs="Times New Roman"/>
          <w:kern w:val="2"/>
          <w:sz w:val="24"/>
          <w:szCs w:val="22"/>
          <w:lang w:val="en-US" w:eastAsia="zh-CN" w:bidi="ar-SA"/>
        </w:rPr>
        <w:t>然后将专利文本中出现在停用词表的词或者符号去掉，只保留余下的词汇用来进</w:t>
      </w:r>
    </w:p>
    <w:p>
      <w:pPr>
        <w:pStyle w:val="5"/>
        <w:widowControl/>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jc w:val="left"/>
        <w:textAlignment w:val="auto"/>
        <w:outlineLvl w:val="9"/>
        <w:rPr>
          <w:rFonts w:hint="eastAsia" w:ascii="Calibri" w:hAnsi="Calibri" w:eastAsia="宋体" w:cs="Times New Roman"/>
          <w:kern w:val="2"/>
          <w:sz w:val="24"/>
          <w:szCs w:val="22"/>
          <w:lang w:val="en-US" w:eastAsia="zh-CN" w:bidi="ar-SA"/>
        </w:rPr>
      </w:pPr>
      <w:r>
        <w:rPr>
          <w:rFonts w:hint="eastAsia" w:ascii="Calibri" w:hAnsi="Calibri" w:eastAsia="宋体" w:cs="Times New Roman"/>
          <w:kern w:val="2"/>
          <w:sz w:val="24"/>
          <w:szCs w:val="22"/>
          <w:lang w:val="en-US" w:eastAsia="zh-CN" w:bidi="ar-SA"/>
        </w:rPr>
        <w:t>一步分词。</w:t>
      </w:r>
      <w:r>
        <w:rPr>
          <w:rFonts w:hint="eastAsia" w:cs="Times New Roman"/>
          <w:kern w:val="2"/>
          <w:sz w:val="24"/>
          <w:szCs w:val="22"/>
          <w:lang w:val="en-US" w:eastAsia="zh-CN" w:bidi="ar-SA"/>
        </w:rPr>
        <w:t>本研究用了结巴分词器分词。</w:t>
      </w:r>
      <w:r>
        <w:rPr>
          <w:rFonts w:hint="eastAsia" w:ascii="Calibri" w:hAnsi="Calibri" w:eastAsia="宋体" w:cs="Times New Roman"/>
          <w:kern w:val="2"/>
          <w:sz w:val="24"/>
          <w:szCs w:val="22"/>
          <w:lang w:val="en-US" w:eastAsia="zh-CN" w:bidi="ar-SA"/>
        </w:rPr>
        <w:t xml:space="preserve"> </w:t>
      </w:r>
    </w:p>
    <w:p>
      <w:pPr>
        <w:pStyle w:val="5"/>
        <w:widowControl/>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firstLine="420" w:firstLineChars="0"/>
        <w:jc w:val="left"/>
        <w:textAlignment w:val="auto"/>
        <w:outlineLvl w:val="9"/>
        <w:rPr>
          <w:rFonts w:hint="eastAsia" w:ascii="Calibri" w:hAnsi="Calibri" w:eastAsia="宋体" w:cs="Times New Roman"/>
          <w:kern w:val="2"/>
          <w:sz w:val="24"/>
          <w:szCs w:val="22"/>
          <w:lang w:val="en-US" w:eastAsia="zh-CN" w:bidi="ar-SA"/>
        </w:rPr>
      </w:pPr>
      <w:r>
        <w:rPr>
          <w:rFonts w:hint="eastAsia" w:ascii="Calibri" w:hAnsi="Calibri" w:eastAsia="宋体" w:cs="Times New Roman"/>
          <w:kern w:val="2"/>
          <w:sz w:val="24"/>
          <w:szCs w:val="22"/>
          <w:lang w:val="en-US" w:eastAsia="zh-CN" w:bidi="ar-SA"/>
        </w:rPr>
        <w:t>在文本分类的过程中，需要控制向量空间的维数，如果维数过高，则会产生维数灾难的问题</w:t>
      </w:r>
      <w:r>
        <w:rPr>
          <w:rFonts w:hint="eastAsia" w:ascii="Calibri" w:hAnsi="Calibri" w:eastAsia="宋体" w:cs="Times New Roman"/>
          <w:kern w:val="2"/>
          <w:sz w:val="24"/>
          <w:szCs w:val="22"/>
          <w:vertAlign w:val="superscript"/>
          <w:lang w:val="en-US" w:eastAsia="zh-CN" w:bidi="ar-SA"/>
        </w:rPr>
        <w:t>[</w:t>
      </w:r>
      <w:r>
        <w:rPr>
          <w:rFonts w:hint="eastAsia" w:cs="Times New Roman"/>
          <w:kern w:val="2"/>
          <w:sz w:val="24"/>
          <w:szCs w:val="22"/>
          <w:vertAlign w:val="superscript"/>
          <w:lang w:val="en-US" w:eastAsia="zh-CN" w:bidi="ar-SA"/>
        </w:rPr>
        <w:t>6</w:t>
      </w:r>
      <w:r>
        <w:rPr>
          <w:rFonts w:hint="eastAsia" w:ascii="Calibri" w:hAnsi="Calibri" w:eastAsia="宋体" w:cs="Times New Roman"/>
          <w:kern w:val="2"/>
          <w:sz w:val="24"/>
          <w:szCs w:val="22"/>
          <w:vertAlign w:val="superscript"/>
          <w:lang w:val="en-US" w:eastAsia="zh-CN" w:bidi="ar-SA"/>
        </w:rPr>
        <w:t>]</w:t>
      </w:r>
      <w:r>
        <w:rPr>
          <w:rFonts w:hint="eastAsia" w:ascii="Calibri" w:hAnsi="Calibri" w:eastAsia="宋体" w:cs="Times New Roman"/>
          <w:kern w:val="2"/>
          <w:sz w:val="24"/>
          <w:szCs w:val="22"/>
          <w:lang w:val="en-US" w:eastAsia="zh-CN" w:bidi="ar-SA"/>
        </w:rPr>
        <w:t xml:space="preserve">，分类器无法高效地对高维的特征空间进行处理，同时还会导致分类精度降低。而如果特征空间的维数过于稀疏，分类器在训练语料库的过程中无法得到足够的有效信息，也就无法做出正确合理的判断。因此，寻求一种有效的特征选择算法成为文本分类的关键问题。本文用来进行分类实验的专利文本的标题和文摘篇幅较短，但是每一篇简短的专利文本都会包含许多不同的特征词汇，大量的专利文本会导致得到的向量空间维数特别高。而由于专利文本中的语言文字具有相关性，许多特征词汇都是相互关联的，而且不同类别的专利文本或多或少也会包含许多公共特征词汇，对专利文本的分类起不到作用，因此特征提取是专利文本自动分类实验中不可缺少的关键步骤。 专利文本特征提取的难点在于特征词的选择和权值的计算。专利文本的特征空间维数过大将导致分类效率低下且分类准确率不高，因此需要降低专利文本特征空间的维数，选择出对分类贡献比较大的词汇用于分类；词汇的权值在分类过程中被计算处理，权值的大小代表了词汇对分类起到的作用大小。 </w:t>
      </w:r>
    </w:p>
    <w:p>
      <w:pPr>
        <w:pStyle w:val="5"/>
        <w:widowControl/>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jc w:val="left"/>
        <w:textAlignment w:val="auto"/>
        <w:outlineLvl w:val="9"/>
        <w:rPr>
          <w:rFonts w:hint="eastAsia" w:ascii="Calibri" w:hAnsi="Calibri" w:eastAsia="宋体" w:cs="Times New Roman"/>
          <w:kern w:val="2"/>
          <w:sz w:val="24"/>
          <w:szCs w:val="22"/>
          <w:lang w:val="en-US" w:eastAsia="zh-CN" w:bidi="ar-SA"/>
        </w:rPr>
      </w:pPr>
      <w:r>
        <w:rPr>
          <w:rFonts w:hint="eastAsia" w:ascii="Calibri" w:hAnsi="Calibri" w:eastAsia="宋体" w:cs="Times New Roman"/>
          <w:kern w:val="2"/>
          <w:sz w:val="24"/>
          <w:szCs w:val="22"/>
          <w:lang w:val="en-US" w:eastAsia="zh-CN" w:bidi="ar-SA"/>
        </w:rPr>
        <w:t xml:space="preserve">信息增益法 </w:t>
      </w:r>
    </w:p>
    <w:p>
      <w:pPr>
        <w:pStyle w:val="5"/>
        <w:widowControl/>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firstLine="420" w:firstLineChars="0"/>
        <w:jc w:val="left"/>
        <w:textAlignment w:val="auto"/>
        <w:outlineLvl w:val="9"/>
        <w:rPr>
          <w:rFonts w:hint="eastAsia" w:cs="Times New Roman"/>
          <w:kern w:val="2"/>
          <w:sz w:val="24"/>
          <w:szCs w:val="22"/>
          <w:lang w:val="en-US" w:eastAsia="zh-CN" w:bidi="ar-SA"/>
        </w:rPr>
      </w:pPr>
      <w:r>
        <w:rPr>
          <w:rFonts w:hint="eastAsia" w:ascii="Calibri" w:hAnsi="Calibri" w:eastAsia="宋体" w:cs="Times New Roman"/>
          <w:kern w:val="2"/>
          <w:sz w:val="24"/>
          <w:szCs w:val="22"/>
          <w:lang w:val="en-US" w:eastAsia="zh-CN" w:bidi="ar-SA"/>
        </w:rPr>
        <w:t>IG 在机器学习领域应用较为广泛，它从信息论角度出发，衡量词的引入能够给分类带来的信息。带来的信息越多，说明该特征越重要。IG 可以用下式表示</w:t>
      </w:r>
      <w:r>
        <w:rPr>
          <w:rFonts w:hint="eastAsia" w:cs="Times New Roman"/>
          <w:kern w:val="2"/>
          <w:sz w:val="24"/>
          <w:szCs w:val="22"/>
          <w:lang w:val="en-US" w:eastAsia="zh-CN" w:bidi="ar-SA"/>
        </w:rPr>
        <w:t>：</w:t>
      </w:r>
    </w:p>
    <w:p>
      <w:pPr>
        <w:pStyle w:val="5"/>
        <w:widowControl/>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jc w:val="left"/>
        <w:textAlignment w:val="auto"/>
        <w:outlineLvl w:val="9"/>
        <w:rPr>
          <w:rFonts w:hint="eastAsia" w:cs="Times New Roman"/>
          <w:kern w:val="2"/>
          <w:sz w:val="24"/>
          <w:szCs w:val="22"/>
          <w:lang w:val="en-US" w:eastAsia="zh-CN" w:bidi="ar-SA"/>
        </w:rPr>
      </w:pPr>
      <w:r>
        <w:rPr>
          <w:rFonts w:ascii="Calibri" w:hAnsi="Calibri" w:eastAsia="宋体" w:cs="Times New Roman"/>
          <w:kern w:val="0"/>
          <w:sz w:val="24"/>
          <w:szCs w:val="22"/>
          <w:lang w:val="en-US" w:eastAsia="zh-CN" w:bidi="ar-SA"/>
        </w:rPr>
        <w:pict>
          <v:shape id="图片 1" o:spid="_x0000_s1027" type="#_x0000_t75" style="height:26.75pt;width:411.2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5"/>
        <w:widowControl/>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jc w:val="left"/>
        <w:textAlignment w:val="auto"/>
        <w:outlineLvl w:val="9"/>
        <w:rPr>
          <w:rFonts w:hint="eastAsia" w:ascii="Calibri" w:hAnsi="Calibri" w:eastAsia="宋体" w:cs="Times New Roman"/>
          <w:kern w:val="2"/>
          <w:sz w:val="24"/>
          <w:szCs w:val="22"/>
          <w:lang w:val="en-US" w:eastAsia="zh-CN" w:bidi="ar-SA"/>
        </w:rPr>
      </w:pPr>
      <w:r>
        <w:rPr>
          <w:rFonts w:hint="eastAsia" w:ascii="Calibri" w:hAnsi="Calibri" w:eastAsia="宋体" w:cs="Times New Roman"/>
          <w:kern w:val="2"/>
          <w:sz w:val="24"/>
          <w:szCs w:val="22"/>
          <w:lang w:val="en-US" w:eastAsia="zh-CN" w:bidi="ar-SA"/>
        </w:rPr>
        <w:t xml:space="preserve">TF/IDF 权值法 </w:t>
      </w:r>
    </w:p>
    <w:p>
      <w:pPr>
        <w:pStyle w:val="5"/>
        <w:widowControl/>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firstLine="420" w:firstLineChars="0"/>
        <w:jc w:val="left"/>
        <w:textAlignment w:val="auto"/>
        <w:outlineLvl w:val="9"/>
        <w:rPr>
          <w:rFonts w:hint="eastAsia" w:ascii="Calibri" w:hAnsi="Calibri" w:eastAsia="宋体" w:cs="Times New Roman"/>
          <w:kern w:val="2"/>
          <w:sz w:val="24"/>
          <w:szCs w:val="22"/>
          <w:lang w:val="en-US" w:eastAsia="zh-CN" w:bidi="ar-SA"/>
        </w:rPr>
      </w:pPr>
      <w:r>
        <w:rPr>
          <w:rFonts w:hint="eastAsia" w:ascii="Calibri" w:hAnsi="Calibri" w:eastAsia="宋体" w:cs="Times New Roman"/>
          <w:kern w:val="2"/>
          <w:sz w:val="24"/>
          <w:szCs w:val="22"/>
          <w:lang w:val="en-US" w:eastAsia="zh-CN" w:bidi="ar-SA"/>
        </w:rPr>
        <w:t xml:space="preserve"> TF/IDF 权值法是一种统计方法，是在文本分析中最常用的向量权重计算方</w:t>
      </w:r>
    </w:p>
    <w:p>
      <w:pPr>
        <w:pStyle w:val="5"/>
        <w:widowControl/>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jc w:val="left"/>
        <w:textAlignment w:val="auto"/>
        <w:outlineLvl w:val="9"/>
        <w:rPr>
          <w:rFonts w:hint="eastAsia" w:ascii="Calibri" w:hAnsi="Calibri" w:eastAsia="宋体" w:cs="Times New Roman"/>
          <w:kern w:val="2"/>
          <w:sz w:val="24"/>
          <w:szCs w:val="22"/>
          <w:lang w:val="en-US" w:eastAsia="zh-CN" w:bidi="ar-SA"/>
        </w:rPr>
      </w:pPr>
      <w:r>
        <w:rPr>
          <w:rFonts w:hint="eastAsia" w:ascii="Calibri" w:hAnsi="Calibri" w:eastAsia="宋体" w:cs="Times New Roman"/>
          <w:kern w:val="2"/>
          <w:sz w:val="24"/>
          <w:szCs w:val="22"/>
          <w:lang w:val="en-US" w:eastAsia="zh-CN" w:bidi="ar-SA"/>
        </w:rPr>
        <w:t>法。TF 的数值越大，说明特征词对文本越重要；IDF 越大，说明该特征词在文本集中的分布越集中，越能够作为文本集的区分词。TF/IDF 权重计算公式如下</w:t>
      </w:r>
      <w:r>
        <w:rPr>
          <w:rFonts w:hint="eastAsia" w:cs="Times New Roman"/>
          <w:kern w:val="2"/>
          <w:sz w:val="24"/>
          <w:szCs w:val="22"/>
          <w:lang w:val="en-US" w:eastAsia="zh-CN" w:bidi="ar-SA"/>
        </w:rPr>
        <w:t>：</w:t>
      </w:r>
    </w:p>
    <w:p>
      <w:pPr>
        <w:spacing w:line="360" w:lineRule="auto"/>
        <w:jc w:val="left"/>
        <w:rPr>
          <w:rFonts w:hint="eastAsia" w:ascii="黑体" w:hAnsi="黑体" w:cs="黑体"/>
          <w:sz w:val="24"/>
          <w:szCs w:val="24"/>
          <w:lang w:eastAsia="zh-CN"/>
        </w:rPr>
      </w:pPr>
      <w:r>
        <w:rPr>
          <w:rFonts w:hint="eastAsia"/>
          <w:lang w:val="en-US" w:eastAsia="zh-CN"/>
        </w:rPr>
        <w:t xml:space="preserve">         </w:t>
      </w:r>
      <w:r>
        <w:rPr>
          <w:rFonts w:ascii="Calibri" w:hAnsi="Calibri" w:eastAsia="宋体" w:cs="Times New Roman"/>
          <w:kern w:val="2"/>
          <w:sz w:val="24"/>
          <w:szCs w:val="22"/>
          <w:lang w:val="en-US" w:eastAsia="zh-CN" w:bidi="ar-SA"/>
        </w:rPr>
        <w:pict>
          <v:shape id="图片 2" o:spid="_x0000_s1028" type="#_x0000_t75" style="height:67.5pt;width:249.7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spacing w:line="360" w:lineRule="auto"/>
        <w:rPr>
          <w:rFonts w:hint="eastAsia" w:ascii="黑体" w:hAnsi="黑体" w:cs="黑体"/>
          <w:sz w:val="24"/>
          <w:szCs w:val="24"/>
          <w:lang w:eastAsia="zh-CN"/>
        </w:rPr>
      </w:pPr>
      <w:r>
        <w:rPr>
          <w:rFonts w:hint="eastAsia" w:ascii="黑体" w:hAnsi="黑体" w:cs="黑体"/>
          <w:sz w:val="24"/>
          <w:szCs w:val="24"/>
          <w:lang w:eastAsia="zh-CN"/>
        </w:rPr>
        <w:t>TF/IDF 权值法计算法没有考虑词汇位置对词汇权重的影响，出现在标题相比于摘要中的词对专利文本主题的表达能力更强，将出现在不同位置的词赋予不同的权重并通过加权进行处理</w:t>
      </w:r>
      <w:r>
        <w:rPr>
          <w:rFonts w:hint="eastAsia" w:ascii="黑体" w:hAnsi="黑体" w:cs="黑体"/>
          <w:sz w:val="24"/>
          <w:szCs w:val="24"/>
          <w:vertAlign w:val="superscript"/>
          <w:lang w:val="en-US" w:eastAsia="zh-CN"/>
        </w:rPr>
        <w:t>[7]</w:t>
      </w:r>
      <w:r>
        <w:rPr>
          <w:rFonts w:hint="eastAsia" w:ascii="黑体" w:hAnsi="黑体" w:cs="黑体"/>
          <w:sz w:val="24"/>
          <w:szCs w:val="24"/>
          <w:lang w:eastAsia="zh-CN"/>
        </w:rPr>
        <w:t>。得到如下公式：</w:t>
      </w:r>
    </w:p>
    <w:p>
      <w:pPr>
        <w:spacing w:line="360" w:lineRule="auto"/>
        <w:rPr>
          <w:rFonts w:hint="eastAsia" w:ascii="黑体" w:hAnsi="黑体" w:cs="黑体"/>
          <w:sz w:val="24"/>
          <w:szCs w:val="24"/>
          <w:lang w:eastAsia="zh-CN"/>
        </w:rPr>
      </w:pPr>
    </w:p>
    <w:p>
      <w:pPr>
        <w:spacing w:line="360" w:lineRule="auto"/>
        <w:rPr>
          <w:rFonts w:hint="eastAsia" w:ascii="宋体" w:hAnsi="宋体" w:cs="宋体"/>
          <w:sz w:val="28"/>
          <w:szCs w:val="28"/>
          <w:lang w:val="en-US" w:eastAsia="zh-CN"/>
        </w:rPr>
      </w:pPr>
      <w:r>
        <w:rPr>
          <w:rFonts w:hint="eastAsia" w:ascii="宋体" w:hAnsi="宋体" w:cs="宋体"/>
          <w:sz w:val="28"/>
          <w:szCs w:val="28"/>
          <w:lang w:val="en-US" w:eastAsia="zh-CN"/>
        </w:rPr>
        <w:t xml:space="preserve">            W</w:t>
      </w:r>
      <w:r>
        <w:rPr>
          <w:rFonts w:hint="eastAsia" w:ascii="宋体" w:hAnsi="宋体" w:cs="宋体"/>
          <w:sz w:val="28"/>
          <w:szCs w:val="28"/>
          <w:vertAlign w:val="subscript"/>
          <w:lang w:val="en-US" w:eastAsia="zh-CN"/>
        </w:rPr>
        <w:t>（t,d）</w:t>
      </w:r>
      <w:r>
        <w:rPr>
          <w:rFonts w:hint="eastAsia" w:ascii="宋体" w:hAnsi="宋体" w:cs="宋体"/>
          <w:sz w:val="28"/>
          <w:szCs w:val="28"/>
          <w:lang w:val="en-US" w:eastAsia="zh-CN"/>
        </w:rPr>
        <w:t>new=W</w:t>
      </w:r>
      <w:r>
        <w:rPr>
          <w:rFonts w:hint="eastAsia" w:ascii="宋体" w:hAnsi="宋体" w:cs="宋体"/>
          <w:sz w:val="28"/>
          <w:szCs w:val="28"/>
          <w:vertAlign w:val="subscript"/>
          <w:lang w:val="en-US" w:eastAsia="zh-CN"/>
        </w:rPr>
        <w:t>(t,d)</w:t>
      </w:r>
      <w:r>
        <w:rPr>
          <w:rFonts w:hint="eastAsia" w:ascii="宋体" w:hAnsi="宋体" w:cs="宋体"/>
          <w:sz w:val="28"/>
          <w:szCs w:val="28"/>
          <w:lang w:val="en-US" w:eastAsia="zh-CN"/>
        </w:rPr>
        <w:t>old * P</w:t>
      </w:r>
    </w:p>
    <w:p>
      <w:pPr>
        <w:pStyle w:val="4"/>
        <w:numPr>
          <w:ilvl w:val="2"/>
          <w:numId w:val="1"/>
        </w:numPr>
        <w:spacing w:before="163"/>
        <w:rPr>
          <w:rFonts w:hint="eastAsia" w:ascii="黑体" w:hAnsi="黑体" w:cs="黑体"/>
          <w:sz w:val="24"/>
          <w:szCs w:val="24"/>
          <w:lang w:eastAsia="zh-CN"/>
        </w:rPr>
      </w:pPr>
      <w:r>
        <w:rPr>
          <w:rFonts w:hint="eastAsia" w:ascii="宋体" w:hAnsi="宋体"/>
          <w:color w:val="000000"/>
          <w:sz w:val="21"/>
          <w:szCs w:val="21"/>
          <w:lang w:eastAsia="zh-CN"/>
        </w:rPr>
        <w:t>文本表示模型</w:t>
      </w:r>
    </w:p>
    <w:p>
      <w:pPr>
        <w:pStyle w:val="5"/>
        <w:widowControl/>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firstLine="420" w:firstLineChars="0"/>
        <w:jc w:val="left"/>
        <w:textAlignment w:val="auto"/>
        <w:outlineLvl w:val="9"/>
        <w:rPr>
          <w:rFonts w:hint="eastAsia" w:ascii="宋体" w:hAnsi="宋体" w:eastAsia="宋体" w:cs="宋体"/>
          <w:kern w:val="2"/>
          <w:sz w:val="24"/>
          <w:szCs w:val="22"/>
          <w:lang w:val="en-US" w:eastAsia="zh-CN" w:bidi="ar-SA"/>
        </w:rPr>
      </w:pPr>
      <w:r>
        <w:rPr>
          <w:rFonts w:hint="eastAsia" w:ascii="宋体" w:hAnsi="宋体" w:eastAsia="宋体" w:cs="宋体"/>
          <w:kern w:val="2"/>
          <w:sz w:val="24"/>
          <w:szCs w:val="22"/>
          <w:lang w:val="en-US" w:eastAsia="zh-CN" w:bidi="ar-SA"/>
        </w:rPr>
        <w:t>专利文本表示就是对文本进行形式化处理，以达到计算机能够理解自然语言</w:t>
      </w:r>
    </w:p>
    <w:p>
      <w:pPr>
        <w:pStyle w:val="5"/>
        <w:widowControl/>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jc w:val="left"/>
        <w:textAlignment w:val="auto"/>
        <w:outlineLvl w:val="9"/>
        <w:rPr>
          <w:rFonts w:hint="eastAsia" w:ascii="宋体" w:hAnsi="宋体" w:eastAsia="宋体" w:cs="宋体"/>
          <w:kern w:val="2"/>
          <w:sz w:val="24"/>
          <w:szCs w:val="22"/>
          <w:lang w:val="en-US" w:eastAsia="zh-CN" w:bidi="ar-SA"/>
        </w:rPr>
      </w:pPr>
      <w:r>
        <w:rPr>
          <w:rFonts w:hint="eastAsia" w:ascii="宋体" w:hAnsi="宋体" w:eastAsia="宋体" w:cs="宋体"/>
          <w:kern w:val="2"/>
          <w:sz w:val="24"/>
          <w:szCs w:val="22"/>
          <w:lang w:val="en-US" w:eastAsia="zh-CN" w:bidi="ar-SA"/>
        </w:rPr>
        <w:t>文本的目的。现在采用的一般文本表示模型有空间向量模型、概率模型和潜在语义索引模型。其中，在专利文本自动分类领域中应用最广的是向量空间模型。本文运用了多种文本表示模型，对比试验。提出利用 Google 最新深度学习工具 Doc2Vec和Word2Vec，将每一篇文章都转化为词向量的形式，通过深度神经网络重新训练，结果表明通过将文章转化为词向量的形式可以在某些方面更好反映出文档内在具体含义。</w:t>
      </w:r>
    </w:p>
    <w:p>
      <w:pPr>
        <w:pStyle w:val="5"/>
        <w:widowControl/>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jc w:val="left"/>
        <w:textAlignment w:val="auto"/>
        <w:outlineLvl w:val="9"/>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 xml:space="preserve"> </w:t>
      </w:r>
      <w:r>
        <w:rPr>
          <w:rFonts w:hint="eastAsia" w:ascii="宋体" w:hAnsi="宋体" w:cs="宋体"/>
          <w:kern w:val="2"/>
          <w:sz w:val="24"/>
          <w:szCs w:val="22"/>
          <w:lang w:val="en-US" w:eastAsia="zh-CN" w:bidi="ar-SA"/>
        </w:rPr>
        <w:tab/>
      </w:r>
      <w:r>
        <w:rPr>
          <w:rFonts w:hint="eastAsia" w:ascii="宋体" w:hAnsi="宋体" w:eastAsia="宋体" w:cs="宋体"/>
          <w:kern w:val="2"/>
          <w:sz w:val="24"/>
          <w:szCs w:val="22"/>
          <w:lang w:val="en-US" w:eastAsia="zh-CN" w:bidi="ar-SA"/>
        </w:rPr>
        <w:t>向量空间模型(Vector  Space  Model，VSM)由 Salton 等人提出，并成功地应用于 SMART 文本检索系统。VSM 的基本思想是将大量的文本表示为特征词矩阵，从而把对文本相似度的比较转化为特征向量在空间上的相似度比较，比较清晰且容易理解</w:t>
      </w:r>
      <w:r>
        <w:rPr>
          <w:rFonts w:hint="eastAsia" w:ascii="宋体" w:hAnsi="宋体" w:cs="宋体"/>
          <w:kern w:val="2"/>
          <w:sz w:val="24"/>
          <w:szCs w:val="22"/>
          <w:lang w:val="en-US" w:eastAsia="zh-CN" w:bidi="ar-SA"/>
        </w:rPr>
        <w:t>。</w:t>
      </w:r>
    </w:p>
    <w:p>
      <w:pPr>
        <w:pStyle w:val="5"/>
        <w:widowControl/>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firstLine="420" w:firstLineChars="0"/>
        <w:jc w:val="left"/>
        <w:textAlignment w:val="auto"/>
        <w:outlineLvl w:val="9"/>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本文提出的词向量模型，是用深度神经网络对专利文本训练，得到词向量，然后运用得到的词向量建立文本模型。考虑运用了以下几种方式：</w:t>
      </w:r>
    </w:p>
    <w:p>
      <w:pPr>
        <w:pStyle w:val="5"/>
        <w:widowControl/>
        <w:numPr>
          <w:ilvl w:val="0"/>
          <w:numId w:val="4"/>
        </w:numPr>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firstLine="420" w:firstLineChars="0"/>
        <w:jc w:val="left"/>
        <w:textAlignment w:val="auto"/>
        <w:outlineLvl w:val="9"/>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直接将某个专利摘要的处理后的文本中的每一个词，将它对应于词向量拼接起来得到如下形式：</w:t>
      </w:r>
    </w:p>
    <w:p>
      <w:pPr>
        <w:pStyle w:val="5"/>
        <w:widowControl/>
        <w:numPr>
          <w:numId w:val="0"/>
        </w:numPr>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left="420" w:leftChars="0" w:right="0" w:firstLine="560"/>
        <w:jc w:val="left"/>
        <w:textAlignment w:val="auto"/>
        <w:outlineLvl w:val="9"/>
        <w:rPr>
          <w:rFonts w:hint="eastAsia" w:ascii="宋体" w:hAnsi="宋体" w:cs="宋体"/>
          <w:kern w:val="2"/>
          <w:sz w:val="32"/>
          <w:szCs w:val="28"/>
          <w:vertAlign w:val="subscript"/>
          <w:lang w:val="en-US" w:eastAsia="zh-CN" w:bidi="ar-SA"/>
        </w:rPr>
      </w:pPr>
      <w:r>
        <w:rPr>
          <w:rFonts w:hint="eastAsia" w:ascii="宋体" w:hAnsi="宋体" w:cs="宋体"/>
          <w:kern w:val="2"/>
          <w:sz w:val="32"/>
          <w:szCs w:val="28"/>
          <w:lang w:val="en-US" w:eastAsia="zh-CN" w:bidi="ar-SA"/>
        </w:rPr>
        <w:t>Vi</w:t>
      </w:r>
      <w:r>
        <w:rPr>
          <w:rFonts w:hint="eastAsia" w:ascii="宋体" w:hAnsi="宋体" w:cs="宋体"/>
          <w:kern w:val="2"/>
          <w:sz w:val="32"/>
          <w:szCs w:val="30"/>
          <w:lang w:val="en-US" w:eastAsia="zh-CN" w:bidi="ar-SA"/>
        </w:rPr>
        <w:t>=w</w:t>
      </w:r>
      <w:r>
        <w:rPr>
          <w:rFonts w:hint="eastAsia" w:ascii="宋体" w:hAnsi="宋体" w:cs="宋体"/>
          <w:kern w:val="2"/>
          <w:sz w:val="32"/>
          <w:szCs w:val="30"/>
          <w:vertAlign w:val="subscript"/>
          <w:lang w:val="en-US" w:eastAsia="zh-CN" w:bidi="ar-SA"/>
        </w:rPr>
        <w:t>1</w:t>
      </w:r>
      <w:r>
        <w:rPr>
          <w:rFonts w:hint="eastAsia" w:ascii="宋体" w:hAnsi="宋体" w:cs="宋体"/>
          <w:kern w:val="2"/>
          <w:sz w:val="32"/>
          <w:szCs w:val="30"/>
          <w:lang w:val="en-US" w:eastAsia="zh-CN" w:bidi="ar-SA"/>
        </w:rPr>
        <w:t>w</w:t>
      </w:r>
      <w:r>
        <w:rPr>
          <w:rFonts w:hint="eastAsia" w:ascii="宋体" w:hAnsi="宋体" w:cs="宋体"/>
          <w:kern w:val="2"/>
          <w:sz w:val="32"/>
          <w:szCs w:val="30"/>
          <w:vertAlign w:val="subscript"/>
          <w:lang w:val="en-US" w:eastAsia="zh-CN" w:bidi="ar-SA"/>
        </w:rPr>
        <w:t>2</w:t>
      </w:r>
      <w:r>
        <w:rPr>
          <w:rFonts w:hint="eastAsia" w:ascii="宋体" w:hAnsi="宋体" w:cs="宋体"/>
          <w:kern w:val="2"/>
          <w:sz w:val="32"/>
          <w:szCs w:val="30"/>
          <w:lang w:val="en-US" w:eastAsia="zh-CN" w:bidi="ar-SA"/>
        </w:rPr>
        <w:t>w</w:t>
      </w:r>
      <w:r>
        <w:rPr>
          <w:rFonts w:hint="eastAsia" w:ascii="宋体" w:hAnsi="宋体" w:cs="宋体"/>
          <w:kern w:val="2"/>
          <w:sz w:val="32"/>
          <w:szCs w:val="30"/>
          <w:vertAlign w:val="subscript"/>
          <w:lang w:val="en-US" w:eastAsia="zh-CN" w:bidi="ar-SA"/>
        </w:rPr>
        <w:t>3</w:t>
      </w:r>
      <w:r>
        <w:rPr>
          <w:rFonts w:hint="eastAsia" w:ascii="宋体" w:hAnsi="宋体" w:cs="宋体"/>
          <w:kern w:val="2"/>
          <w:sz w:val="32"/>
          <w:szCs w:val="30"/>
          <w:lang w:val="en-US" w:eastAsia="zh-CN" w:bidi="ar-SA"/>
        </w:rPr>
        <w:t>..............w</w:t>
      </w:r>
      <w:r>
        <w:rPr>
          <w:rFonts w:hint="eastAsia" w:ascii="宋体" w:hAnsi="宋体" w:cs="宋体"/>
          <w:kern w:val="2"/>
          <w:sz w:val="32"/>
          <w:szCs w:val="30"/>
          <w:vertAlign w:val="subscript"/>
          <w:lang w:val="en-US" w:eastAsia="zh-CN" w:bidi="ar-SA"/>
        </w:rPr>
        <w:t>n-2</w:t>
      </w:r>
      <w:r>
        <w:rPr>
          <w:rFonts w:hint="eastAsia" w:ascii="宋体" w:hAnsi="宋体" w:cs="宋体"/>
          <w:kern w:val="2"/>
          <w:sz w:val="32"/>
          <w:szCs w:val="30"/>
          <w:lang w:val="en-US" w:eastAsia="zh-CN" w:bidi="ar-SA"/>
        </w:rPr>
        <w:t>w</w:t>
      </w:r>
      <w:r>
        <w:rPr>
          <w:rFonts w:hint="eastAsia" w:ascii="宋体" w:hAnsi="宋体" w:cs="宋体"/>
          <w:kern w:val="2"/>
          <w:sz w:val="32"/>
          <w:szCs w:val="30"/>
          <w:vertAlign w:val="subscript"/>
          <w:lang w:val="en-US" w:eastAsia="zh-CN" w:bidi="ar-SA"/>
        </w:rPr>
        <w:t>n-1</w:t>
      </w:r>
      <w:r>
        <w:rPr>
          <w:rFonts w:hint="eastAsia" w:ascii="宋体" w:hAnsi="宋体" w:cs="宋体"/>
          <w:kern w:val="2"/>
          <w:sz w:val="32"/>
          <w:szCs w:val="30"/>
          <w:lang w:val="en-US" w:eastAsia="zh-CN" w:bidi="ar-SA"/>
        </w:rPr>
        <w:t>w</w:t>
      </w:r>
      <w:r>
        <w:rPr>
          <w:rFonts w:hint="eastAsia" w:ascii="宋体" w:hAnsi="宋体" w:cs="宋体"/>
          <w:kern w:val="2"/>
          <w:sz w:val="32"/>
          <w:szCs w:val="30"/>
          <w:vertAlign w:val="subscript"/>
          <w:lang w:val="en-US" w:eastAsia="zh-CN" w:bidi="ar-SA"/>
        </w:rPr>
        <w:t>n</w:t>
      </w:r>
    </w:p>
    <w:p>
      <w:pPr>
        <w:pStyle w:val="5"/>
        <w:widowControl/>
        <w:numPr>
          <w:numId w:val="0"/>
        </w:numPr>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jc w:val="left"/>
        <w:textAlignment w:val="auto"/>
        <w:outlineLvl w:val="9"/>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这种表示形式由于每篇专利摘要处理后得到的词的个数不同，在输入分类器前，需要统一维度，对于短的专利摘要我们需要插值，对于长的文本我们需要采样。</w:t>
      </w:r>
    </w:p>
    <w:p>
      <w:pPr>
        <w:pStyle w:val="5"/>
        <w:widowControl/>
        <w:numPr>
          <w:numId w:val="0"/>
        </w:numPr>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jc w:val="left"/>
        <w:textAlignment w:val="auto"/>
        <w:outlineLvl w:val="9"/>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对于短文本的插值采用以下形式：</w:t>
      </w:r>
    </w:p>
    <w:p>
      <w:pPr>
        <w:pStyle w:val="5"/>
        <w:widowControl/>
        <w:numPr>
          <w:numId w:val="0"/>
        </w:numPr>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left="420" w:leftChars="0" w:right="0" w:firstLine="420" w:firstLineChars="0"/>
        <w:jc w:val="left"/>
        <w:textAlignment w:val="auto"/>
        <w:outlineLvl w:val="9"/>
        <w:rPr>
          <w:rFonts w:hint="eastAsia" w:ascii="宋体" w:hAnsi="宋体" w:cs="宋体"/>
          <w:kern w:val="2"/>
          <w:sz w:val="32"/>
          <w:szCs w:val="32"/>
          <w:lang w:val="en-US" w:eastAsia="zh-CN" w:bidi="ar-SA"/>
        </w:rPr>
      </w:pPr>
      <w:r>
        <w:rPr>
          <w:rFonts w:hint="eastAsia" w:ascii="宋体" w:hAnsi="宋体" w:cs="宋体"/>
          <w:kern w:val="2"/>
          <w:sz w:val="32"/>
          <w:szCs w:val="32"/>
          <w:lang w:val="en-US" w:eastAsia="zh-CN" w:bidi="ar-SA"/>
        </w:rPr>
        <w:t>Vi=w</w:t>
      </w:r>
      <w:r>
        <w:rPr>
          <w:rFonts w:hint="eastAsia" w:ascii="宋体" w:hAnsi="宋体" w:cs="宋体"/>
          <w:kern w:val="2"/>
          <w:sz w:val="32"/>
          <w:szCs w:val="32"/>
          <w:vertAlign w:val="subscript"/>
          <w:lang w:val="en-US" w:eastAsia="zh-CN" w:bidi="ar-SA"/>
        </w:rPr>
        <w:t>1</w:t>
      </w:r>
      <w:r>
        <w:rPr>
          <w:rFonts w:hint="eastAsia" w:ascii="宋体" w:hAnsi="宋体" w:cs="宋体"/>
          <w:kern w:val="2"/>
          <w:sz w:val="32"/>
          <w:szCs w:val="32"/>
          <w:lang w:val="en-US" w:eastAsia="zh-CN" w:bidi="ar-SA"/>
        </w:rPr>
        <w:t>w</w:t>
      </w:r>
      <w:r>
        <w:rPr>
          <w:rFonts w:hint="eastAsia" w:ascii="宋体" w:hAnsi="宋体" w:cs="宋体"/>
          <w:kern w:val="2"/>
          <w:sz w:val="32"/>
          <w:szCs w:val="32"/>
          <w:vertAlign w:val="subscript"/>
          <w:lang w:val="en-US" w:eastAsia="zh-CN" w:bidi="ar-SA"/>
        </w:rPr>
        <w:t>2</w:t>
      </w:r>
      <w:r>
        <w:rPr>
          <w:rFonts w:hint="eastAsia" w:ascii="宋体" w:hAnsi="宋体" w:cs="宋体"/>
          <w:kern w:val="2"/>
          <w:sz w:val="32"/>
          <w:szCs w:val="32"/>
          <w:lang w:val="en-US" w:eastAsia="zh-CN" w:bidi="ar-SA"/>
        </w:rPr>
        <w:t>w</w:t>
      </w:r>
      <w:r>
        <w:rPr>
          <w:rFonts w:hint="eastAsia" w:ascii="宋体" w:hAnsi="宋体" w:cs="宋体"/>
          <w:kern w:val="2"/>
          <w:sz w:val="32"/>
          <w:szCs w:val="32"/>
          <w:vertAlign w:val="subscript"/>
          <w:lang w:val="en-US" w:eastAsia="zh-CN" w:bidi="ar-SA"/>
        </w:rPr>
        <w:t>3</w:t>
      </w:r>
      <w:r>
        <w:rPr>
          <w:rFonts w:hint="eastAsia" w:ascii="宋体" w:hAnsi="宋体" w:cs="宋体"/>
          <w:kern w:val="2"/>
          <w:sz w:val="32"/>
          <w:szCs w:val="32"/>
          <w:lang w:val="en-US" w:eastAsia="zh-CN" w:bidi="ar-SA"/>
        </w:rPr>
        <w:t>..w</w:t>
      </w:r>
      <w:r>
        <w:rPr>
          <w:rFonts w:hint="eastAsia" w:ascii="宋体" w:hAnsi="宋体" w:cs="宋体"/>
          <w:kern w:val="2"/>
          <w:sz w:val="32"/>
          <w:szCs w:val="32"/>
          <w:vertAlign w:val="subscript"/>
          <w:lang w:val="en-US" w:eastAsia="zh-CN" w:bidi="ar-SA"/>
        </w:rPr>
        <w:t>k1</w:t>
      </w:r>
      <w:r>
        <w:rPr>
          <w:rFonts w:hint="eastAsia" w:ascii="宋体" w:hAnsi="宋体" w:cs="宋体"/>
          <w:kern w:val="2"/>
          <w:sz w:val="32"/>
          <w:szCs w:val="32"/>
          <w:lang w:val="en-US" w:eastAsia="zh-CN" w:bidi="ar-SA"/>
        </w:rPr>
        <w:t>......w</w:t>
      </w:r>
      <w:r>
        <w:rPr>
          <w:rFonts w:hint="eastAsia" w:ascii="宋体" w:hAnsi="宋体" w:cs="宋体"/>
          <w:kern w:val="2"/>
          <w:sz w:val="32"/>
          <w:szCs w:val="32"/>
          <w:vertAlign w:val="subscript"/>
          <w:lang w:val="en-US" w:eastAsia="zh-CN" w:bidi="ar-SA"/>
        </w:rPr>
        <w:t>k2</w:t>
      </w:r>
      <w:r>
        <w:rPr>
          <w:rFonts w:hint="eastAsia" w:ascii="宋体" w:hAnsi="宋体" w:cs="宋体"/>
          <w:kern w:val="2"/>
          <w:sz w:val="32"/>
          <w:szCs w:val="32"/>
          <w:lang w:val="en-US" w:eastAsia="zh-CN" w:bidi="ar-SA"/>
        </w:rPr>
        <w:t>....w</w:t>
      </w:r>
      <w:r>
        <w:rPr>
          <w:rFonts w:hint="eastAsia" w:ascii="宋体" w:hAnsi="宋体" w:cs="宋体"/>
          <w:kern w:val="2"/>
          <w:sz w:val="32"/>
          <w:szCs w:val="32"/>
          <w:vertAlign w:val="subscript"/>
          <w:lang w:val="en-US" w:eastAsia="zh-CN" w:bidi="ar-SA"/>
        </w:rPr>
        <w:t>ki</w:t>
      </w:r>
      <w:r>
        <w:rPr>
          <w:rFonts w:hint="eastAsia" w:ascii="宋体" w:hAnsi="宋体" w:cs="宋体"/>
          <w:kern w:val="2"/>
          <w:sz w:val="32"/>
          <w:szCs w:val="32"/>
          <w:lang w:val="en-US" w:eastAsia="zh-CN" w:bidi="ar-SA"/>
        </w:rPr>
        <w:t>..w</w:t>
      </w:r>
      <w:r>
        <w:rPr>
          <w:rFonts w:hint="eastAsia" w:ascii="宋体" w:hAnsi="宋体" w:cs="宋体"/>
          <w:kern w:val="2"/>
          <w:sz w:val="32"/>
          <w:szCs w:val="32"/>
          <w:vertAlign w:val="subscript"/>
          <w:lang w:val="en-US" w:eastAsia="zh-CN" w:bidi="ar-SA"/>
        </w:rPr>
        <w:t>n-2</w:t>
      </w:r>
      <w:r>
        <w:rPr>
          <w:rFonts w:hint="eastAsia" w:ascii="宋体" w:hAnsi="宋体" w:cs="宋体"/>
          <w:kern w:val="2"/>
          <w:sz w:val="32"/>
          <w:szCs w:val="32"/>
          <w:lang w:val="en-US" w:eastAsia="zh-CN" w:bidi="ar-SA"/>
        </w:rPr>
        <w:t>w</w:t>
      </w:r>
      <w:r>
        <w:rPr>
          <w:rFonts w:hint="eastAsia" w:ascii="宋体" w:hAnsi="宋体" w:cs="宋体"/>
          <w:kern w:val="2"/>
          <w:sz w:val="32"/>
          <w:szCs w:val="32"/>
          <w:vertAlign w:val="subscript"/>
          <w:lang w:val="en-US" w:eastAsia="zh-CN" w:bidi="ar-SA"/>
        </w:rPr>
        <w:t>n-1</w:t>
      </w:r>
      <w:r>
        <w:rPr>
          <w:rFonts w:hint="eastAsia" w:ascii="宋体" w:hAnsi="宋体" w:cs="宋体"/>
          <w:kern w:val="2"/>
          <w:sz w:val="32"/>
          <w:szCs w:val="32"/>
          <w:lang w:val="en-US" w:eastAsia="zh-CN" w:bidi="ar-SA"/>
        </w:rPr>
        <w:t>w</w:t>
      </w:r>
      <w:r>
        <w:rPr>
          <w:rFonts w:hint="eastAsia" w:ascii="宋体" w:hAnsi="宋体" w:cs="宋体"/>
          <w:kern w:val="2"/>
          <w:sz w:val="32"/>
          <w:szCs w:val="32"/>
          <w:vertAlign w:val="subscript"/>
          <w:lang w:val="en-US" w:eastAsia="zh-CN" w:bidi="ar-SA"/>
        </w:rPr>
        <w:t>n</w:t>
      </w:r>
    </w:p>
    <w:p>
      <w:pPr>
        <w:pStyle w:val="5"/>
        <w:widowControl/>
        <w:numPr>
          <w:numId w:val="0"/>
        </w:numPr>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jc w:val="left"/>
        <w:textAlignment w:val="auto"/>
        <w:outlineLvl w:val="9"/>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其中</w:t>
      </w:r>
      <w:r>
        <w:rPr>
          <w:rFonts w:hint="eastAsia" w:ascii="宋体" w:hAnsi="宋体" w:cs="宋体"/>
          <w:kern w:val="2"/>
          <w:sz w:val="32"/>
          <w:szCs w:val="32"/>
          <w:lang w:val="en-US" w:eastAsia="zh-CN" w:bidi="ar-SA"/>
        </w:rPr>
        <w:t>.w</w:t>
      </w:r>
      <w:r>
        <w:rPr>
          <w:rFonts w:hint="eastAsia" w:ascii="宋体" w:hAnsi="宋体" w:cs="宋体"/>
          <w:kern w:val="2"/>
          <w:sz w:val="32"/>
          <w:szCs w:val="32"/>
          <w:vertAlign w:val="subscript"/>
          <w:lang w:val="en-US" w:eastAsia="zh-CN" w:bidi="ar-SA"/>
        </w:rPr>
        <w:t>k1</w:t>
      </w:r>
      <w:r>
        <w:rPr>
          <w:rFonts w:hint="eastAsia" w:ascii="宋体" w:hAnsi="宋体" w:cs="宋体"/>
          <w:kern w:val="2"/>
          <w:sz w:val="32"/>
          <w:szCs w:val="32"/>
          <w:lang w:val="en-US" w:eastAsia="zh-CN" w:bidi="ar-SA"/>
        </w:rPr>
        <w:t>w</w:t>
      </w:r>
      <w:r>
        <w:rPr>
          <w:rFonts w:hint="eastAsia" w:ascii="宋体" w:hAnsi="宋体" w:cs="宋体"/>
          <w:kern w:val="2"/>
          <w:sz w:val="32"/>
          <w:szCs w:val="32"/>
          <w:vertAlign w:val="subscript"/>
          <w:lang w:val="en-US" w:eastAsia="zh-CN" w:bidi="ar-SA"/>
        </w:rPr>
        <w:t>k2</w:t>
      </w:r>
      <w:r>
        <w:rPr>
          <w:rFonts w:hint="eastAsia" w:ascii="宋体" w:hAnsi="宋体" w:cs="宋体"/>
          <w:kern w:val="2"/>
          <w:sz w:val="32"/>
          <w:szCs w:val="32"/>
          <w:lang w:val="en-US" w:eastAsia="zh-CN" w:bidi="ar-SA"/>
        </w:rPr>
        <w:t>....w</w:t>
      </w:r>
      <w:r>
        <w:rPr>
          <w:rFonts w:hint="eastAsia" w:ascii="宋体" w:hAnsi="宋体" w:cs="宋体"/>
          <w:kern w:val="2"/>
          <w:sz w:val="32"/>
          <w:szCs w:val="32"/>
          <w:vertAlign w:val="subscript"/>
          <w:lang w:val="en-US" w:eastAsia="zh-CN" w:bidi="ar-SA"/>
        </w:rPr>
        <w:t xml:space="preserve">ki   </w:t>
      </w:r>
      <w:r>
        <w:rPr>
          <w:rFonts w:hint="eastAsia" w:ascii="宋体" w:hAnsi="宋体" w:cs="宋体"/>
          <w:kern w:val="2"/>
          <w:sz w:val="24"/>
          <w:szCs w:val="22"/>
          <w:lang w:val="en-US" w:eastAsia="zh-CN" w:bidi="ar-SA"/>
        </w:rPr>
        <w:t>为插入的i个向量，每个向量的计算为它前面的m个向量和后m个向量的和的平均值。</w:t>
      </w:r>
    </w:p>
    <w:p>
      <w:pPr>
        <w:pStyle w:val="5"/>
        <w:widowControl/>
        <w:numPr>
          <w:numId w:val="0"/>
        </w:numPr>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jc w:val="left"/>
        <w:textAlignment w:val="auto"/>
        <w:outlineLvl w:val="9"/>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对于长文本我们采用采样处理。</w:t>
      </w:r>
    </w:p>
    <w:p>
      <w:pPr>
        <w:pStyle w:val="5"/>
        <w:widowControl/>
        <w:numPr>
          <w:ilvl w:val="0"/>
          <w:numId w:val="4"/>
        </w:numPr>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firstLine="420" w:firstLineChars="0"/>
        <w:jc w:val="left"/>
        <w:textAlignment w:val="auto"/>
        <w:outlineLvl w:val="9"/>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直接将某个专利摘要的处理后的文本中的每一个词，将它对应于词向量加权平均得到其对于的文本向量值如下形式：</w:t>
      </w:r>
    </w:p>
    <w:p>
      <w:pPr>
        <w:pStyle w:val="5"/>
        <w:widowControl/>
        <w:numPr>
          <w:numId w:val="0"/>
        </w:numPr>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left="1260" w:leftChars="0" w:right="0" w:firstLine="420" w:firstLineChars="0"/>
        <w:jc w:val="left"/>
        <w:textAlignment w:val="auto"/>
        <w:outlineLvl w:val="9"/>
        <w:rPr>
          <w:rFonts w:hint="eastAsia" w:ascii="宋体" w:hAnsi="宋体" w:cs="宋体"/>
          <w:kern w:val="2"/>
          <w:sz w:val="24"/>
          <w:szCs w:val="22"/>
          <w:lang w:val="en-US" w:eastAsia="zh-CN" w:bidi="ar-SA"/>
        </w:rPr>
      </w:pPr>
      <w:r>
        <w:rPr>
          <w:rFonts w:ascii="Calibri" w:hAnsi="Calibri" w:eastAsia="宋体" w:cs="Times New Roman"/>
          <w:kern w:val="0"/>
          <w:sz w:val="24"/>
          <w:szCs w:val="22"/>
          <w:lang w:val="en-US" w:eastAsia="zh-CN" w:bidi="ar-SA"/>
        </w:rPr>
        <w:pict>
          <v:shape id="图片 4" o:spid="_x0000_s1029" type="#_x0000_t75" style="height:19.5pt;width:123.7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pStyle w:val="5"/>
        <w:widowControl/>
        <w:numPr>
          <w:numId w:val="0"/>
        </w:numPr>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jc w:val="left"/>
        <w:textAlignment w:val="auto"/>
        <w:outlineLvl w:val="9"/>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其中Wi为词向量，wi为它对应的TFIDF值，Vi为这篇专利摘要对应的文本向量。</w:t>
      </w:r>
    </w:p>
    <w:p>
      <w:pPr>
        <w:pStyle w:val="5"/>
        <w:widowControl/>
        <w:numPr>
          <w:ilvl w:val="0"/>
          <w:numId w:val="4"/>
        </w:numPr>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left="0" w:leftChars="0" w:right="0" w:firstLine="420" w:firstLineChars="0"/>
        <w:jc w:val="left"/>
        <w:textAlignment w:val="auto"/>
        <w:outlineLvl w:val="9"/>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把语料库的单词聚类为N类，本研究使用K-means聚类方法聚类，每vocabulary/N（vocabular/N很小的数，可以考虑大概5</w:t>
      </w:r>
      <w:r>
        <w:rPr>
          <w:rFonts w:hint="eastAsia" w:ascii="宋体" w:hAnsi="宋体" w:cs="宋体"/>
          <w:kern w:val="2"/>
          <w:sz w:val="24"/>
          <w:szCs w:val="22"/>
          <w:vertAlign w:val="subscript"/>
          <w:lang w:val="en-US" w:eastAsia="zh-CN" w:bidi="ar-SA"/>
        </w:rPr>
        <w:t>~</w:t>
      </w:r>
      <w:r>
        <w:rPr>
          <w:rFonts w:hint="eastAsia" w:ascii="宋体" w:hAnsi="宋体" w:cs="宋体"/>
          <w:kern w:val="2"/>
          <w:sz w:val="24"/>
          <w:szCs w:val="22"/>
          <w:lang w:val="en-US" w:eastAsia="zh-CN" w:bidi="ar-SA"/>
        </w:rPr>
        <w:t>10个词）个词为一类，找到每个词的质心，对短专利摘要文本建立文本向量，维度为N,专利摘要文本中的每个词找到它的质心，把这个维度值加1。最终形成所有文本的向量，建立文本向量模型。</w:t>
      </w:r>
    </w:p>
    <w:p>
      <w:pPr>
        <w:pStyle w:val="5"/>
        <w:widowControl/>
        <w:numPr>
          <w:ilvl w:val="0"/>
          <w:numId w:val="4"/>
        </w:numPr>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left="0" w:leftChars="0" w:right="0" w:firstLine="420" w:firstLineChars="0"/>
        <w:jc w:val="left"/>
        <w:textAlignment w:val="auto"/>
        <w:outlineLvl w:val="9"/>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运用词向量建立文本向量模型，此文本向量模型采用二维形式，把训练得到的词向量的维度作为文本向量的一个维度，把当前专利的词数作为另一个维度，把这些词向量连接在一起构成一个二维向量。</w:t>
      </w:r>
    </w:p>
    <w:p>
      <w:pPr>
        <w:pStyle w:val="5"/>
        <w:widowControl/>
        <w:numPr>
          <w:numId w:val="0"/>
        </w:numPr>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left="420" w:leftChars="0" w:right="0" w:firstLine="560"/>
        <w:jc w:val="left"/>
        <w:textAlignment w:val="auto"/>
        <w:outlineLvl w:val="9"/>
        <w:rPr>
          <w:rFonts w:hint="eastAsia" w:ascii="宋体" w:hAnsi="宋体" w:cs="宋体"/>
          <w:kern w:val="2"/>
          <w:sz w:val="32"/>
          <w:szCs w:val="30"/>
          <w:vertAlign w:val="subscript"/>
          <w:lang w:val="en-US" w:eastAsia="zh-CN" w:bidi="ar-SA"/>
        </w:rPr>
      </w:pPr>
      <w:r>
        <w:rPr>
          <w:rFonts w:hint="eastAsia" w:ascii="宋体" w:hAnsi="宋体" w:cs="宋体"/>
          <w:kern w:val="2"/>
          <w:sz w:val="32"/>
          <w:szCs w:val="28"/>
          <w:lang w:val="en-US" w:eastAsia="zh-CN" w:bidi="ar-SA"/>
        </w:rPr>
        <w:t>Vi</w:t>
      </w:r>
      <w:r>
        <w:rPr>
          <w:rFonts w:hint="eastAsia" w:ascii="宋体" w:hAnsi="宋体" w:cs="宋体"/>
          <w:kern w:val="2"/>
          <w:sz w:val="32"/>
          <w:szCs w:val="30"/>
          <w:lang w:val="en-US" w:eastAsia="zh-CN" w:bidi="ar-SA"/>
        </w:rPr>
        <w:t>=w</w:t>
      </w:r>
      <w:r>
        <w:rPr>
          <w:rFonts w:hint="eastAsia" w:ascii="宋体" w:hAnsi="宋体" w:cs="宋体"/>
          <w:kern w:val="2"/>
          <w:sz w:val="32"/>
          <w:szCs w:val="30"/>
          <w:vertAlign w:val="subscript"/>
          <w:lang w:val="en-US" w:eastAsia="zh-CN" w:bidi="ar-SA"/>
        </w:rPr>
        <w:t>1</w:t>
      </w:r>
      <w:r>
        <w:rPr>
          <w:rFonts w:hint="eastAsia" w:ascii="宋体" w:hAnsi="宋体" w:cs="宋体"/>
          <w:kern w:val="2"/>
          <w:sz w:val="32"/>
          <w:szCs w:val="30"/>
          <w:lang w:val="en-US" w:eastAsia="zh-CN" w:bidi="ar-SA"/>
        </w:rPr>
        <w:t>w</w:t>
      </w:r>
      <w:r>
        <w:rPr>
          <w:rFonts w:hint="eastAsia" w:ascii="宋体" w:hAnsi="宋体" w:cs="宋体"/>
          <w:kern w:val="2"/>
          <w:sz w:val="32"/>
          <w:szCs w:val="30"/>
          <w:vertAlign w:val="subscript"/>
          <w:lang w:val="en-US" w:eastAsia="zh-CN" w:bidi="ar-SA"/>
        </w:rPr>
        <w:t>2</w:t>
      </w:r>
      <w:r>
        <w:rPr>
          <w:rFonts w:hint="eastAsia" w:ascii="宋体" w:hAnsi="宋体" w:cs="宋体"/>
          <w:kern w:val="2"/>
          <w:sz w:val="32"/>
          <w:szCs w:val="30"/>
          <w:lang w:val="en-US" w:eastAsia="zh-CN" w:bidi="ar-SA"/>
        </w:rPr>
        <w:t>w</w:t>
      </w:r>
      <w:r>
        <w:rPr>
          <w:rFonts w:hint="eastAsia" w:ascii="宋体" w:hAnsi="宋体" w:cs="宋体"/>
          <w:kern w:val="2"/>
          <w:sz w:val="32"/>
          <w:szCs w:val="30"/>
          <w:vertAlign w:val="subscript"/>
          <w:lang w:val="en-US" w:eastAsia="zh-CN" w:bidi="ar-SA"/>
        </w:rPr>
        <w:t>3</w:t>
      </w:r>
      <w:r>
        <w:rPr>
          <w:rFonts w:hint="eastAsia" w:ascii="宋体" w:hAnsi="宋体" w:cs="宋体"/>
          <w:kern w:val="2"/>
          <w:sz w:val="32"/>
          <w:szCs w:val="30"/>
          <w:lang w:val="en-US" w:eastAsia="zh-CN" w:bidi="ar-SA"/>
        </w:rPr>
        <w:t>..............w</w:t>
      </w:r>
      <w:r>
        <w:rPr>
          <w:rFonts w:hint="eastAsia" w:ascii="宋体" w:hAnsi="宋体" w:cs="宋体"/>
          <w:kern w:val="2"/>
          <w:sz w:val="32"/>
          <w:szCs w:val="30"/>
          <w:vertAlign w:val="subscript"/>
          <w:lang w:val="en-US" w:eastAsia="zh-CN" w:bidi="ar-SA"/>
        </w:rPr>
        <w:t>n-2</w:t>
      </w:r>
      <w:r>
        <w:rPr>
          <w:rFonts w:hint="eastAsia" w:ascii="宋体" w:hAnsi="宋体" w:cs="宋体"/>
          <w:kern w:val="2"/>
          <w:sz w:val="32"/>
          <w:szCs w:val="30"/>
          <w:lang w:val="en-US" w:eastAsia="zh-CN" w:bidi="ar-SA"/>
        </w:rPr>
        <w:t>w</w:t>
      </w:r>
      <w:r>
        <w:rPr>
          <w:rFonts w:hint="eastAsia" w:ascii="宋体" w:hAnsi="宋体" w:cs="宋体"/>
          <w:kern w:val="2"/>
          <w:sz w:val="32"/>
          <w:szCs w:val="30"/>
          <w:vertAlign w:val="subscript"/>
          <w:lang w:val="en-US" w:eastAsia="zh-CN" w:bidi="ar-SA"/>
        </w:rPr>
        <w:t>n-1</w:t>
      </w:r>
      <w:r>
        <w:rPr>
          <w:rFonts w:hint="eastAsia" w:ascii="宋体" w:hAnsi="宋体" w:cs="宋体"/>
          <w:kern w:val="2"/>
          <w:sz w:val="32"/>
          <w:szCs w:val="30"/>
          <w:lang w:val="en-US" w:eastAsia="zh-CN" w:bidi="ar-SA"/>
        </w:rPr>
        <w:t>w</w:t>
      </w:r>
      <w:r>
        <w:rPr>
          <w:rFonts w:hint="eastAsia" w:ascii="宋体" w:hAnsi="宋体" w:cs="宋体"/>
          <w:kern w:val="2"/>
          <w:sz w:val="32"/>
          <w:szCs w:val="30"/>
          <w:vertAlign w:val="subscript"/>
          <w:lang w:val="en-US" w:eastAsia="zh-CN" w:bidi="ar-SA"/>
        </w:rPr>
        <w:t xml:space="preserve">n                         </w:t>
      </w:r>
    </w:p>
    <w:p>
      <w:pPr>
        <w:pStyle w:val="5"/>
        <w:widowControl/>
        <w:numPr>
          <w:numId w:val="0"/>
        </w:numPr>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jc w:val="left"/>
        <w:textAlignment w:val="auto"/>
        <w:outlineLvl w:val="9"/>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此时的w 是列向量，得到Vi为二维矩阵形式。由于得到的每篇专利的文本的矩阵形式不同，我们运用深度网络的方法进行降维。</w:t>
      </w:r>
    </w:p>
    <w:p>
      <w:pPr>
        <w:pStyle w:val="5"/>
        <w:widowControl/>
        <w:numPr>
          <w:numId w:val="0"/>
        </w:numPr>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jc w:val="left"/>
        <w:textAlignment w:val="auto"/>
        <w:outlineLvl w:val="9"/>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 xml:space="preserve"> </w:t>
      </w:r>
      <w:r>
        <w:rPr>
          <w:rFonts w:hint="eastAsia" w:ascii="宋体" w:hAnsi="宋体" w:cs="宋体"/>
          <w:kern w:val="2"/>
          <w:sz w:val="24"/>
          <w:szCs w:val="22"/>
          <w:lang w:val="en-US" w:eastAsia="zh-CN" w:bidi="ar-SA"/>
        </w:rPr>
        <w:tab/>
      </w:r>
      <w:r>
        <w:rPr>
          <w:rFonts w:hint="eastAsia" w:ascii="宋体" w:hAnsi="宋体" w:cs="宋体"/>
          <w:kern w:val="2"/>
          <w:sz w:val="24"/>
          <w:szCs w:val="22"/>
          <w:lang w:val="en-US" w:eastAsia="zh-CN" w:bidi="ar-SA"/>
        </w:rPr>
        <w:t>AE</w:t>
      </w:r>
      <w:r>
        <w:rPr>
          <w:rFonts w:hint="eastAsia" w:ascii="宋体" w:hAnsi="宋体" w:cs="宋体"/>
          <w:kern w:val="2"/>
          <w:sz w:val="24"/>
          <w:szCs w:val="22"/>
          <w:vertAlign w:val="superscript"/>
          <w:lang w:val="en-US" w:eastAsia="zh-CN" w:bidi="ar-SA"/>
        </w:rPr>
        <w:t>[8]</w:t>
      </w:r>
      <w:r>
        <w:rPr>
          <w:rFonts w:hint="eastAsia" w:ascii="宋体" w:hAnsi="宋体" w:cs="宋体"/>
          <w:kern w:val="2"/>
          <w:sz w:val="24"/>
          <w:szCs w:val="22"/>
          <w:lang w:val="en-US" w:eastAsia="zh-CN" w:bidi="ar-SA"/>
        </w:rPr>
        <w:t>构建的深度网络在图像和文本的特征降维方面取得了比传统的特征降维方法更优的效果，使得相关专家纷纷将 AE 应用到特征提取过程中来，并相继提出了稀疏自动编码器(Sparse  Auto  Encoder,  SAE)</w:t>
      </w:r>
      <w:r>
        <w:rPr>
          <w:rFonts w:hint="eastAsia" w:ascii="宋体" w:hAnsi="宋体" w:cs="宋体"/>
          <w:kern w:val="2"/>
          <w:sz w:val="24"/>
          <w:szCs w:val="22"/>
          <w:vertAlign w:val="superscript"/>
          <w:lang w:val="en-US" w:eastAsia="zh-CN" w:bidi="ar-SA"/>
        </w:rPr>
        <w:t>[9]</w:t>
      </w:r>
      <w:r>
        <w:rPr>
          <w:rFonts w:hint="eastAsia" w:ascii="宋体" w:hAnsi="宋体" w:cs="宋体"/>
          <w:kern w:val="2"/>
          <w:sz w:val="24"/>
          <w:szCs w:val="22"/>
          <w:lang w:val="en-US" w:eastAsia="zh-CN" w:bidi="ar-SA"/>
        </w:rPr>
        <w:t>、降噪自动编码器</w:t>
      </w:r>
      <w:r>
        <w:rPr>
          <w:rFonts w:hint="eastAsia" w:ascii="宋体" w:hAnsi="宋体" w:cs="宋体"/>
          <w:kern w:val="2"/>
          <w:sz w:val="24"/>
          <w:szCs w:val="22"/>
          <w:vertAlign w:val="superscript"/>
          <w:lang w:val="en-US" w:eastAsia="zh-CN" w:bidi="ar-SA"/>
        </w:rPr>
        <w:t>[10]</w:t>
      </w:r>
      <w:r>
        <w:rPr>
          <w:rFonts w:hint="eastAsia" w:ascii="宋体" w:hAnsi="宋体" w:cs="宋体"/>
          <w:kern w:val="2"/>
          <w:sz w:val="24"/>
          <w:szCs w:val="22"/>
          <w:lang w:val="en-US" w:eastAsia="zh-CN" w:bidi="ar-SA"/>
        </w:rPr>
        <w:t>和卷积自动编码器(Convolutional  Auto  Encoder,  CAE)</w:t>
      </w:r>
      <w:r>
        <w:rPr>
          <w:rFonts w:hint="eastAsia" w:ascii="宋体" w:hAnsi="宋体" w:cs="宋体"/>
          <w:kern w:val="2"/>
          <w:sz w:val="24"/>
          <w:szCs w:val="22"/>
          <w:vertAlign w:val="superscript"/>
          <w:lang w:val="en-US" w:eastAsia="zh-CN" w:bidi="ar-SA"/>
        </w:rPr>
        <w:t>[11]</w:t>
      </w:r>
      <w:r>
        <w:rPr>
          <w:rFonts w:hint="eastAsia" w:ascii="宋体" w:hAnsi="宋体" w:cs="宋体"/>
          <w:kern w:val="2"/>
          <w:sz w:val="24"/>
          <w:szCs w:val="22"/>
          <w:lang w:val="en-US" w:eastAsia="zh-CN" w:bidi="ar-SA"/>
        </w:rPr>
        <w:t>等不同的改进算法。其中，DAE 在特征提取中的应用相对比较广泛，主要应用于对动态视频纹理、音频、图像的特征提取中，在医学诊断中也有所应用。本文只对 DAE 在专利文本特征提取中的应用进行深入研究。 DAE 主要由两个部分组成，编码器和解码器，结构示意图如下图所示</w:t>
      </w:r>
    </w:p>
    <w:p>
      <w:pPr>
        <w:pStyle w:val="5"/>
        <w:widowControl/>
        <w:numPr>
          <w:numId w:val="0"/>
        </w:numPr>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jc w:val="left"/>
        <w:textAlignment w:val="auto"/>
        <w:outlineLvl w:val="9"/>
        <w:rPr>
          <w:rFonts w:hint="eastAsia" w:ascii="宋体" w:hAnsi="宋体" w:eastAsia="宋体" w:cs="宋体"/>
          <w:kern w:val="2"/>
          <w:sz w:val="28"/>
          <w:szCs w:val="28"/>
          <w:vertAlign w:val="subscript"/>
          <w:lang w:val="en-US" w:eastAsia="zh-CN" w:bidi="ar-SA"/>
        </w:rPr>
      </w:pPr>
    </w:p>
    <w:p>
      <w:pPr>
        <w:rPr>
          <w:rFonts w:hint="eastAsia"/>
          <w:lang w:eastAsia="zh-CN"/>
        </w:rPr>
      </w:pPr>
    </w:p>
    <w:p>
      <w:pPr>
        <w:spacing w:line="360" w:lineRule="auto"/>
      </w:pPr>
      <w:r>
        <w:rPr>
          <w:rFonts w:ascii="Calibri" w:hAnsi="Calibri" w:eastAsia="宋体" w:cs="Times New Roman"/>
          <w:kern w:val="2"/>
          <w:sz w:val="24"/>
          <w:szCs w:val="22"/>
          <w:lang w:val="en-US" w:eastAsia="zh-CN" w:bidi="ar-SA"/>
        </w:rPr>
        <w:pict>
          <v:shape id="图片 6" o:spid="_x0000_s1030" type="#_x0000_t75" style="height:106.35pt;width:415.3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numPr>
          <w:ilvl w:val="0"/>
          <w:numId w:val="4"/>
        </w:numPr>
        <w:spacing w:line="360" w:lineRule="auto"/>
        <w:ind w:left="0" w:leftChars="0" w:firstLine="420" w:firstLineChars="0"/>
        <w:jc w:val="both"/>
      </w:pPr>
      <w:r>
        <w:rPr>
          <w:rFonts w:hint="eastAsia"/>
          <w:lang w:val="en-US" w:eastAsia="zh-CN"/>
        </w:rPr>
        <w:t>在运用词向量拼接成文档矩阵后，我们定义单词之间的距离</w:t>
      </w:r>
      <w:r>
        <w:rPr>
          <w:rFonts w:hint="eastAsia"/>
          <w:vertAlign w:val="superscript"/>
          <w:lang w:val="en-US" w:eastAsia="zh-CN"/>
        </w:rPr>
        <w:t>[12]</w:t>
      </w:r>
      <w:r>
        <w:rPr>
          <w:rFonts w:hint="eastAsia"/>
          <w:lang w:val="en-US" w:eastAsia="zh-CN"/>
        </w:rPr>
        <w:t>为：</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ascii="Calibri" w:hAnsi="Calibri" w:eastAsia="宋体" w:cs="Times New Roman"/>
          <w:kern w:val="2"/>
          <w:sz w:val="24"/>
          <w:szCs w:val="22"/>
          <w:lang w:val="en-US" w:eastAsia="zh-CN" w:bidi="ar-SA"/>
        </w:rPr>
        <w:pict>
          <v:shape id="图片 4" o:spid="_x0000_s1031" type="#_x0000_t75" style="height:29.7pt;width:138.7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numPr>
          <w:numId w:val="0"/>
        </w:numPr>
        <w:spacing w:line="360" w:lineRule="auto"/>
        <w:jc w:val="both"/>
        <w:rPr>
          <w:rFonts w:hint="eastAsia"/>
          <w:lang w:val="en-US" w:eastAsia="zh-CN"/>
        </w:rPr>
      </w:pPr>
      <w:r>
        <w:rPr>
          <w:rFonts w:hint="eastAsia"/>
          <w:lang w:val="en-US" w:eastAsia="zh-CN"/>
        </w:rPr>
        <w:t>对于任意两篇专利摘要，对于文本A中的每一个单词找到文本B中对应的单词，然后计算文本A和文本B之间的距离，它们之间的距离的计算如下：</w:t>
      </w:r>
    </w:p>
    <w:p>
      <w:pPr>
        <w:numPr>
          <w:numId w:val="0"/>
        </w:numPr>
        <w:spacing w:line="360" w:lineRule="auto"/>
        <w:ind w:left="2520" w:leftChars="0" w:firstLine="420" w:firstLineChars="0"/>
        <w:jc w:val="both"/>
      </w:pPr>
      <w:r>
        <w:rPr>
          <w:rFonts w:ascii="Calibri" w:hAnsi="Calibri" w:eastAsia="宋体" w:cs="Times New Roman"/>
          <w:kern w:val="2"/>
          <w:sz w:val="24"/>
          <w:szCs w:val="22"/>
          <w:lang w:val="en-US" w:eastAsia="zh-CN" w:bidi="ar-SA"/>
        </w:rPr>
        <w:pict>
          <v:shape id="图片 8" o:spid="_x0000_s1032" type="#_x0000_t75" style="height:30.75pt;width:126.7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numPr>
          <w:numId w:val="0"/>
        </w:numPr>
        <w:spacing w:line="360" w:lineRule="auto"/>
        <w:jc w:val="both"/>
        <w:rPr>
          <w:rFonts w:hint="eastAsia"/>
          <w:lang w:val="en-US" w:eastAsia="zh-CN"/>
        </w:rPr>
      </w:pPr>
    </w:p>
    <w:p>
      <w:pPr>
        <w:numPr>
          <w:numId w:val="0"/>
        </w:numPr>
        <w:spacing w:line="360" w:lineRule="auto"/>
        <w:ind w:firstLine="420" w:firstLineChars="0"/>
        <w:jc w:val="both"/>
        <w:rPr>
          <w:rFonts w:hint="eastAsia"/>
          <w:lang w:val="en-US" w:eastAsia="zh-CN"/>
        </w:rPr>
      </w:pPr>
      <w:r>
        <w:rPr>
          <w:rFonts w:hint="eastAsia"/>
          <w:lang w:val="en-US" w:eastAsia="zh-CN"/>
        </w:rPr>
        <w:t>6.目前已经有研究用深度神经网络的自然语言模型训练文档向量，其原理类似于词向量的训练，本研究计划采用训练得到文档向量，来实现对专利文献的自动分类。</w:t>
      </w:r>
    </w:p>
    <w:p>
      <w:pPr>
        <w:pStyle w:val="4"/>
        <w:numPr>
          <w:ilvl w:val="2"/>
          <w:numId w:val="1"/>
        </w:numPr>
        <w:spacing w:before="163"/>
        <w:rPr>
          <w:rFonts w:hint="eastAsia" w:ascii="黑体" w:hAnsi="黑体" w:cs="黑体"/>
          <w:sz w:val="24"/>
          <w:szCs w:val="24"/>
          <w:lang w:eastAsia="zh-CN"/>
        </w:rPr>
      </w:pPr>
      <w:r>
        <w:rPr>
          <w:rFonts w:hint="eastAsia" w:ascii="黑体" w:hAnsi="黑体" w:cs="黑体"/>
          <w:sz w:val="24"/>
          <w:szCs w:val="24"/>
          <w:lang w:eastAsia="zh-CN"/>
        </w:rPr>
        <w:t>分类算法</w:t>
      </w:r>
    </w:p>
    <w:p>
      <w:pPr>
        <w:pStyle w:val="5"/>
        <w:widowControl/>
        <w:numPr>
          <w:numId w:val="0"/>
        </w:numPr>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jc w:val="left"/>
        <w:textAlignment w:val="auto"/>
        <w:outlineLvl w:val="9"/>
        <w:rPr>
          <w:rFonts w:hint="eastAsia" w:ascii="宋体" w:hAnsi="宋体" w:cs="宋体"/>
          <w:kern w:val="2"/>
          <w:sz w:val="24"/>
          <w:szCs w:val="22"/>
          <w:lang w:val="en-US" w:eastAsia="zh-CN" w:bidi="ar-SA"/>
        </w:rPr>
      </w:pPr>
      <w:r>
        <w:rPr>
          <w:rFonts w:hint="default" w:ascii="宋体" w:hAnsi="宋体" w:cs="宋体"/>
          <w:kern w:val="2"/>
          <w:sz w:val="24"/>
          <w:szCs w:val="22"/>
          <w:lang w:val="en-US" w:eastAsia="zh-CN" w:bidi="ar-SA"/>
        </w:rPr>
        <w:t>随机森林</w:t>
      </w:r>
    </w:p>
    <w:p>
      <w:pPr>
        <w:pStyle w:val="5"/>
        <w:widowControl/>
        <w:numPr>
          <w:numId w:val="0"/>
        </w:numPr>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firstLine="420" w:firstLineChars="0"/>
        <w:jc w:val="left"/>
        <w:textAlignment w:val="auto"/>
        <w:outlineLvl w:val="9"/>
        <w:rPr>
          <w:rFonts w:hint="default" w:ascii="宋体" w:hAnsi="宋体" w:cs="宋体"/>
          <w:kern w:val="2"/>
          <w:sz w:val="24"/>
          <w:szCs w:val="22"/>
          <w:lang w:val="en-US" w:eastAsia="zh-CN" w:bidi="ar-SA"/>
        </w:rPr>
      </w:pPr>
      <w:r>
        <w:rPr>
          <w:rFonts w:hint="default" w:ascii="宋体" w:hAnsi="宋体" w:cs="宋体"/>
          <w:kern w:val="2"/>
          <w:sz w:val="24"/>
          <w:szCs w:val="22"/>
          <w:lang w:val="en-US" w:eastAsia="zh-CN" w:bidi="ar-SA"/>
        </w:rPr>
        <w:t>随机森林顾名思义，是用随机的方式建立一个森林，森林里面有很多的决策树组成，随机森林的每一棵决策树之间是没有关联的。在得到森林之后，当有一个新的输入样本进入的时候，就让森林中的每一棵决策树分别进行一下判断，看看这个样本应该属于哪一类（对于分类算法），然后看看哪一类被选择最多，就预测这个样本为那一类。</w:t>
      </w:r>
    </w:p>
    <w:p>
      <w:pPr>
        <w:pStyle w:val="5"/>
        <w:widowControl/>
        <w:numPr>
          <w:numId w:val="0"/>
        </w:numPr>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firstLine="420" w:firstLineChars="0"/>
        <w:jc w:val="left"/>
        <w:textAlignment w:val="auto"/>
        <w:outlineLvl w:val="9"/>
        <w:rPr>
          <w:rFonts w:hint="default" w:ascii="宋体" w:hAnsi="宋体" w:cs="宋体"/>
          <w:kern w:val="2"/>
          <w:sz w:val="24"/>
          <w:szCs w:val="22"/>
          <w:lang w:val="en-US" w:eastAsia="zh-CN" w:bidi="ar-SA"/>
        </w:rPr>
      </w:pPr>
      <w:r>
        <w:rPr>
          <w:rFonts w:hint="default" w:ascii="宋体" w:hAnsi="宋体" w:cs="宋体"/>
          <w:kern w:val="2"/>
          <w:sz w:val="24"/>
          <w:szCs w:val="22"/>
          <w:lang w:val="en-US" w:eastAsia="zh-CN" w:bidi="ar-SA"/>
        </w:rPr>
        <w:t>在建立每一棵决策树的过程中，有两点需要注意 - 采样与完全分裂。首先是两个随机采样的过程，random forest对输入的数据要进行行、列的采样。对于行采样，采用有放回的方式，也就是在采样得到的样本集合中，可能有重复的样本。假设输入样本为N个，那么采样的样本也为N个。这样使得在训练的时候，每一棵树的输入样本都不是全部的样本，使得相对不容易出现over-fitting。然后进行列采样，从M个feature中，选择m个(m &lt;&lt; M)。之后就是对采样之后的数据使用完全分裂的方式建立出决策树，这样决策树的某一个叶子节点要么是无法继续分裂的，要么里面的所有样本的都是指向的同一个分类。一般很多的决策树算法都一个重要的步骤 - 剪枝，但是这里不这样干，由于之前的两个随机采样的过程保证了随机性，所以就算不剪枝，也不会出现over-fitting。</w:t>
      </w:r>
    </w:p>
    <w:p>
      <w:pPr>
        <w:pStyle w:val="5"/>
        <w:widowControl/>
        <w:numPr>
          <w:numId w:val="0"/>
        </w:numPr>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firstLine="420" w:firstLineChars="0"/>
        <w:jc w:val="left"/>
        <w:textAlignment w:val="auto"/>
        <w:outlineLvl w:val="9"/>
        <w:rPr>
          <w:rFonts w:hint="default" w:ascii="宋体" w:hAnsi="宋体" w:cs="宋体"/>
          <w:kern w:val="2"/>
          <w:sz w:val="24"/>
          <w:szCs w:val="22"/>
          <w:lang w:val="en-US" w:eastAsia="zh-CN" w:bidi="ar-SA"/>
        </w:rPr>
      </w:pPr>
      <w:r>
        <w:rPr>
          <w:rFonts w:hint="default" w:ascii="宋体" w:hAnsi="宋体" w:cs="宋体"/>
          <w:kern w:val="2"/>
          <w:sz w:val="24"/>
          <w:szCs w:val="22"/>
          <w:lang w:val="en-US" w:eastAsia="zh-CN" w:bidi="ar-SA"/>
        </w:rPr>
        <w:t>按这种算法得到的随机森林中的每一棵都是很弱的，但是大家组合起来就很厉害了。我觉得可以这样比喻随机森林算法：每一棵决策树就是一个精通于某一个窄领域的专家（因为我们从M个feature中选择m让每一棵决策树进行学习），这样在随机森林中就有了很多个精通不同领域的专家，对一个新的问题（新的输入数据），可以用不同的角度去看待它，最终由各个专家，投票得到结果。</w:t>
      </w:r>
    </w:p>
    <w:p>
      <w:pPr>
        <w:pStyle w:val="5"/>
        <w:widowControl/>
        <w:numPr>
          <w:numId w:val="0"/>
        </w:numPr>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jc w:val="left"/>
        <w:textAlignment w:val="auto"/>
        <w:outlineLvl w:val="9"/>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 xml:space="preserve">KNN 算法 </w:t>
      </w:r>
    </w:p>
    <w:p>
      <w:pPr>
        <w:pStyle w:val="5"/>
        <w:widowControl/>
        <w:numPr>
          <w:numId w:val="0"/>
        </w:numPr>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firstLine="420" w:firstLineChars="0"/>
        <w:jc w:val="left"/>
        <w:textAlignment w:val="auto"/>
        <w:outlineLvl w:val="9"/>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KNN 算法是一种基于类比的分类方法，在训练过程中，KNN 生成所有训练</w:t>
      </w:r>
    </w:p>
    <w:p>
      <w:pPr>
        <w:pStyle w:val="5"/>
        <w:widowControl/>
        <w:numPr>
          <w:numId w:val="0"/>
        </w:numPr>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jc w:val="left"/>
        <w:textAlignment w:val="auto"/>
        <w:outlineLvl w:val="9"/>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文本的特征向量，在测试过程比较测试文本的特征向量与所有训练文本特征向量</w:t>
      </w:r>
    </w:p>
    <w:p>
      <w:pPr>
        <w:pStyle w:val="5"/>
        <w:widowControl/>
        <w:numPr>
          <w:numId w:val="0"/>
        </w:numPr>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jc w:val="left"/>
        <w:textAlignment w:val="auto"/>
        <w:outlineLvl w:val="9"/>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的相似度，从中找出 K 个最接近的训练文本，然后将测试文本分到这 K 个近邻</w:t>
      </w:r>
    </w:p>
    <w:p>
      <w:pPr>
        <w:pStyle w:val="5"/>
        <w:widowControl/>
        <w:numPr>
          <w:numId w:val="0"/>
        </w:numPr>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jc w:val="left"/>
        <w:textAlignment w:val="auto"/>
        <w:outlineLvl w:val="9"/>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 xml:space="preserve">中所处最多的类别中去。 </w:t>
      </w:r>
    </w:p>
    <w:p>
      <w:pPr>
        <w:pStyle w:val="5"/>
        <w:widowControl/>
        <w:numPr>
          <w:numId w:val="0"/>
        </w:numPr>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jc w:val="left"/>
        <w:textAlignment w:val="auto"/>
        <w:outlineLvl w:val="9"/>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 xml:space="preserve"> </w:t>
      </w:r>
      <w:r>
        <w:rPr>
          <w:rFonts w:hint="eastAsia" w:ascii="宋体" w:hAnsi="宋体" w:cs="宋体"/>
          <w:kern w:val="2"/>
          <w:sz w:val="24"/>
          <w:szCs w:val="22"/>
          <w:lang w:val="en-US" w:eastAsia="zh-CN" w:bidi="ar-SA"/>
        </w:rPr>
        <w:tab/>
      </w:r>
      <w:r>
        <w:rPr>
          <w:rFonts w:hint="eastAsia" w:ascii="宋体" w:hAnsi="宋体" w:cs="宋体"/>
          <w:kern w:val="2"/>
          <w:sz w:val="24"/>
          <w:szCs w:val="22"/>
          <w:lang w:val="en-US" w:eastAsia="zh-CN" w:bidi="ar-SA"/>
        </w:rPr>
        <w:t>KNN 算法依靠周围有限的邻近的样本来确定所属类别，较其他方法更为适</w:t>
      </w:r>
    </w:p>
    <w:p>
      <w:pPr>
        <w:pStyle w:val="5"/>
        <w:widowControl/>
        <w:numPr>
          <w:numId w:val="0"/>
        </w:numPr>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jc w:val="left"/>
        <w:textAlignment w:val="auto"/>
        <w:outlineLvl w:val="9"/>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合于类域重叠较多的待分样本集，在专利文本的分类中得到了广泛的应用，日本</w:t>
      </w:r>
    </w:p>
    <w:p>
      <w:pPr>
        <w:pStyle w:val="5"/>
        <w:widowControl/>
        <w:numPr>
          <w:numId w:val="0"/>
        </w:numPr>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jc w:val="left"/>
        <w:textAlignment w:val="auto"/>
        <w:outlineLvl w:val="9"/>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 xml:space="preserve">国家科学咨询系统中心(NACSIS)策划主办的 NTCIR(NACSIS  Test Collections  for  IR)在 theme 以及 F-term 的专利文本分类实验中，KNN 取得了最好的结果；Kim等利用 KNN 算法进行专利文本分类，达到了 74%的改善性能；Richte 等用 KNN 算法设计了两个(一个注重元数据，另一个忽略元数据)相似的专利文本分类系统并对其进行比较，关注元数据的系统取得了更高的准确率；国内这方面研究也较多，季铎等提出基于共享最近邻的 KNN 专利文本自动分类方法，在 NTCIR-8 专利分类评测任务中充分验证了其有效性。 </w:t>
      </w:r>
    </w:p>
    <w:p>
      <w:pPr>
        <w:pStyle w:val="5"/>
        <w:widowControl/>
        <w:numPr>
          <w:numId w:val="0"/>
        </w:numPr>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jc w:val="left"/>
        <w:textAlignment w:val="auto"/>
        <w:outlineLvl w:val="9"/>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 xml:space="preserve">SVM 算法 </w:t>
      </w:r>
    </w:p>
    <w:p>
      <w:pPr>
        <w:pStyle w:val="5"/>
        <w:widowControl/>
        <w:numPr>
          <w:numId w:val="0"/>
        </w:numPr>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firstLine="420" w:firstLineChars="0"/>
        <w:jc w:val="left"/>
        <w:textAlignment w:val="auto"/>
        <w:outlineLvl w:val="9"/>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支持向量机算法的训练过程是要找到一个超平面，使得这个超平面的正反例</w:t>
      </w:r>
    </w:p>
    <w:p>
      <w:pPr>
        <w:pStyle w:val="5"/>
        <w:widowControl/>
        <w:numPr>
          <w:numId w:val="0"/>
        </w:numPr>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jc w:val="left"/>
        <w:textAlignment w:val="auto"/>
        <w:outlineLvl w:val="9"/>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分别落在两侧，在所有超平面中与正反例的距离最大且到最近的正反例的距离相</w:t>
      </w:r>
    </w:p>
    <w:p>
      <w:pPr>
        <w:pStyle w:val="5"/>
        <w:widowControl/>
        <w:numPr>
          <w:numId w:val="0"/>
        </w:numPr>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jc w:val="left"/>
        <w:textAlignment w:val="auto"/>
        <w:outlineLvl w:val="9"/>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 xml:space="preserve">等，然后对未知类别的专利文本，计算其位于超平面的一侧，即为其分属的类别。 </w:t>
      </w:r>
    </w:p>
    <w:p>
      <w:pPr>
        <w:pStyle w:val="5"/>
        <w:widowControl/>
        <w:numPr>
          <w:numId w:val="0"/>
        </w:numPr>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firstLine="420" w:firstLineChars="0"/>
        <w:jc w:val="left"/>
        <w:textAlignment w:val="auto"/>
        <w:outlineLvl w:val="9"/>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支持向量机算法凭借高维灾难问题处理得当、数据稀疏性以及文本特征相关</w:t>
      </w:r>
    </w:p>
    <w:p>
      <w:pPr>
        <w:pStyle w:val="5"/>
        <w:widowControl/>
        <w:numPr>
          <w:numId w:val="0"/>
        </w:numPr>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jc w:val="left"/>
        <w:textAlignment w:val="auto"/>
        <w:outlineLvl w:val="9"/>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性不敏感、准确率很高的优势，在专利文本分类中得到了广泛的应用。如 Chen</w:t>
      </w:r>
    </w:p>
    <w:p>
      <w:pPr>
        <w:pStyle w:val="5"/>
        <w:widowControl/>
        <w:numPr>
          <w:numId w:val="0"/>
        </w:numPr>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jc w:val="left"/>
        <w:textAlignment w:val="auto"/>
        <w:outlineLvl w:val="9"/>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 xml:space="preserve">等利用开放源代码的 LibSVM 对专利文本的分类进行学习和预测，并提出了一个三阶段专利文本分类法，取得了很好的分类效果；Wu等提出一个基于新的遗传算法支持向量机的专利分类系统，在应用不同的内核后均取得了 80%以上的准确率；上海交通大学的吕宝粮教授及其团队基于支持向量机算法，实现了一个改进的并行化最小最大模块化支持向量机(Min-Max  Modular Support  Vector  Machine，M3-SVM)算法，在大规模专利文本分类问题上比 SVMlight算法更加准确，更加节省时间。 </w:t>
      </w:r>
    </w:p>
    <w:p>
      <w:pPr>
        <w:pStyle w:val="3"/>
        <w:spacing w:before="163"/>
        <w:rPr>
          <w:rFonts w:ascii="Calibri"/>
        </w:rPr>
      </w:pPr>
      <w:r>
        <w:rPr>
          <w:rFonts w:hint="eastAsia" w:ascii="Calibri"/>
        </w:rPr>
        <w:t>2.3 创新点论述</w:t>
      </w:r>
    </w:p>
    <w:p>
      <w:pPr>
        <w:pStyle w:val="5"/>
        <w:widowControl/>
        <w:numPr>
          <w:numId w:val="0"/>
        </w:numPr>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firstLine="420" w:firstLineChars="0"/>
        <w:jc w:val="left"/>
        <w:textAlignment w:val="auto"/>
        <w:outlineLvl w:val="9"/>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目前，本文的创新点及想法主要有：</w:t>
      </w:r>
    </w:p>
    <w:p>
      <w:pPr>
        <w:pStyle w:val="5"/>
        <w:widowControl/>
        <w:numPr>
          <w:ilvl w:val="0"/>
          <w:numId w:val="5"/>
        </w:numPr>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firstLine="420" w:firstLineChars="0"/>
        <w:jc w:val="left"/>
        <w:textAlignment w:val="auto"/>
        <w:outlineLvl w:val="9"/>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根据专利的特点，在TFIDF权重的修改，本文的对比用的传统向量空间模型的TFIDF权重的设置，加入了专利本身的特点，如在标题中的题增加权重，领域的词加强权重。</w:t>
      </w:r>
    </w:p>
    <w:p>
      <w:pPr>
        <w:pStyle w:val="5"/>
        <w:widowControl/>
        <w:numPr>
          <w:ilvl w:val="0"/>
          <w:numId w:val="5"/>
        </w:numPr>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right="0" w:firstLine="420" w:firstLineChars="0"/>
        <w:jc w:val="left"/>
        <w:textAlignment w:val="auto"/>
        <w:outlineLvl w:val="9"/>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本文运用词向量构造文档向量模型，分别采用如下：</w:t>
      </w:r>
    </w:p>
    <w:p>
      <w:pPr>
        <w:pStyle w:val="5"/>
        <w:widowControl/>
        <w:numPr>
          <w:numId w:val="0"/>
        </w:numPr>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left="420" w:leftChars="0" w:right="0"/>
        <w:jc w:val="left"/>
        <w:textAlignment w:val="auto"/>
        <w:outlineLvl w:val="9"/>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 xml:space="preserve">  </w:t>
      </w:r>
      <w:r>
        <w:rPr>
          <w:rFonts w:hint="eastAsia" w:ascii="宋体" w:hAnsi="宋体" w:cs="宋体"/>
          <w:kern w:val="2"/>
          <w:sz w:val="24"/>
          <w:szCs w:val="22"/>
          <w:lang w:val="en-US" w:eastAsia="zh-CN" w:bidi="ar-SA"/>
        </w:rPr>
        <w:tab/>
      </w:r>
      <w:r>
        <w:rPr>
          <w:rFonts w:hint="eastAsia" w:ascii="宋体" w:hAnsi="宋体" w:cs="宋体"/>
          <w:kern w:val="2"/>
          <w:sz w:val="24"/>
          <w:szCs w:val="22"/>
          <w:lang w:val="en-US" w:eastAsia="zh-CN" w:bidi="ar-SA"/>
        </w:rPr>
        <w:t>（1）把语料库的单词聚类为N类，每vocabulary/N（vocabular/N很小的数，可以考虑大概5</w:t>
      </w:r>
      <w:r>
        <w:rPr>
          <w:rFonts w:hint="eastAsia" w:ascii="宋体" w:hAnsi="宋体" w:cs="宋体"/>
          <w:kern w:val="2"/>
          <w:sz w:val="24"/>
          <w:szCs w:val="22"/>
          <w:vertAlign w:val="subscript"/>
          <w:lang w:val="en-US" w:eastAsia="zh-CN" w:bidi="ar-SA"/>
        </w:rPr>
        <w:t>~</w:t>
      </w:r>
      <w:r>
        <w:rPr>
          <w:rFonts w:hint="eastAsia" w:ascii="宋体" w:hAnsi="宋体" w:cs="宋体"/>
          <w:kern w:val="2"/>
          <w:sz w:val="24"/>
          <w:szCs w:val="22"/>
          <w:lang w:val="en-US" w:eastAsia="zh-CN" w:bidi="ar-SA"/>
        </w:rPr>
        <w:t>10个词）个词为一类，找到每个词的质心，对短专利摘要文本建立文本向量，维度为N,专利摘要文本中的每个词找到它的质心，把这个维度值加1。最终形成所有文本的向量，建立文本向量模型。</w:t>
      </w:r>
    </w:p>
    <w:p>
      <w:pPr>
        <w:pStyle w:val="5"/>
        <w:widowControl/>
        <w:numPr>
          <w:ilvl w:val="0"/>
          <w:numId w:val="6"/>
        </w:numPr>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left="420" w:leftChars="0" w:right="0" w:firstLine="420" w:firstLineChars="0"/>
        <w:jc w:val="left"/>
        <w:textAlignment w:val="auto"/>
        <w:outlineLvl w:val="9"/>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运用词向量建立文本向量模型，此文本向量模型采用二维形式，把训练得到的词向量的维度作为文本向量的一个维度，把当前专利的词数作为另一个维度，把这些词向量连接在一起构成一个二维向量，然后对得到的矩阵进行降维，使得所有文档维度相同。</w:t>
      </w:r>
    </w:p>
    <w:p>
      <w:pPr>
        <w:pStyle w:val="5"/>
        <w:widowControl/>
        <w:numPr>
          <w:ilvl w:val="0"/>
          <w:numId w:val="6"/>
        </w:numPr>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left="420" w:leftChars="0" w:right="0" w:firstLine="420" w:firstLineChars="0"/>
        <w:jc w:val="left"/>
        <w:textAlignment w:val="auto"/>
        <w:outlineLvl w:val="9"/>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直接将专利摘要的处理后的文本中的每一个词，将它对应于词向量加权平均得到其对于的文本向量。</w:t>
      </w:r>
    </w:p>
    <w:p>
      <w:pPr>
        <w:pStyle w:val="5"/>
        <w:widowControl/>
        <w:numPr>
          <w:ilvl w:val="0"/>
          <w:numId w:val="6"/>
        </w:numPr>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left="420" w:leftChars="0" w:right="0" w:firstLine="420" w:firstLineChars="0"/>
        <w:jc w:val="left"/>
        <w:textAlignment w:val="auto"/>
        <w:outlineLvl w:val="9"/>
        <w:rPr>
          <w:rFonts w:hint="eastAsia" w:ascii="宋体" w:hAnsi="宋体" w:cs="宋体"/>
          <w:kern w:val="2"/>
          <w:sz w:val="24"/>
          <w:szCs w:val="22"/>
          <w:lang w:val="en-US" w:eastAsia="zh-CN" w:bidi="ar-SA"/>
        </w:rPr>
      </w:pPr>
      <w:r>
        <w:rPr>
          <w:rFonts w:hint="eastAsia"/>
          <w:lang w:val="en-US" w:eastAsia="zh-CN"/>
        </w:rPr>
        <w:t>在运用词向量拼接成文档矩阵后，计算文档中对应单词之间的距离，并作为为文档之间的距离。</w:t>
      </w:r>
    </w:p>
    <w:p>
      <w:pPr>
        <w:pStyle w:val="5"/>
        <w:widowControl/>
        <w:numPr>
          <w:ilvl w:val="0"/>
          <w:numId w:val="6"/>
        </w:numPr>
        <w:pBdr>
          <w:top w:val="none" w:color="auto" w:sz="0" w:space="0"/>
          <w:left w:val="none" w:color="auto" w:sz="0" w:space="0"/>
          <w:bottom w:val="none" w:color="auto" w:sz="0" w:space="0"/>
          <w:right w:val="none" w:color="auto" w:sz="0" w:space="0"/>
        </w:pBdr>
        <w:wordWrap/>
        <w:adjustRightInd/>
        <w:snapToGrid/>
        <w:spacing w:before="150" w:beforeAutospacing="0" w:after="150" w:afterLines="0" w:afterAutospacing="0" w:line="360" w:lineRule="auto"/>
        <w:ind w:left="420" w:leftChars="0" w:right="0" w:firstLine="420" w:firstLineChars="0"/>
        <w:jc w:val="left"/>
        <w:textAlignment w:val="auto"/>
        <w:outlineLvl w:val="9"/>
        <w:rPr>
          <w:rFonts w:hint="eastAsia" w:ascii="宋体" w:hAnsi="宋体" w:cs="宋体"/>
          <w:kern w:val="2"/>
          <w:sz w:val="24"/>
          <w:szCs w:val="22"/>
          <w:lang w:val="en-US" w:eastAsia="zh-CN" w:bidi="ar-SA"/>
        </w:rPr>
      </w:pPr>
      <w:r>
        <w:rPr>
          <w:rFonts w:hint="eastAsia" w:ascii="宋体" w:hAnsi="宋体" w:cs="宋体"/>
          <w:kern w:val="2"/>
          <w:sz w:val="24"/>
          <w:szCs w:val="22"/>
          <w:lang w:val="en-US" w:eastAsia="zh-CN" w:bidi="ar-SA"/>
        </w:rPr>
        <w:t>直接将某个专利摘要的处理后的文本中的每一个词，将它对应于词向量拼接起来得到文档向量后，插值与采样处理为统一维度。</w:t>
      </w:r>
    </w:p>
    <w:p>
      <w:pPr>
        <w:pStyle w:val="2"/>
        <w:spacing w:after="312"/>
      </w:pPr>
      <w:r>
        <w:rPr>
          <w:rFonts w:hint="eastAsia"/>
        </w:rPr>
        <w:t>后续工作的设想、</w:t>
      </w:r>
      <w:r>
        <w:t>可能遇到的困难和问题及</w:t>
      </w:r>
      <w:r>
        <w:rPr>
          <w:rFonts w:hint="eastAsia"/>
        </w:rPr>
        <w:t>条件保障</w:t>
      </w:r>
      <w:r>
        <w:t>措施</w:t>
      </w:r>
    </w:p>
    <w:p>
      <w:pPr>
        <w:ind w:firstLine="420" w:firstLineChars="0"/>
        <w:rPr>
          <w:rFonts w:hint="eastAsia" w:eastAsia="宋体"/>
          <w:lang w:val="en-US" w:eastAsia="zh-CN"/>
        </w:rPr>
      </w:pPr>
      <w:r>
        <w:rPr>
          <w:rFonts w:hint="eastAsia"/>
          <w:lang w:val="en-US" w:eastAsia="zh-CN"/>
        </w:rPr>
        <w:t>对以上提出的文本表示方法想法进行实验验证，比较那种文本表示搭配上相应的分类算法的效果，得到最优的结果。在实验中，对于文本向量的表示与处理，各种统一维度方法需要不断尝试，可能效果不理想，需要不断修改。</w:t>
      </w:r>
    </w:p>
    <w:p>
      <w:pPr>
        <w:pStyle w:val="2"/>
        <w:spacing w:after="312"/>
      </w:pPr>
      <w:r>
        <w:rPr>
          <w:rFonts w:hint="eastAsia"/>
        </w:rPr>
        <w:t>已发表、录用的论文和已投稿的论文情况</w:t>
      </w:r>
    </w:p>
    <w:p>
      <w:pPr>
        <w:pStyle w:val="2"/>
        <w:spacing w:after="312"/>
      </w:pPr>
      <w:r>
        <w:t>参考文献</w:t>
      </w:r>
      <w:r>
        <w:rPr>
          <w:rFonts w:hint="eastAsia"/>
        </w:rPr>
        <w:t>（不占字数）</w:t>
      </w:r>
    </w:p>
    <w:p>
      <w:pPr>
        <w:ind w:firstLine="420" w:firstLineChars="0"/>
        <w:rPr>
          <w:rFonts w:hint="eastAsia"/>
          <w:lang w:val="en-US" w:eastAsia="zh-CN"/>
        </w:rPr>
      </w:pPr>
      <w:r>
        <w:rPr>
          <w:rFonts w:hint="eastAsia"/>
          <w:lang w:val="en-US" w:eastAsia="zh-CN"/>
        </w:rPr>
        <w:t>[1]Tomas Mikolov, Kai Chen, Greg Corrado, and Jeffrey Dean.</w:t>
      </w:r>
      <w:r>
        <w:rPr>
          <w:rFonts w:hint="default"/>
          <w:lang w:val="en-US" w:eastAsia="zh-CN"/>
        </w:rPr>
        <w:t> </w:t>
      </w:r>
      <w:r>
        <w:rPr>
          <w:rFonts w:hint="default"/>
          <w:lang w:val="en-US" w:eastAsia="zh-CN"/>
        </w:rPr>
        <w:fldChar w:fldCharType="begin"/>
      </w:r>
      <w:r>
        <w:rPr>
          <w:rFonts w:hint="default"/>
          <w:lang w:val="en-US" w:eastAsia="zh-CN"/>
        </w:rPr>
        <w:instrText xml:space="preserve"> HYPERLINK "http://arxiv.org/pdf/1301.3781.pdf" </w:instrText>
      </w:r>
      <w:r>
        <w:rPr>
          <w:rFonts w:hint="default"/>
          <w:lang w:val="en-US" w:eastAsia="zh-CN"/>
        </w:rPr>
        <w:fldChar w:fldCharType="separate"/>
      </w:r>
      <w:r>
        <w:rPr>
          <w:rFonts w:hint="default"/>
          <w:lang w:val="en-US" w:eastAsia="zh-CN"/>
        </w:rPr>
        <w:t>Efficient Estimation of Word Representations in Vector Space. In Proceedings of Workshop at ICLR, 2013</w:t>
      </w:r>
      <w:r>
        <w:rPr>
          <w:rFonts w:hint="default"/>
          <w:lang w:val="en-US" w:eastAsia="zh-CN"/>
        </w:rPr>
        <w:fldChar w:fldCharType="end"/>
      </w:r>
    </w:p>
    <w:p>
      <w:pPr>
        <w:ind w:firstLine="420" w:firstLineChars="0"/>
        <w:rPr>
          <w:rFonts w:hint="eastAsia"/>
          <w:lang w:val="en-US" w:eastAsia="zh-CN"/>
        </w:rPr>
      </w:pPr>
      <w:r>
        <w:rPr>
          <w:rFonts w:hint="eastAsia"/>
          <w:lang w:val="en-US" w:eastAsia="zh-CN"/>
        </w:rPr>
        <w:t>[2] Tomas Mikolov,</w:t>
      </w:r>
      <w:r>
        <w:rPr>
          <w:rFonts w:hint="default"/>
          <w:lang w:val="en-US" w:eastAsia="zh-CN"/>
        </w:rPr>
        <w:t>Quoc Le</w:t>
      </w:r>
      <w:r>
        <w:rPr>
          <w:rFonts w:hint="eastAsia"/>
          <w:lang w:val="en-US" w:eastAsia="zh-CN"/>
        </w:rPr>
        <w:t xml:space="preserve">.  </w:t>
      </w:r>
      <w:r>
        <w:rPr>
          <w:rFonts w:hint="default"/>
          <w:lang w:val="en-US" w:eastAsia="zh-CN"/>
        </w:rPr>
        <w:t>Distributed Representations of Sentences and Documents</w:t>
      </w:r>
      <w:r>
        <w:rPr>
          <w:rFonts w:hint="eastAsia"/>
          <w:lang w:val="en-US" w:eastAsia="zh-CN"/>
        </w:rPr>
        <w:t xml:space="preserve">. </w:t>
      </w:r>
      <w:r>
        <w:rPr>
          <w:rFonts w:hint="default"/>
          <w:lang w:val="en-US" w:eastAsia="zh-CN"/>
        </w:rPr>
        <w:t>International Conference on Machine Learning.JMLR</w:t>
      </w:r>
      <w:r>
        <w:rPr>
          <w:rFonts w:hint="eastAsia"/>
          <w:lang w:val="en-US" w:eastAsia="zh-CN"/>
        </w:rPr>
        <w:t>,2014</w:t>
      </w:r>
    </w:p>
    <w:p>
      <w:pPr>
        <w:ind w:firstLine="420" w:firstLineChars="0"/>
        <w:rPr>
          <w:rFonts w:hint="eastAsia"/>
          <w:lang w:val="en-US" w:eastAsia="zh-CN"/>
        </w:rPr>
      </w:pPr>
      <w:r>
        <w:rPr>
          <w:rFonts w:hint="eastAsia"/>
          <w:lang w:val="en-US" w:eastAsia="zh-CN"/>
        </w:rPr>
        <w:t xml:space="preserve">[3]  刘玉琴,  赖院根,  雷孝平. 基于IPC知识结构的专利自动分类模型[J]. 小型微型计算机系统, 2007, 28(12):2295-2298 </w:t>
      </w:r>
    </w:p>
    <w:p>
      <w:pPr>
        <w:ind w:firstLine="420" w:firstLineChars="0"/>
        <w:rPr>
          <w:rFonts w:hint="eastAsia"/>
          <w:lang w:val="en-US" w:eastAsia="zh-CN"/>
        </w:rPr>
      </w:pPr>
      <w:r>
        <w:rPr>
          <w:rFonts w:hint="eastAsia"/>
          <w:lang w:val="en-US" w:eastAsia="zh-CN"/>
        </w:rPr>
        <w:t xml:space="preserve">[4]  李生珍,  王建新,  齐建东,  朱礼军.  基于BP神经网络的专利自动分类方法[J].  计算机工程与设计, 2010, 31(23):5075-5078 </w:t>
      </w:r>
    </w:p>
    <w:p>
      <w:pPr>
        <w:ind w:firstLine="420" w:firstLineChars="0"/>
        <w:rPr>
          <w:rFonts w:hint="eastAsia"/>
          <w:lang w:val="en-US" w:eastAsia="zh-CN"/>
        </w:rPr>
      </w:pPr>
      <w:r>
        <w:rPr>
          <w:rFonts w:hint="eastAsia"/>
          <w:lang w:val="en-US" w:eastAsia="zh-CN"/>
        </w:rPr>
        <w:t xml:space="preserve">[5]  Caterina Camus,Riccardo Brancaleon. Intellectual assets management: from patents to knowledge. World Patent Information,2003,10(25):155-159 </w:t>
      </w:r>
    </w:p>
    <w:p>
      <w:pPr>
        <w:ind w:firstLine="420" w:firstLineChars="0"/>
        <w:rPr>
          <w:rFonts w:hint="eastAsia"/>
          <w:lang w:val="en-US" w:eastAsia="zh-CN"/>
        </w:rPr>
      </w:pPr>
      <w:r>
        <w:rPr>
          <w:rFonts w:hint="eastAsia"/>
          <w:lang w:val="en-US" w:eastAsia="zh-CN"/>
        </w:rPr>
        <w:t xml:space="preserve">[6] Norbert Fuhr, Chris Buckley. A Probabilistic Learning Approach for Document Indexing[J]. Information Systems,1991 </w:t>
      </w:r>
    </w:p>
    <w:p>
      <w:pPr>
        <w:ind w:firstLine="420" w:firstLineChars="0"/>
        <w:rPr>
          <w:rFonts w:hint="eastAsia"/>
          <w:lang w:val="en-US" w:eastAsia="zh-CN"/>
        </w:rPr>
      </w:pPr>
      <w:r>
        <w:rPr>
          <w:rFonts w:hint="eastAsia"/>
          <w:lang w:val="en-US" w:eastAsia="zh-CN"/>
        </w:rPr>
        <w:t xml:space="preserve">[7] 胡冰,张建立.基于统计分布的中文专利自动分类方法研究[J]. 现代图书情报技术,2013(Z1):101-106. </w:t>
      </w:r>
    </w:p>
    <w:p>
      <w:pPr>
        <w:ind w:firstLine="420" w:firstLineChars="0"/>
        <w:rPr>
          <w:rFonts w:hint="eastAsia"/>
          <w:lang w:val="en-US" w:eastAsia="zh-CN"/>
        </w:rPr>
      </w:pPr>
      <w:r>
        <w:rPr>
          <w:rFonts w:hint="eastAsia"/>
          <w:lang w:val="en-US" w:eastAsia="zh-CN"/>
        </w:rPr>
        <w:t xml:space="preserve">[8] Hinton G E. Reducing the Dimensionality of Data with Neural Networks[J ].  Science, 2006,313(5786):504-507. </w:t>
      </w:r>
    </w:p>
    <w:p>
      <w:pPr>
        <w:ind w:firstLine="420" w:firstLineChars="0"/>
        <w:rPr>
          <w:rFonts w:hint="eastAsia"/>
          <w:lang w:val="en-US" w:eastAsia="zh-CN"/>
        </w:rPr>
      </w:pPr>
      <w:r>
        <w:rPr>
          <w:rFonts w:hint="eastAsia"/>
          <w:lang w:val="en-US" w:eastAsia="zh-CN"/>
        </w:rPr>
        <w:t xml:space="preserve">[9] Vincent P, Larochelle H, Bengio Y, et al. Extracting and composing robust  features with denoising autoencoders.[J].Proceedings of the Twenty-fifth  International Conference on Machine  Learning  (ICML’08,  2008:1096-1103. </w:t>
      </w:r>
    </w:p>
    <w:p>
      <w:pPr>
        <w:ind w:firstLine="420" w:firstLineChars="0"/>
        <w:rPr>
          <w:rFonts w:hint="eastAsia"/>
          <w:lang w:val="en-US" w:eastAsia="zh-CN"/>
        </w:rPr>
      </w:pPr>
      <w:r>
        <w:rPr>
          <w:rFonts w:hint="eastAsia"/>
          <w:lang w:val="en-US" w:eastAsia="zh-CN"/>
        </w:rPr>
        <w:t xml:space="preserve">[10]  Bengio Y, Lamblin P, Popovici D, et al. Greedy layer-wise training of deep  networks[J]. Advances in neural information processing systems,  2007,19:153. </w:t>
      </w:r>
    </w:p>
    <w:p>
      <w:pPr>
        <w:ind w:firstLine="420" w:firstLineChars="0"/>
        <w:rPr>
          <w:rFonts w:hint="eastAsia"/>
          <w:lang w:val="en-US" w:eastAsia="zh-CN"/>
        </w:rPr>
      </w:pPr>
      <w:r>
        <w:rPr>
          <w:rFonts w:hint="eastAsia"/>
          <w:lang w:val="en-US" w:eastAsia="zh-CN"/>
        </w:rPr>
        <w:t>[11]  Vincent P, Larochelle H, Lajoie I, etal. Stacked denoising autoencoders:  Learning useful representations in a deep network with a local denoising  criterion[J]. The Journal of Mach</w:t>
      </w:r>
    </w:p>
    <w:p>
      <w:pPr>
        <w:ind w:firstLine="420" w:firstLineChars="0"/>
        <w:rPr>
          <w:rFonts w:hint="eastAsia"/>
          <w:lang w:val="en-US" w:eastAsia="zh-CN"/>
        </w:rPr>
      </w:pPr>
      <w:r>
        <w:rPr>
          <w:rFonts w:hint="eastAsia"/>
          <w:lang w:val="en-US" w:eastAsia="zh-CN"/>
        </w:rPr>
        <w:t>[12] MattJ.Kusner, YuSun, NicholasI.Kolkin, KilianQ.Weinberger. From Word Embeddings To Document Distances Proceedings of the 32nd International Conference on Machine Learning, Lille, France, 2015. JMLR</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楷体_GB2312">
    <w:altName w:val="楷体"/>
    <w:panose1 w:val="00000000000000000000"/>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6005643">
    <w:nsid w:val="57FA0F0B"/>
    <w:multiLevelType w:val="singleLevel"/>
    <w:tmpl w:val="57FA0F0B"/>
    <w:lvl w:ilvl="0" w:tentative="1">
      <w:start w:val="1"/>
      <w:numFmt w:val="decimal"/>
      <w:suff w:val="nothing"/>
      <w:lvlText w:val="（%1）"/>
      <w:lvlJc w:val="left"/>
    </w:lvl>
  </w:abstractNum>
  <w:abstractNum w:abstractNumId="1476068603">
    <w:nsid w:val="57FB04FB"/>
    <w:multiLevelType w:val="singleLevel"/>
    <w:tmpl w:val="57FB04FB"/>
    <w:lvl w:ilvl="0" w:tentative="1">
      <w:start w:val="1"/>
      <w:numFmt w:val="decimal"/>
      <w:suff w:val="nothing"/>
      <w:lvlText w:val="%1."/>
      <w:lvlJc w:val="left"/>
    </w:lvl>
  </w:abstractNum>
  <w:abstractNum w:abstractNumId="1476089907">
    <w:nsid w:val="57FB5833"/>
    <w:multiLevelType w:val="singleLevel"/>
    <w:tmpl w:val="57FB5833"/>
    <w:lvl w:ilvl="0" w:tentative="1">
      <w:start w:val="1"/>
      <w:numFmt w:val="decimal"/>
      <w:suff w:val="nothing"/>
      <w:lvlText w:val="%1."/>
      <w:lvlJc w:val="left"/>
    </w:lvl>
  </w:abstractNum>
  <w:abstractNum w:abstractNumId="1476091915">
    <w:nsid w:val="57FB600B"/>
    <w:multiLevelType w:val="singleLevel"/>
    <w:tmpl w:val="57FB600B"/>
    <w:lvl w:ilvl="0" w:tentative="1">
      <w:start w:val="2"/>
      <w:numFmt w:val="decimal"/>
      <w:suff w:val="nothing"/>
      <w:lvlText w:val="（%1）"/>
      <w:lvlJc w:val="left"/>
    </w:lvl>
  </w:abstractNum>
  <w:abstractNum w:abstractNumId="1663002897">
    <w:nsid w:val="631F6911"/>
    <w:multiLevelType w:val="multilevel"/>
    <w:tmpl w:val="631F6911"/>
    <w:lvl w:ilvl="0" w:tentative="1">
      <w:start w:val="1"/>
      <w:numFmt w:val="decimal"/>
      <w:lvlText w:val="（%1）"/>
      <w:lvlJc w:val="left"/>
      <w:pPr>
        <w:ind w:left="1260" w:hanging="720"/>
      </w:pPr>
      <w:rPr>
        <w:rFonts w:hint="default"/>
      </w:rPr>
    </w:lvl>
    <w:lvl w:ilvl="1" w:tentative="1">
      <w:start w:val="1"/>
      <w:numFmt w:val="lowerLetter"/>
      <w:lvlText w:val="%2)"/>
      <w:lvlJc w:val="left"/>
      <w:pPr>
        <w:ind w:left="1380" w:hanging="420"/>
      </w:pPr>
    </w:lvl>
    <w:lvl w:ilvl="2" w:tentative="1">
      <w:start w:val="1"/>
      <w:numFmt w:val="lowerRoman"/>
      <w:lvlText w:val="%3."/>
      <w:lvlJc w:val="right"/>
      <w:pPr>
        <w:ind w:left="1800" w:hanging="420"/>
      </w:pPr>
    </w:lvl>
    <w:lvl w:ilvl="3" w:tentative="1">
      <w:start w:val="1"/>
      <w:numFmt w:val="decimal"/>
      <w:lvlText w:val="%4."/>
      <w:lvlJc w:val="left"/>
      <w:pPr>
        <w:ind w:left="2220" w:hanging="420"/>
      </w:pPr>
    </w:lvl>
    <w:lvl w:ilvl="4" w:tentative="1">
      <w:start w:val="1"/>
      <w:numFmt w:val="lowerLetter"/>
      <w:lvlText w:val="%5)"/>
      <w:lvlJc w:val="left"/>
      <w:pPr>
        <w:ind w:left="2640" w:hanging="420"/>
      </w:pPr>
    </w:lvl>
    <w:lvl w:ilvl="5" w:tentative="1">
      <w:start w:val="1"/>
      <w:numFmt w:val="lowerRoman"/>
      <w:lvlText w:val="%6."/>
      <w:lvlJc w:val="right"/>
      <w:pPr>
        <w:ind w:left="3060" w:hanging="420"/>
      </w:pPr>
    </w:lvl>
    <w:lvl w:ilvl="6" w:tentative="1">
      <w:start w:val="1"/>
      <w:numFmt w:val="decimal"/>
      <w:lvlText w:val="%7."/>
      <w:lvlJc w:val="left"/>
      <w:pPr>
        <w:ind w:left="3480" w:hanging="420"/>
      </w:pPr>
    </w:lvl>
    <w:lvl w:ilvl="7" w:tentative="1">
      <w:start w:val="1"/>
      <w:numFmt w:val="lowerLetter"/>
      <w:lvlText w:val="%8)"/>
      <w:lvlJc w:val="left"/>
      <w:pPr>
        <w:ind w:left="3900" w:hanging="420"/>
      </w:pPr>
    </w:lvl>
    <w:lvl w:ilvl="8" w:tentative="1">
      <w:start w:val="1"/>
      <w:numFmt w:val="lowerRoman"/>
      <w:lvlText w:val="%9."/>
      <w:lvlJc w:val="right"/>
      <w:pPr>
        <w:ind w:left="4320" w:hanging="420"/>
      </w:pPr>
    </w:lvl>
  </w:abstractNum>
  <w:abstractNum w:abstractNumId="2005818107">
    <w:nsid w:val="778E5AFB"/>
    <w:multiLevelType w:val="multilevel"/>
    <w:tmpl w:val="778E5AFB"/>
    <w:lvl w:ilvl="0" w:tentative="1">
      <w:start w:val="1"/>
      <w:numFmt w:val="decimal"/>
      <w:pStyle w:val="2"/>
      <w:lvlText w:val="%1."/>
      <w:lvlJc w:val="left"/>
      <w:pPr>
        <w:ind w:left="420" w:hanging="420"/>
      </w:pPr>
    </w:lvl>
    <w:lvl w:ilvl="1" w:tentative="1">
      <w:start w:val="2"/>
      <w:numFmt w:val="decimal"/>
      <w:isLgl/>
      <w:lvlText w:val="%1.%2"/>
      <w:lvlJc w:val="left"/>
      <w:pPr>
        <w:ind w:left="510" w:hanging="510"/>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num w:numId="1">
    <w:abstractNumId w:val="2005818107"/>
  </w:num>
  <w:num w:numId="2">
    <w:abstractNumId w:val="1663002897"/>
  </w:num>
  <w:num w:numId="3">
    <w:abstractNumId w:val="1476005643"/>
  </w:num>
  <w:num w:numId="4">
    <w:abstractNumId w:val="1476068603"/>
  </w:num>
  <w:num w:numId="5">
    <w:abstractNumId w:val="1476089907"/>
  </w:num>
  <w:num w:numId="6">
    <w:abstractNumId w:val="14760919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splitPgBreakAndParaMark/>
    <w:doNotExpandShiftReturn/>
    <w:adjustLineHeightInTable/>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49192419"/>
    <w:rsid w:val="04401C99"/>
    <w:rsid w:val="09A15AF8"/>
    <w:rsid w:val="13E80E38"/>
    <w:rsid w:val="17986935"/>
    <w:rsid w:val="1DB530CD"/>
    <w:rsid w:val="1F795390"/>
    <w:rsid w:val="29047FF4"/>
    <w:rsid w:val="2ADC5FDE"/>
    <w:rsid w:val="330E7AFB"/>
    <w:rsid w:val="37635920"/>
    <w:rsid w:val="38F83426"/>
    <w:rsid w:val="3A7A73CF"/>
    <w:rsid w:val="3F8D685C"/>
    <w:rsid w:val="408069A4"/>
    <w:rsid w:val="49192419"/>
    <w:rsid w:val="4E936B4F"/>
    <w:rsid w:val="62F04BE1"/>
    <w:rsid w:val="7516132B"/>
    <w:rsid w:val="762D474F"/>
    <w:rsid w:val="77311518"/>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300" w:lineRule="auto"/>
      <w:jc w:val="both"/>
    </w:pPr>
    <w:rPr>
      <w:rFonts w:ascii="Calibri" w:hAnsi="Calibri" w:eastAsia="宋体" w:cs="Times New Roman"/>
      <w:kern w:val="2"/>
      <w:sz w:val="24"/>
      <w:szCs w:val="22"/>
      <w:lang w:val="en-US" w:eastAsia="zh-CN" w:bidi="ar-SA"/>
    </w:rPr>
  </w:style>
  <w:style w:type="paragraph" w:styleId="2">
    <w:name w:val="heading 1"/>
    <w:basedOn w:val="1"/>
    <w:next w:val="1"/>
    <w:qFormat/>
    <w:uiPriority w:val="0"/>
    <w:pPr>
      <w:keepNext/>
      <w:keepLines/>
      <w:numPr>
        <w:ilvl w:val="0"/>
        <w:numId w:val="1"/>
      </w:numPr>
      <w:spacing w:after="100"/>
      <w:outlineLvl w:val="0"/>
    </w:pPr>
    <w:rPr>
      <w:rFonts w:eastAsia="黑体"/>
      <w:bCs/>
      <w:kern w:val="44"/>
      <w:sz w:val="30"/>
      <w:szCs w:val="44"/>
    </w:rPr>
  </w:style>
  <w:style w:type="paragraph" w:styleId="3">
    <w:name w:val="heading 2"/>
    <w:basedOn w:val="1"/>
    <w:next w:val="1"/>
    <w:unhideWhenUsed/>
    <w:qFormat/>
    <w:uiPriority w:val="0"/>
    <w:pPr>
      <w:keepNext/>
      <w:keepLines/>
      <w:spacing w:before="50" w:beforeLines="50"/>
      <w:outlineLvl w:val="1"/>
    </w:pPr>
    <w:rPr>
      <w:rFonts w:ascii="Cambria" w:hAnsi="Cambria" w:eastAsia="黑体"/>
      <w:bCs/>
      <w:sz w:val="28"/>
      <w:szCs w:val="32"/>
    </w:rPr>
  </w:style>
  <w:style w:type="paragraph" w:styleId="4">
    <w:name w:val="heading 3"/>
    <w:basedOn w:val="1"/>
    <w:next w:val="1"/>
    <w:unhideWhenUsed/>
    <w:qFormat/>
    <w:uiPriority w:val="0"/>
    <w:pPr>
      <w:keepNext/>
      <w:keepLines/>
      <w:spacing w:before="50" w:beforeLines="50" w:line="360" w:lineRule="auto"/>
      <w:jc w:val="left"/>
      <w:outlineLvl w:val="2"/>
    </w:pPr>
    <w:rPr>
      <w:rFonts w:eastAsia="黑体"/>
      <w:bCs/>
      <w:szCs w:val="32"/>
    </w:rPr>
  </w:style>
  <w:style w:type="character" w:default="1" w:styleId="6">
    <w:name w:val="Default Paragraph Font"/>
    <w:semiHidden/>
    <w:uiPriority w:val="0"/>
  </w:style>
  <w:style w:type="table" w:default="1" w:styleId="8">
    <w:name w:val="Normal Table"/>
    <w:semiHidden/>
    <w:qFormat/>
    <w:uiPriority w:val="0"/>
    <w:tblPr>
      <w:tblStyle w:val="8"/>
      <w:tblLayout w:type="fixed"/>
      <w:tblCellMar>
        <w:top w:w="0" w:type="dxa"/>
        <w:left w:w="108" w:type="dxa"/>
        <w:bottom w:w="0" w:type="dxa"/>
        <w:right w:w="108" w:type="dxa"/>
      </w:tblCellMar>
    </w:tblPr>
    <w:tcPr>
      <w:textDirection w:val="lrTb"/>
    </w:tc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SA"/>
    </w:rPr>
  </w:style>
  <w:style w:type="character" w:styleId="7">
    <w:name w:val="Strong"/>
    <w:basedOn w:val="6"/>
    <w:qFormat/>
    <w:uiPriority w:val="0"/>
    <w:rPr>
      <w:b/>
    </w:rPr>
  </w:style>
  <w:style w:type="paragraph" w:customStyle="1"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wmf"/><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个人版_9.1.0.4866_{F1E327BC-269C-435d-A152-05C5408002CA}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2016-10-08T09:14:00Z</dcterms:created>
  <dc:creator>shixiong</dc:creator>
  <cp:lastModifiedBy>sx</cp:lastModifiedBy>
  <dcterms:modified xsi:type="dcterms:W3CDTF">2016-10-10T16:03:15Z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