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D4F" w:rsidRDefault="00714D4F" w:rsidP="0081749C">
      <w:pPr>
        <w:adjustRightInd w:val="0"/>
        <w:snapToGrid w:val="0"/>
        <w:rPr>
          <w:color w:val="000000"/>
          <w:sz w:val="24"/>
          <w:szCs w:val="30"/>
        </w:rPr>
      </w:pPr>
    </w:p>
    <w:p w:rsidR="006317B5" w:rsidRPr="008D7C25" w:rsidRDefault="006317B5" w:rsidP="0081749C">
      <w:pPr>
        <w:adjustRightInd w:val="0"/>
        <w:snapToGrid w:val="0"/>
        <w:rPr>
          <w:rFonts w:eastAsia="楷体_GB2312"/>
          <w:b/>
          <w:color w:val="000000"/>
          <w:spacing w:val="40"/>
          <w:sz w:val="36"/>
        </w:rPr>
      </w:pPr>
    </w:p>
    <w:p w:rsidR="00714D4F" w:rsidRPr="008D7C25" w:rsidRDefault="00714D4F" w:rsidP="00714D4F">
      <w:pPr>
        <w:adjustRightInd w:val="0"/>
        <w:snapToGrid w:val="0"/>
        <w:jc w:val="center"/>
        <w:rPr>
          <w:rFonts w:eastAsia="楷体_GB2312"/>
          <w:b/>
          <w:color w:val="000000"/>
          <w:spacing w:val="40"/>
          <w:sz w:val="36"/>
        </w:rPr>
      </w:pPr>
      <w:r>
        <w:rPr>
          <w:noProof/>
        </w:rPr>
        <w:drawing>
          <wp:anchor distT="0" distB="0" distL="114300" distR="114300" simplePos="0" relativeHeight="251662336" behindDoc="1" locked="0" layoutInCell="1" allowOverlap="1">
            <wp:simplePos x="0" y="0"/>
            <wp:positionH relativeFrom="column">
              <wp:posOffset>1920875</wp:posOffset>
            </wp:positionH>
            <wp:positionV relativeFrom="paragraph">
              <wp:posOffset>208280</wp:posOffset>
            </wp:positionV>
            <wp:extent cx="1820545" cy="431165"/>
            <wp:effectExtent l="19050" t="0" r="8255" b="0"/>
            <wp:wrapTight wrapText="right">
              <wp:wrapPolygon edited="0">
                <wp:start x="-226" y="0"/>
                <wp:lineTo x="-226" y="20996"/>
                <wp:lineTo x="21698" y="20996"/>
                <wp:lineTo x="21698" y="0"/>
                <wp:lineTo x="-226" y="0"/>
              </wp:wrapPolygon>
            </wp:wrapTight>
            <wp:docPr id="60" name="图片 3" descr="说明: 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校名"/>
                    <pic:cNvPicPr>
                      <a:picLocks noChangeAspect="1" noChangeArrowheads="1"/>
                    </pic:cNvPicPr>
                  </pic:nvPicPr>
                  <pic:blipFill>
                    <a:blip r:embed="rId8"/>
                    <a:srcRect/>
                    <a:stretch>
                      <a:fillRect/>
                    </a:stretch>
                  </pic:blipFill>
                  <pic:spPr bwMode="auto">
                    <a:xfrm>
                      <a:off x="0" y="0"/>
                      <a:ext cx="1820545" cy="431165"/>
                    </a:xfrm>
                    <a:prstGeom prst="rect">
                      <a:avLst/>
                    </a:prstGeom>
                    <a:noFill/>
                    <a:ln w="9525">
                      <a:noFill/>
                      <a:miter lim="800000"/>
                      <a:headEnd/>
                      <a:tailEnd/>
                    </a:ln>
                  </pic:spPr>
                </pic:pic>
              </a:graphicData>
            </a:graphic>
          </wp:anchor>
        </w:drawing>
      </w:r>
    </w:p>
    <w:p w:rsidR="00714D4F" w:rsidRPr="008D7C25" w:rsidRDefault="00714D4F" w:rsidP="00714D4F">
      <w:pPr>
        <w:adjustRightInd w:val="0"/>
        <w:snapToGrid w:val="0"/>
        <w:jc w:val="center"/>
        <w:rPr>
          <w:rFonts w:eastAsia="楷体_GB2312"/>
          <w:b/>
          <w:color w:val="000000"/>
          <w:spacing w:val="40"/>
          <w:sz w:val="36"/>
        </w:rPr>
      </w:pPr>
    </w:p>
    <w:p w:rsidR="00714D4F" w:rsidRPr="008D7C25" w:rsidRDefault="00714D4F" w:rsidP="00714D4F">
      <w:pPr>
        <w:adjustRightInd w:val="0"/>
        <w:snapToGrid w:val="0"/>
        <w:jc w:val="center"/>
        <w:rPr>
          <w:rFonts w:eastAsia="楷体_GB2312"/>
          <w:b/>
          <w:color w:val="000000"/>
          <w:spacing w:val="40"/>
          <w:sz w:val="36"/>
        </w:rPr>
      </w:pPr>
    </w:p>
    <w:p w:rsidR="00714D4F" w:rsidRPr="008D7C25" w:rsidRDefault="00714D4F" w:rsidP="00714D4F">
      <w:pPr>
        <w:adjustRightInd w:val="0"/>
        <w:snapToGrid w:val="0"/>
        <w:jc w:val="center"/>
        <w:rPr>
          <w:b/>
          <w:color w:val="000000"/>
          <w:spacing w:val="40"/>
          <w:sz w:val="44"/>
        </w:rPr>
      </w:pPr>
    </w:p>
    <w:p w:rsidR="00714D4F" w:rsidRPr="003E1FB9" w:rsidRDefault="00714D4F" w:rsidP="00714D4F">
      <w:pPr>
        <w:adjustRightInd w:val="0"/>
        <w:snapToGrid w:val="0"/>
        <w:jc w:val="center"/>
        <w:rPr>
          <w:rFonts w:eastAsia="华文中宋"/>
          <w:b/>
          <w:color w:val="000000"/>
          <w:spacing w:val="40"/>
          <w:sz w:val="40"/>
        </w:rPr>
      </w:pPr>
      <w:r w:rsidRPr="003E1FB9">
        <w:rPr>
          <w:rFonts w:eastAsia="华文中宋" w:hAnsi="华文中宋" w:hint="eastAsia"/>
          <w:b/>
          <w:color w:val="000000"/>
          <w:spacing w:val="40"/>
          <w:sz w:val="40"/>
        </w:rPr>
        <w:t>学术学位硕士研究生</w:t>
      </w:r>
      <w:r w:rsidRPr="003E1FB9">
        <w:rPr>
          <w:rFonts w:eastAsia="华文中宋" w:hAnsi="华文中宋"/>
          <w:b/>
          <w:color w:val="000000"/>
          <w:spacing w:val="40"/>
          <w:sz w:val="40"/>
        </w:rPr>
        <w:t>学位论文</w:t>
      </w:r>
      <w:r>
        <w:rPr>
          <w:rFonts w:eastAsia="华文中宋" w:hAnsi="华文中宋" w:hint="eastAsia"/>
          <w:b/>
          <w:color w:val="000000"/>
          <w:spacing w:val="40"/>
          <w:sz w:val="40"/>
        </w:rPr>
        <w:t>中期</w:t>
      </w:r>
      <w:r w:rsidRPr="003E1FB9">
        <w:rPr>
          <w:rFonts w:eastAsia="华文中宋" w:hAnsi="华文中宋"/>
          <w:b/>
          <w:color w:val="000000"/>
          <w:spacing w:val="40"/>
          <w:sz w:val="40"/>
        </w:rPr>
        <w:t>报告</w:t>
      </w:r>
    </w:p>
    <w:p w:rsidR="00714D4F" w:rsidRPr="0068330F" w:rsidRDefault="00714D4F" w:rsidP="00714D4F">
      <w:pPr>
        <w:adjustRightInd w:val="0"/>
        <w:snapToGrid w:val="0"/>
        <w:rPr>
          <w:b/>
          <w:color w:val="000000"/>
          <w:sz w:val="32"/>
        </w:rPr>
      </w:pPr>
    </w:p>
    <w:p w:rsidR="00714D4F" w:rsidRPr="008D7C25" w:rsidRDefault="00714D4F" w:rsidP="00714D4F">
      <w:pPr>
        <w:adjustRightInd w:val="0"/>
        <w:snapToGrid w:val="0"/>
        <w:rPr>
          <w:b/>
          <w:color w:val="000000"/>
          <w:sz w:val="32"/>
        </w:rPr>
      </w:pPr>
    </w:p>
    <w:p w:rsidR="00714D4F" w:rsidRPr="0068330F" w:rsidRDefault="00714D4F" w:rsidP="00714D4F">
      <w:pPr>
        <w:adjustRightInd w:val="0"/>
        <w:snapToGrid w:val="0"/>
        <w:rPr>
          <w:b/>
          <w:color w:val="000000"/>
          <w:sz w:val="32"/>
        </w:rPr>
      </w:pPr>
    </w:p>
    <w:p w:rsidR="00714D4F" w:rsidRPr="008D7C25" w:rsidRDefault="00714D4F" w:rsidP="00714D4F">
      <w:pPr>
        <w:adjustRightInd w:val="0"/>
        <w:snapToGrid w:val="0"/>
        <w:rPr>
          <w:b/>
          <w:color w:val="000000"/>
          <w:sz w:val="32"/>
        </w:rPr>
      </w:pPr>
    </w:p>
    <w:p w:rsidR="00714D4F" w:rsidRPr="008D7C25" w:rsidRDefault="00714D4F" w:rsidP="00714D4F">
      <w:pPr>
        <w:adjustRightInd w:val="0"/>
        <w:snapToGrid w:val="0"/>
        <w:rPr>
          <w:b/>
          <w:color w:val="000000"/>
          <w:sz w:val="32"/>
        </w:rPr>
      </w:pPr>
    </w:p>
    <w:p w:rsidR="00714D4F" w:rsidRPr="008D7C25" w:rsidRDefault="00714D4F" w:rsidP="00714D4F">
      <w:pPr>
        <w:adjustRightInd w:val="0"/>
        <w:snapToGrid w:val="0"/>
        <w:ind w:firstLineChars="295" w:firstLine="944"/>
        <w:rPr>
          <w:color w:val="000000"/>
          <w:sz w:val="32"/>
          <w:u w:val="single"/>
        </w:rPr>
      </w:pPr>
      <w:r w:rsidRPr="008D7C25">
        <w:rPr>
          <w:color w:val="000000"/>
          <w:sz w:val="32"/>
        </w:rPr>
        <w:t>论文题目：</w:t>
      </w:r>
      <w:r w:rsidR="00D50F91">
        <w:rPr>
          <w:rFonts w:hint="eastAsia"/>
          <w:color w:val="000000"/>
          <w:sz w:val="32"/>
          <w:u w:val="single"/>
        </w:rPr>
        <w:t xml:space="preserve"> </w:t>
      </w:r>
      <w:r w:rsidR="00D50F91">
        <w:rPr>
          <w:rFonts w:hint="eastAsia"/>
          <w:color w:val="000000"/>
          <w:sz w:val="32"/>
          <w:u w:val="single"/>
        </w:rPr>
        <w:t>面向新疆暴恐事件的命名实体识别探究</w:t>
      </w:r>
      <w:r>
        <w:rPr>
          <w:color w:val="000000"/>
          <w:sz w:val="32"/>
          <w:u w:val="single"/>
        </w:rPr>
        <w:t xml:space="preserve">  </w:t>
      </w:r>
      <w:r w:rsidRPr="008D7C25">
        <w:rPr>
          <w:color w:val="000000"/>
          <w:sz w:val="32"/>
          <w:u w:val="single"/>
        </w:rPr>
        <w:t xml:space="preserve">                       </w:t>
      </w:r>
    </w:p>
    <w:p w:rsidR="00714D4F" w:rsidRPr="008D7C25" w:rsidRDefault="00714D4F" w:rsidP="00714D4F">
      <w:pPr>
        <w:adjustRightInd w:val="0"/>
        <w:snapToGrid w:val="0"/>
        <w:rPr>
          <w:b/>
          <w:color w:val="000000"/>
          <w:sz w:val="32"/>
        </w:rPr>
      </w:pPr>
    </w:p>
    <w:p w:rsidR="00714D4F" w:rsidRPr="00537891" w:rsidRDefault="00714D4F" w:rsidP="00714D4F">
      <w:pPr>
        <w:adjustRightInd w:val="0"/>
        <w:snapToGrid w:val="0"/>
        <w:rPr>
          <w:b/>
          <w:color w:val="000000"/>
          <w:sz w:val="32"/>
        </w:rPr>
      </w:pPr>
    </w:p>
    <w:tbl>
      <w:tblPr>
        <w:tblW w:w="0" w:type="auto"/>
        <w:jc w:val="center"/>
        <w:tblCellMar>
          <w:left w:w="28" w:type="dxa"/>
          <w:right w:w="28" w:type="dxa"/>
        </w:tblCellMar>
        <w:tblLook w:val="01E0" w:firstRow="1" w:lastRow="1" w:firstColumn="1" w:lastColumn="1" w:noHBand="0" w:noVBand="0"/>
      </w:tblPr>
      <w:tblGrid>
        <w:gridCol w:w="2237"/>
        <w:gridCol w:w="4277"/>
      </w:tblGrid>
      <w:tr w:rsidR="00714D4F" w:rsidRPr="008D7C25" w:rsidTr="0051184B">
        <w:trPr>
          <w:trHeight w:val="558"/>
          <w:jc w:val="center"/>
        </w:trPr>
        <w:tc>
          <w:tcPr>
            <w:tcW w:w="2237" w:type="dxa"/>
            <w:vAlign w:val="center"/>
          </w:tcPr>
          <w:p w:rsidR="00714D4F" w:rsidRPr="008D7C25" w:rsidRDefault="00714D4F" w:rsidP="0051184B">
            <w:pPr>
              <w:wordWrap w:val="0"/>
              <w:jc w:val="right"/>
              <w:rPr>
                <w:b/>
                <w:color w:val="000000"/>
                <w:sz w:val="44"/>
              </w:rPr>
            </w:pPr>
            <w:r w:rsidRPr="008D7C25">
              <w:rPr>
                <w:color w:val="000000"/>
                <w:sz w:val="30"/>
              </w:rPr>
              <w:t>姓</w:t>
            </w:r>
            <w:r w:rsidRPr="008D7C25">
              <w:rPr>
                <w:color w:val="000000"/>
                <w:sz w:val="30"/>
              </w:rPr>
              <w:t xml:space="preserve">    </w:t>
            </w:r>
            <w:r w:rsidRPr="008D7C25">
              <w:rPr>
                <w:color w:val="000000"/>
                <w:sz w:val="30"/>
              </w:rPr>
              <w:t>名：</w:t>
            </w:r>
          </w:p>
        </w:tc>
        <w:tc>
          <w:tcPr>
            <w:tcW w:w="4277" w:type="dxa"/>
            <w:vAlign w:val="center"/>
          </w:tcPr>
          <w:p w:rsidR="00714D4F" w:rsidRPr="008D7C25" w:rsidRDefault="00714D4F" w:rsidP="00902BDF">
            <w:pPr>
              <w:jc w:val="left"/>
              <w:rPr>
                <w:color w:val="000000"/>
                <w:sz w:val="30"/>
                <w:u w:val="single"/>
              </w:rPr>
            </w:pPr>
            <w:r w:rsidRPr="008D7C25">
              <w:rPr>
                <w:color w:val="000000"/>
                <w:sz w:val="30"/>
                <w:u w:val="single"/>
              </w:rPr>
              <w:t xml:space="preserve"> </w:t>
            </w:r>
            <w:r>
              <w:rPr>
                <w:rFonts w:hint="eastAsia"/>
                <w:color w:val="000000"/>
                <w:sz w:val="30"/>
                <w:u w:val="single"/>
              </w:rPr>
              <w:t xml:space="preserve">         </w:t>
            </w:r>
            <w:r w:rsidR="00902BDF">
              <w:rPr>
                <w:rFonts w:hint="eastAsia"/>
                <w:color w:val="000000"/>
                <w:sz w:val="30"/>
                <w:u w:val="single"/>
              </w:rPr>
              <w:t>林广和</w:t>
            </w:r>
            <w:r w:rsidRPr="008D7C25">
              <w:rPr>
                <w:color w:val="000000"/>
                <w:sz w:val="30"/>
                <w:u w:val="single"/>
              </w:rPr>
              <w:t xml:space="preserve">                           </w:t>
            </w:r>
          </w:p>
        </w:tc>
      </w:tr>
      <w:tr w:rsidR="00714D4F" w:rsidRPr="008D7C25" w:rsidTr="0051184B">
        <w:trPr>
          <w:jc w:val="center"/>
        </w:trPr>
        <w:tc>
          <w:tcPr>
            <w:tcW w:w="2237" w:type="dxa"/>
            <w:vAlign w:val="center"/>
          </w:tcPr>
          <w:p w:rsidR="00714D4F" w:rsidRPr="008D7C25" w:rsidRDefault="00714D4F" w:rsidP="0051184B">
            <w:pPr>
              <w:wordWrap w:val="0"/>
              <w:jc w:val="right"/>
              <w:rPr>
                <w:color w:val="000000"/>
                <w:sz w:val="30"/>
              </w:rPr>
            </w:pPr>
            <w:r w:rsidRPr="008D7C25">
              <w:rPr>
                <w:color w:val="000000"/>
                <w:sz w:val="30"/>
              </w:rPr>
              <w:t>学</w:t>
            </w:r>
            <w:r w:rsidRPr="008D7C25">
              <w:rPr>
                <w:color w:val="000000"/>
                <w:sz w:val="30"/>
              </w:rPr>
              <w:t xml:space="preserve">    </w:t>
            </w:r>
            <w:r w:rsidRPr="008D7C25">
              <w:rPr>
                <w:color w:val="000000"/>
                <w:sz w:val="30"/>
              </w:rPr>
              <w:t>号：</w:t>
            </w:r>
          </w:p>
        </w:tc>
        <w:tc>
          <w:tcPr>
            <w:tcW w:w="4277" w:type="dxa"/>
            <w:vAlign w:val="center"/>
          </w:tcPr>
          <w:p w:rsidR="00714D4F" w:rsidRPr="008D7C25" w:rsidRDefault="00714D4F" w:rsidP="00902BDF">
            <w:pPr>
              <w:jc w:val="left"/>
              <w:rPr>
                <w:color w:val="000000"/>
                <w:sz w:val="30"/>
                <w:u w:val="single"/>
              </w:rPr>
            </w:pPr>
            <w:r w:rsidRPr="008D7C25">
              <w:rPr>
                <w:color w:val="000000"/>
                <w:sz w:val="30"/>
                <w:u w:val="single"/>
              </w:rPr>
              <w:t xml:space="preserve"> </w:t>
            </w:r>
            <w:r>
              <w:rPr>
                <w:rFonts w:hint="eastAsia"/>
                <w:color w:val="000000"/>
                <w:sz w:val="30"/>
                <w:u w:val="single"/>
              </w:rPr>
              <w:t xml:space="preserve">        21</w:t>
            </w:r>
            <w:r w:rsidR="00902BDF">
              <w:rPr>
                <w:color w:val="000000"/>
                <w:sz w:val="30"/>
                <w:u w:val="single"/>
              </w:rPr>
              <w:t>5</w:t>
            </w:r>
            <w:r>
              <w:rPr>
                <w:rFonts w:hint="eastAsia"/>
                <w:color w:val="000000"/>
                <w:sz w:val="30"/>
                <w:u w:val="single"/>
              </w:rPr>
              <w:t>0917</w:t>
            </w:r>
            <w:r w:rsidR="00902BDF">
              <w:rPr>
                <w:color w:val="000000"/>
                <w:sz w:val="30"/>
                <w:u w:val="single"/>
              </w:rPr>
              <w:t>4</w:t>
            </w:r>
            <w:r w:rsidRPr="008D7C25">
              <w:rPr>
                <w:color w:val="000000"/>
                <w:sz w:val="30"/>
                <w:u w:val="single"/>
              </w:rPr>
              <w:t xml:space="preserve">                           </w:t>
            </w:r>
          </w:p>
        </w:tc>
      </w:tr>
      <w:tr w:rsidR="00714D4F" w:rsidRPr="008D7C25" w:rsidTr="0051184B">
        <w:trPr>
          <w:jc w:val="center"/>
        </w:trPr>
        <w:tc>
          <w:tcPr>
            <w:tcW w:w="2237" w:type="dxa"/>
            <w:vAlign w:val="center"/>
          </w:tcPr>
          <w:p w:rsidR="00714D4F" w:rsidRPr="008D7C25" w:rsidRDefault="00714D4F" w:rsidP="0051184B">
            <w:pPr>
              <w:jc w:val="right"/>
              <w:rPr>
                <w:color w:val="000000"/>
                <w:sz w:val="30"/>
              </w:rPr>
            </w:pPr>
            <w:r w:rsidRPr="008D7C25">
              <w:rPr>
                <w:color w:val="000000"/>
                <w:sz w:val="30"/>
              </w:rPr>
              <w:t>学科专业：</w:t>
            </w:r>
          </w:p>
        </w:tc>
        <w:tc>
          <w:tcPr>
            <w:tcW w:w="4277" w:type="dxa"/>
            <w:vAlign w:val="center"/>
          </w:tcPr>
          <w:p w:rsidR="00714D4F" w:rsidRPr="008D7C25" w:rsidRDefault="00714D4F" w:rsidP="0051184B">
            <w:pPr>
              <w:jc w:val="left"/>
              <w:rPr>
                <w:color w:val="000000"/>
                <w:sz w:val="30"/>
                <w:u w:val="single"/>
              </w:rPr>
            </w:pPr>
            <w:r w:rsidRPr="008D7C25">
              <w:rPr>
                <w:color w:val="000000"/>
                <w:sz w:val="30"/>
                <w:u w:val="single"/>
              </w:rPr>
              <w:t xml:space="preserve"> </w:t>
            </w:r>
            <w:r>
              <w:rPr>
                <w:rFonts w:hint="eastAsia"/>
                <w:color w:val="000000"/>
                <w:sz w:val="30"/>
                <w:u w:val="single"/>
              </w:rPr>
              <w:t xml:space="preserve">     </w:t>
            </w:r>
            <w:r>
              <w:rPr>
                <w:rFonts w:hint="eastAsia"/>
                <w:color w:val="000000"/>
                <w:sz w:val="30"/>
                <w:u w:val="single"/>
              </w:rPr>
              <w:t>计算机</w:t>
            </w:r>
            <w:r w:rsidR="00F16C70">
              <w:rPr>
                <w:rFonts w:hint="eastAsia"/>
                <w:color w:val="000000"/>
                <w:sz w:val="30"/>
                <w:u w:val="single"/>
              </w:rPr>
              <w:t>科学与技术</w:t>
            </w:r>
            <w:r w:rsidRPr="008D7C25">
              <w:rPr>
                <w:color w:val="000000"/>
                <w:sz w:val="30"/>
                <w:u w:val="single"/>
              </w:rPr>
              <w:t xml:space="preserve">                           </w:t>
            </w:r>
          </w:p>
        </w:tc>
      </w:tr>
      <w:tr w:rsidR="00714D4F" w:rsidRPr="008D7C25" w:rsidTr="0051184B">
        <w:trPr>
          <w:jc w:val="center"/>
        </w:trPr>
        <w:tc>
          <w:tcPr>
            <w:tcW w:w="2237" w:type="dxa"/>
            <w:vAlign w:val="center"/>
          </w:tcPr>
          <w:p w:rsidR="00714D4F" w:rsidRPr="008D7C25" w:rsidRDefault="00714D4F" w:rsidP="0051184B">
            <w:pPr>
              <w:jc w:val="right"/>
              <w:rPr>
                <w:color w:val="000000"/>
                <w:sz w:val="30"/>
              </w:rPr>
            </w:pPr>
            <w:r w:rsidRPr="008D7C25">
              <w:rPr>
                <w:color w:val="000000"/>
                <w:sz w:val="30"/>
              </w:rPr>
              <w:t>指导教师：</w:t>
            </w:r>
          </w:p>
        </w:tc>
        <w:tc>
          <w:tcPr>
            <w:tcW w:w="4277" w:type="dxa"/>
            <w:vAlign w:val="center"/>
          </w:tcPr>
          <w:p w:rsidR="00714D4F" w:rsidRPr="008D7C25" w:rsidRDefault="00714D4F" w:rsidP="0051184B">
            <w:pPr>
              <w:jc w:val="left"/>
              <w:rPr>
                <w:color w:val="000000"/>
                <w:sz w:val="30"/>
                <w:u w:val="single"/>
              </w:rPr>
            </w:pPr>
            <w:r w:rsidRPr="008D7C25">
              <w:rPr>
                <w:color w:val="000000"/>
                <w:sz w:val="30"/>
                <w:u w:val="single"/>
              </w:rPr>
              <w:t xml:space="preserve"> </w:t>
            </w:r>
            <w:r w:rsidR="00FD10EC">
              <w:rPr>
                <w:rFonts w:hint="eastAsia"/>
                <w:color w:val="000000"/>
                <w:sz w:val="30"/>
                <w:u w:val="single"/>
              </w:rPr>
              <w:t xml:space="preserve">     </w:t>
            </w:r>
            <w:r w:rsidR="003F0DEE">
              <w:rPr>
                <w:rFonts w:hint="eastAsia"/>
                <w:color w:val="000000"/>
                <w:sz w:val="30"/>
                <w:u w:val="single"/>
              </w:rPr>
              <w:t xml:space="preserve"> </w:t>
            </w:r>
            <w:r w:rsidR="00FD10EC">
              <w:rPr>
                <w:rFonts w:hint="eastAsia"/>
                <w:color w:val="000000"/>
                <w:sz w:val="30"/>
                <w:u w:val="single"/>
              </w:rPr>
              <w:t>张绍武</w:t>
            </w:r>
            <w:r w:rsidR="00FD10EC">
              <w:rPr>
                <w:rFonts w:hint="eastAsia"/>
                <w:color w:val="000000"/>
                <w:sz w:val="30"/>
                <w:u w:val="single"/>
              </w:rPr>
              <w:t xml:space="preserve"> </w:t>
            </w:r>
            <w:r w:rsidR="00FD10EC">
              <w:rPr>
                <w:rFonts w:hint="eastAsia"/>
                <w:color w:val="000000"/>
                <w:sz w:val="30"/>
                <w:u w:val="single"/>
              </w:rPr>
              <w:t>副教授</w:t>
            </w:r>
            <w:r w:rsidRPr="008D7C25">
              <w:rPr>
                <w:color w:val="000000"/>
                <w:sz w:val="30"/>
                <w:u w:val="single"/>
              </w:rPr>
              <w:t xml:space="preserve">                           </w:t>
            </w:r>
          </w:p>
        </w:tc>
      </w:tr>
      <w:tr w:rsidR="00714D4F" w:rsidRPr="008D7C25" w:rsidTr="0051184B">
        <w:trPr>
          <w:jc w:val="center"/>
        </w:trPr>
        <w:tc>
          <w:tcPr>
            <w:tcW w:w="2237" w:type="dxa"/>
            <w:vAlign w:val="center"/>
          </w:tcPr>
          <w:p w:rsidR="00714D4F" w:rsidRPr="008D7C25" w:rsidRDefault="00714D4F" w:rsidP="0051184B">
            <w:pPr>
              <w:jc w:val="right"/>
              <w:rPr>
                <w:color w:val="000000"/>
                <w:sz w:val="30"/>
              </w:rPr>
            </w:pPr>
            <w:r w:rsidRPr="008D7C25">
              <w:rPr>
                <w:color w:val="000000"/>
                <w:sz w:val="30"/>
              </w:rPr>
              <w:t>入学日期：</w:t>
            </w:r>
          </w:p>
        </w:tc>
        <w:tc>
          <w:tcPr>
            <w:tcW w:w="4277" w:type="dxa"/>
            <w:vAlign w:val="center"/>
          </w:tcPr>
          <w:p w:rsidR="00714D4F" w:rsidRPr="008D7C25" w:rsidRDefault="00714D4F" w:rsidP="002C3821">
            <w:pPr>
              <w:jc w:val="left"/>
              <w:rPr>
                <w:color w:val="000000"/>
                <w:sz w:val="30"/>
                <w:u w:val="single"/>
              </w:rPr>
            </w:pPr>
            <w:r w:rsidRPr="008D7C25">
              <w:rPr>
                <w:color w:val="000000"/>
                <w:sz w:val="30"/>
                <w:u w:val="single"/>
              </w:rPr>
              <w:t xml:space="preserve"> </w:t>
            </w:r>
            <w:r>
              <w:rPr>
                <w:rFonts w:hint="eastAsia"/>
                <w:color w:val="000000"/>
                <w:sz w:val="30"/>
                <w:u w:val="single"/>
              </w:rPr>
              <w:t xml:space="preserve">     201</w:t>
            </w:r>
            <w:r w:rsidR="002C3821">
              <w:rPr>
                <w:color w:val="000000"/>
                <w:sz w:val="30"/>
                <w:u w:val="single"/>
              </w:rPr>
              <w:t>5</w:t>
            </w:r>
            <w:r>
              <w:rPr>
                <w:rFonts w:hint="eastAsia"/>
                <w:color w:val="000000"/>
                <w:sz w:val="30"/>
                <w:u w:val="single"/>
              </w:rPr>
              <w:t>年</w:t>
            </w:r>
            <w:r>
              <w:rPr>
                <w:rFonts w:hint="eastAsia"/>
                <w:color w:val="000000"/>
                <w:sz w:val="30"/>
                <w:u w:val="single"/>
              </w:rPr>
              <w:t>9</w:t>
            </w:r>
            <w:r>
              <w:rPr>
                <w:rFonts w:hint="eastAsia"/>
                <w:color w:val="000000"/>
                <w:sz w:val="30"/>
                <w:u w:val="single"/>
              </w:rPr>
              <w:t>月</w:t>
            </w:r>
            <w:r w:rsidR="002C3821">
              <w:rPr>
                <w:color w:val="000000"/>
                <w:sz w:val="30"/>
                <w:u w:val="single"/>
              </w:rPr>
              <w:t>7</w:t>
            </w:r>
            <w:r>
              <w:rPr>
                <w:rFonts w:hint="eastAsia"/>
                <w:color w:val="000000"/>
                <w:sz w:val="30"/>
                <w:u w:val="single"/>
              </w:rPr>
              <w:t>日</w:t>
            </w:r>
            <w:r w:rsidRPr="008D7C25">
              <w:rPr>
                <w:color w:val="000000"/>
                <w:sz w:val="30"/>
                <w:u w:val="single"/>
              </w:rPr>
              <w:t xml:space="preserve">                           </w:t>
            </w:r>
          </w:p>
        </w:tc>
      </w:tr>
      <w:tr w:rsidR="00714D4F" w:rsidRPr="008D7C25" w:rsidTr="0051184B">
        <w:trPr>
          <w:jc w:val="center"/>
        </w:trPr>
        <w:tc>
          <w:tcPr>
            <w:tcW w:w="2237" w:type="dxa"/>
            <w:vAlign w:val="center"/>
          </w:tcPr>
          <w:p w:rsidR="00714D4F" w:rsidRPr="008D7C25" w:rsidRDefault="00714D4F" w:rsidP="0051184B">
            <w:pPr>
              <w:jc w:val="right"/>
              <w:rPr>
                <w:color w:val="000000"/>
                <w:sz w:val="30"/>
              </w:rPr>
            </w:pPr>
            <w:r w:rsidRPr="008D7C25">
              <w:rPr>
                <w:color w:val="000000"/>
                <w:sz w:val="30"/>
              </w:rPr>
              <w:t>报告日期：</w:t>
            </w:r>
          </w:p>
        </w:tc>
        <w:tc>
          <w:tcPr>
            <w:tcW w:w="4277" w:type="dxa"/>
            <w:vAlign w:val="center"/>
          </w:tcPr>
          <w:p w:rsidR="00714D4F" w:rsidRPr="008D7C25" w:rsidRDefault="00714D4F" w:rsidP="002A1BA9">
            <w:pPr>
              <w:jc w:val="left"/>
              <w:rPr>
                <w:color w:val="000000"/>
                <w:sz w:val="30"/>
                <w:u w:val="single"/>
              </w:rPr>
            </w:pPr>
            <w:r w:rsidRPr="008D7C25">
              <w:rPr>
                <w:color w:val="000000"/>
                <w:sz w:val="30"/>
                <w:u w:val="single"/>
              </w:rPr>
              <w:t xml:space="preserve"> </w:t>
            </w:r>
            <w:r w:rsidR="00BD162A">
              <w:rPr>
                <w:rFonts w:hint="eastAsia"/>
                <w:color w:val="000000"/>
                <w:sz w:val="30"/>
                <w:u w:val="single"/>
              </w:rPr>
              <w:t xml:space="preserve">    </w:t>
            </w:r>
            <w:r>
              <w:rPr>
                <w:rFonts w:hint="eastAsia"/>
                <w:color w:val="000000"/>
                <w:sz w:val="30"/>
                <w:u w:val="single"/>
              </w:rPr>
              <w:t>201</w:t>
            </w:r>
            <w:r w:rsidR="002A1BA9">
              <w:rPr>
                <w:color w:val="000000"/>
                <w:sz w:val="30"/>
                <w:u w:val="single"/>
              </w:rPr>
              <w:t>7</w:t>
            </w:r>
            <w:r>
              <w:rPr>
                <w:rFonts w:hint="eastAsia"/>
                <w:color w:val="000000"/>
                <w:sz w:val="30"/>
                <w:u w:val="single"/>
              </w:rPr>
              <w:t>年</w:t>
            </w:r>
            <w:r w:rsidR="002A1BA9">
              <w:rPr>
                <w:rFonts w:hint="eastAsia"/>
                <w:color w:val="000000"/>
                <w:sz w:val="30"/>
                <w:u w:val="single"/>
              </w:rPr>
              <w:t>7</w:t>
            </w:r>
            <w:r>
              <w:rPr>
                <w:rFonts w:hint="eastAsia"/>
                <w:color w:val="000000"/>
                <w:sz w:val="30"/>
                <w:u w:val="single"/>
              </w:rPr>
              <w:t>月</w:t>
            </w:r>
            <w:r w:rsidRPr="008D7C25">
              <w:rPr>
                <w:color w:val="000000"/>
                <w:sz w:val="30"/>
                <w:u w:val="single"/>
              </w:rPr>
              <w:t xml:space="preserve"> </w:t>
            </w:r>
            <w:r w:rsidR="002A1BA9" w:rsidRPr="002A1BA9">
              <w:rPr>
                <w:color w:val="FF0000"/>
                <w:sz w:val="30"/>
                <w:u w:val="single"/>
              </w:rPr>
              <w:t>？</w:t>
            </w:r>
            <w:r>
              <w:rPr>
                <w:rFonts w:hint="eastAsia"/>
                <w:color w:val="000000"/>
                <w:sz w:val="30"/>
                <w:u w:val="single"/>
              </w:rPr>
              <w:t>日</w:t>
            </w:r>
            <w:r w:rsidRPr="008D7C25">
              <w:rPr>
                <w:color w:val="000000"/>
                <w:sz w:val="30"/>
                <w:u w:val="single"/>
              </w:rPr>
              <w:t xml:space="preserve">                          </w:t>
            </w:r>
          </w:p>
        </w:tc>
      </w:tr>
      <w:tr w:rsidR="00714D4F" w:rsidRPr="008D7C25" w:rsidTr="0051184B">
        <w:trPr>
          <w:jc w:val="center"/>
        </w:trPr>
        <w:tc>
          <w:tcPr>
            <w:tcW w:w="2237" w:type="dxa"/>
            <w:vAlign w:val="center"/>
          </w:tcPr>
          <w:p w:rsidR="00714D4F" w:rsidRPr="008D7C25" w:rsidRDefault="00714D4F" w:rsidP="0051184B">
            <w:pPr>
              <w:jc w:val="right"/>
              <w:rPr>
                <w:color w:val="000000"/>
                <w:sz w:val="30"/>
              </w:rPr>
            </w:pPr>
            <w:r w:rsidRPr="008D7C25">
              <w:rPr>
                <w:color w:val="000000"/>
                <w:sz w:val="30"/>
              </w:rPr>
              <w:t>报告地点：</w:t>
            </w:r>
          </w:p>
        </w:tc>
        <w:tc>
          <w:tcPr>
            <w:tcW w:w="4277" w:type="dxa"/>
            <w:vAlign w:val="center"/>
          </w:tcPr>
          <w:p w:rsidR="00714D4F" w:rsidRPr="008D7C25" w:rsidRDefault="00714D4F" w:rsidP="0051184B">
            <w:pPr>
              <w:jc w:val="left"/>
              <w:rPr>
                <w:color w:val="000000"/>
                <w:sz w:val="30"/>
                <w:u w:val="single"/>
              </w:rPr>
            </w:pPr>
            <w:r w:rsidRPr="008D7C25">
              <w:rPr>
                <w:color w:val="000000"/>
                <w:sz w:val="30"/>
                <w:u w:val="single"/>
              </w:rPr>
              <w:t xml:space="preserve">  </w:t>
            </w:r>
            <w:r>
              <w:rPr>
                <w:rFonts w:hint="eastAsia"/>
                <w:color w:val="000000"/>
                <w:sz w:val="30"/>
                <w:u w:val="single"/>
              </w:rPr>
              <w:t xml:space="preserve"> </w:t>
            </w:r>
            <w:r>
              <w:rPr>
                <w:rFonts w:hint="eastAsia"/>
                <w:color w:val="000000"/>
                <w:sz w:val="30"/>
                <w:u w:val="single"/>
              </w:rPr>
              <w:t>大连理工大学创新园大厦</w:t>
            </w:r>
            <w:r w:rsidRPr="008D7C25">
              <w:rPr>
                <w:color w:val="000000"/>
                <w:sz w:val="30"/>
                <w:u w:val="single"/>
              </w:rPr>
              <w:t xml:space="preserve">                          </w:t>
            </w:r>
          </w:p>
        </w:tc>
      </w:tr>
    </w:tbl>
    <w:p w:rsidR="00714D4F" w:rsidRDefault="00714D4F" w:rsidP="00714D4F">
      <w:pPr>
        <w:adjustRightInd w:val="0"/>
        <w:snapToGrid w:val="0"/>
        <w:rPr>
          <w:b/>
          <w:color w:val="000000"/>
          <w:sz w:val="32"/>
        </w:rPr>
      </w:pPr>
    </w:p>
    <w:p w:rsidR="0097236A" w:rsidRPr="008D7C25" w:rsidRDefault="0097236A" w:rsidP="00714D4F">
      <w:pPr>
        <w:adjustRightInd w:val="0"/>
        <w:snapToGrid w:val="0"/>
        <w:rPr>
          <w:b/>
          <w:color w:val="000000"/>
          <w:sz w:val="32"/>
        </w:rPr>
      </w:pPr>
    </w:p>
    <w:p w:rsidR="00714D4F" w:rsidRPr="008D7C25" w:rsidRDefault="00714D4F" w:rsidP="00714D4F">
      <w:pPr>
        <w:adjustRightInd w:val="0"/>
        <w:snapToGrid w:val="0"/>
        <w:rPr>
          <w:b/>
          <w:color w:val="000000"/>
          <w:sz w:val="32"/>
        </w:rPr>
      </w:pPr>
    </w:p>
    <w:p w:rsidR="00714D4F" w:rsidRPr="008D7C25" w:rsidRDefault="00714D4F" w:rsidP="00714D4F">
      <w:pPr>
        <w:adjustRightInd w:val="0"/>
        <w:snapToGrid w:val="0"/>
        <w:rPr>
          <w:b/>
          <w:color w:val="000000"/>
          <w:sz w:val="32"/>
        </w:rPr>
      </w:pPr>
    </w:p>
    <w:p w:rsidR="00714D4F" w:rsidRPr="008D7C25" w:rsidRDefault="00714D4F" w:rsidP="00714D4F">
      <w:pPr>
        <w:adjustRightInd w:val="0"/>
        <w:snapToGrid w:val="0"/>
        <w:jc w:val="center"/>
        <w:rPr>
          <w:color w:val="000000"/>
          <w:sz w:val="32"/>
        </w:rPr>
      </w:pPr>
      <w:r w:rsidRPr="008D7C25">
        <w:rPr>
          <w:color w:val="000000"/>
          <w:sz w:val="32"/>
        </w:rPr>
        <w:t>研究生院制表</w:t>
      </w:r>
    </w:p>
    <w:p w:rsidR="00714D4F" w:rsidRPr="008D7C25" w:rsidRDefault="00714D4F" w:rsidP="00714D4F">
      <w:pPr>
        <w:adjustRightInd w:val="0"/>
        <w:snapToGrid w:val="0"/>
        <w:rPr>
          <w:b/>
          <w:color w:val="000000"/>
          <w:sz w:val="32"/>
        </w:rPr>
      </w:pPr>
    </w:p>
    <w:p w:rsidR="00714D4F" w:rsidRDefault="00714D4F" w:rsidP="00714D4F">
      <w:pPr>
        <w:adjustRightInd w:val="0"/>
        <w:snapToGrid w:val="0"/>
        <w:rPr>
          <w:b/>
          <w:color w:val="000000"/>
          <w:sz w:val="32"/>
        </w:rPr>
      </w:pPr>
    </w:p>
    <w:p w:rsidR="00714D4F" w:rsidRPr="008D7C25" w:rsidRDefault="00714D4F" w:rsidP="00714D4F">
      <w:pPr>
        <w:adjustRightInd w:val="0"/>
        <w:snapToGrid w:val="0"/>
        <w:rPr>
          <w:b/>
          <w:color w:val="000000"/>
          <w:sz w:val="32"/>
        </w:rPr>
      </w:pPr>
    </w:p>
    <w:p w:rsidR="00714D4F" w:rsidRPr="008D7C25" w:rsidRDefault="00714D4F" w:rsidP="00714D4F">
      <w:pPr>
        <w:adjustRightInd w:val="0"/>
        <w:snapToGrid w:val="0"/>
        <w:rPr>
          <w:b/>
          <w:color w:val="000000"/>
          <w:sz w:val="32"/>
        </w:rPr>
      </w:pPr>
    </w:p>
    <w:p w:rsidR="00714D4F" w:rsidRPr="002E3FCB" w:rsidRDefault="00714D4F" w:rsidP="00F964D8">
      <w:pPr>
        <w:snapToGrid w:val="0"/>
        <w:spacing w:beforeLines="50" w:before="156"/>
        <w:jc w:val="center"/>
        <w:rPr>
          <w:rFonts w:ascii="楷体_GB2312" w:eastAsia="楷体_GB2312" w:hAnsi="华文中宋"/>
          <w:color w:val="000000"/>
          <w:sz w:val="40"/>
        </w:rPr>
      </w:pPr>
      <w:r w:rsidRPr="008D7C25">
        <w:rPr>
          <w:color w:val="000000"/>
        </w:rPr>
        <w:br w:type="page"/>
      </w:r>
      <w:r w:rsidRPr="002E3FCB">
        <w:rPr>
          <w:rFonts w:ascii="楷体_GB2312" w:eastAsia="楷体_GB2312" w:hAnsi="华文中宋" w:hint="eastAsia"/>
          <w:color w:val="000000"/>
          <w:sz w:val="40"/>
        </w:rPr>
        <w:lastRenderedPageBreak/>
        <w:t>说  明</w:t>
      </w:r>
    </w:p>
    <w:p w:rsidR="00714D4F" w:rsidRDefault="00714D4F" w:rsidP="00714D4F">
      <w:pPr>
        <w:snapToGrid w:val="0"/>
        <w:ind w:firstLineChars="200" w:firstLine="480"/>
        <w:rPr>
          <w:rFonts w:hAnsi="宋体"/>
          <w:color w:val="000000"/>
          <w:kern w:val="0"/>
          <w:sz w:val="24"/>
        </w:rPr>
      </w:pPr>
    </w:p>
    <w:p w:rsidR="00714D4F" w:rsidRDefault="00714D4F" w:rsidP="00714D4F">
      <w:pPr>
        <w:snapToGrid w:val="0"/>
        <w:ind w:firstLineChars="200" w:firstLine="480"/>
        <w:rPr>
          <w:rFonts w:hAnsi="宋体"/>
          <w:color w:val="000000"/>
          <w:kern w:val="0"/>
          <w:sz w:val="24"/>
        </w:rPr>
      </w:pPr>
      <w:r>
        <w:rPr>
          <w:rFonts w:hAnsi="宋体" w:hint="eastAsia"/>
          <w:color w:val="000000"/>
          <w:kern w:val="0"/>
          <w:sz w:val="24"/>
        </w:rPr>
        <w:t>硕士</w:t>
      </w:r>
      <w:r w:rsidRPr="00617C24">
        <w:rPr>
          <w:rFonts w:hAnsi="宋体"/>
          <w:color w:val="000000"/>
          <w:kern w:val="0"/>
          <w:sz w:val="24"/>
        </w:rPr>
        <w:t>学位论文</w:t>
      </w:r>
      <w:r>
        <w:rPr>
          <w:rFonts w:hAnsi="宋体" w:hint="eastAsia"/>
          <w:color w:val="000000"/>
          <w:kern w:val="0"/>
          <w:sz w:val="24"/>
        </w:rPr>
        <w:t>中期检查</w:t>
      </w:r>
      <w:r w:rsidRPr="00617C24">
        <w:rPr>
          <w:rFonts w:hAnsi="宋体"/>
          <w:color w:val="000000"/>
          <w:kern w:val="0"/>
          <w:sz w:val="24"/>
        </w:rPr>
        <w:t>是保证学位论文质量、工作进度和研究生培养质量的</w:t>
      </w:r>
      <w:r>
        <w:rPr>
          <w:rFonts w:hAnsi="宋体" w:hint="eastAsia"/>
          <w:color w:val="000000"/>
          <w:kern w:val="0"/>
          <w:sz w:val="24"/>
        </w:rPr>
        <w:t>重要措施。原则上，要求硕士</w:t>
      </w:r>
      <w:r>
        <w:rPr>
          <w:rFonts w:hAnsi="宋体"/>
          <w:color w:val="000000"/>
          <w:kern w:val="0"/>
          <w:sz w:val="24"/>
        </w:rPr>
        <w:t>生</w:t>
      </w:r>
      <w:r w:rsidRPr="008D7C25">
        <w:rPr>
          <w:rFonts w:hAnsi="宋体"/>
          <w:color w:val="000000"/>
          <w:kern w:val="0"/>
          <w:sz w:val="24"/>
        </w:rPr>
        <w:t>应在</w:t>
      </w:r>
      <w:r>
        <w:rPr>
          <w:rFonts w:hAnsi="宋体" w:hint="eastAsia"/>
          <w:color w:val="000000"/>
          <w:kern w:val="0"/>
          <w:sz w:val="24"/>
        </w:rPr>
        <w:t>第</w:t>
      </w:r>
      <w:r>
        <w:rPr>
          <w:rFonts w:hAnsi="宋体" w:hint="eastAsia"/>
          <w:color w:val="000000"/>
          <w:kern w:val="0"/>
          <w:sz w:val="24"/>
        </w:rPr>
        <w:t>4</w:t>
      </w:r>
      <w:r>
        <w:rPr>
          <w:rFonts w:hAnsi="宋体" w:hint="eastAsia"/>
          <w:color w:val="000000"/>
          <w:kern w:val="0"/>
          <w:sz w:val="24"/>
        </w:rPr>
        <w:t>学期末</w:t>
      </w:r>
      <w:r w:rsidRPr="008D7C25">
        <w:rPr>
          <w:rFonts w:hAnsi="宋体"/>
          <w:color w:val="000000"/>
          <w:kern w:val="0"/>
          <w:sz w:val="24"/>
        </w:rPr>
        <w:t>进行</w:t>
      </w:r>
      <w:r>
        <w:rPr>
          <w:rFonts w:hAnsi="宋体" w:hint="eastAsia"/>
          <w:color w:val="000000"/>
          <w:kern w:val="0"/>
          <w:sz w:val="24"/>
        </w:rPr>
        <w:t>中期检查，其中，</w:t>
      </w:r>
      <w:r>
        <w:rPr>
          <w:rFonts w:hAnsi="宋体" w:hint="eastAsia"/>
          <w:color w:val="000000"/>
          <w:kern w:val="0"/>
          <w:sz w:val="24"/>
        </w:rPr>
        <w:t>2</w:t>
      </w:r>
      <w:r>
        <w:rPr>
          <w:rFonts w:hAnsi="宋体" w:hint="eastAsia"/>
          <w:color w:val="000000"/>
          <w:kern w:val="0"/>
          <w:sz w:val="24"/>
        </w:rPr>
        <w:t>年制专业学位硕士生应在第</w:t>
      </w:r>
      <w:r>
        <w:rPr>
          <w:rFonts w:hAnsi="宋体" w:hint="eastAsia"/>
          <w:color w:val="000000"/>
          <w:kern w:val="0"/>
          <w:sz w:val="24"/>
        </w:rPr>
        <w:t>3</w:t>
      </w:r>
      <w:r>
        <w:rPr>
          <w:rFonts w:hAnsi="宋体" w:hint="eastAsia"/>
          <w:color w:val="000000"/>
          <w:kern w:val="0"/>
          <w:sz w:val="24"/>
        </w:rPr>
        <w:t>学期末进行中期检查</w:t>
      </w:r>
      <w:r w:rsidRPr="008D7C25">
        <w:rPr>
          <w:rFonts w:hAnsi="宋体"/>
          <w:color w:val="000000"/>
          <w:kern w:val="0"/>
          <w:sz w:val="24"/>
        </w:rPr>
        <w:t>。</w:t>
      </w:r>
    </w:p>
    <w:p w:rsidR="00714D4F" w:rsidRDefault="00714D4F" w:rsidP="00714D4F">
      <w:pPr>
        <w:snapToGrid w:val="0"/>
        <w:ind w:firstLineChars="200" w:firstLine="480"/>
        <w:rPr>
          <w:rFonts w:hAnsi="宋体"/>
          <w:color w:val="000000"/>
          <w:kern w:val="0"/>
          <w:sz w:val="24"/>
        </w:rPr>
      </w:pPr>
      <w:r>
        <w:rPr>
          <w:rFonts w:hAnsi="宋体" w:hint="eastAsia"/>
          <w:color w:val="000000"/>
          <w:kern w:val="0"/>
          <w:sz w:val="24"/>
        </w:rPr>
        <w:t>一、考核内容：</w:t>
      </w:r>
      <w:r w:rsidRPr="007A546B">
        <w:rPr>
          <w:rFonts w:hAnsi="宋体" w:hint="eastAsia"/>
          <w:color w:val="000000"/>
          <w:kern w:val="0"/>
          <w:sz w:val="24"/>
        </w:rPr>
        <w:t>学位论文内容完成情况、阶段性成果是否正确</w:t>
      </w:r>
      <w:r>
        <w:rPr>
          <w:rFonts w:hAnsi="宋体" w:hint="eastAsia"/>
          <w:color w:val="000000"/>
          <w:kern w:val="0"/>
          <w:sz w:val="24"/>
        </w:rPr>
        <w:t>，</w:t>
      </w:r>
      <w:r w:rsidRPr="007A546B">
        <w:rPr>
          <w:rFonts w:hAnsi="宋体" w:hint="eastAsia"/>
          <w:color w:val="000000"/>
          <w:kern w:val="0"/>
          <w:sz w:val="24"/>
        </w:rPr>
        <w:t>开题时方案是否需调整或已做了哪些调整，后续工作思路是否正确、工作进度是否有保障、预期目标能否实现、论文质量是否能够保证以及论文工作存在的问题等</w:t>
      </w:r>
      <w:r>
        <w:rPr>
          <w:rFonts w:hAnsi="宋体" w:hint="eastAsia"/>
          <w:color w:val="000000"/>
          <w:kern w:val="0"/>
          <w:sz w:val="24"/>
        </w:rPr>
        <w:t>。</w:t>
      </w:r>
    </w:p>
    <w:p w:rsidR="00714D4F" w:rsidRDefault="00714D4F" w:rsidP="00714D4F">
      <w:pPr>
        <w:snapToGrid w:val="0"/>
        <w:ind w:firstLineChars="200" w:firstLine="480"/>
        <w:rPr>
          <w:rFonts w:hAnsi="宋体"/>
          <w:color w:val="000000"/>
          <w:kern w:val="0"/>
          <w:sz w:val="24"/>
        </w:rPr>
      </w:pPr>
      <w:r>
        <w:rPr>
          <w:rFonts w:hAnsi="宋体" w:hint="eastAsia"/>
          <w:color w:val="000000"/>
          <w:kern w:val="0"/>
          <w:sz w:val="24"/>
        </w:rPr>
        <w:t>二、考核时间：原则上，硕士生的中期检查应在第</w:t>
      </w:r>
      <w:r>
        <w:rPr>
          <w:rFonts w:hAnsi="宋体" w:hint="eastAsia"/>
          <w:color w:val="000000"/>
          <w:kern w:val="0"/>
          <w:sz w:val="24"/>
        </w:rPr>
        <w:t>4</w:t>
      </w:r>
      <w:r>
        <w:rPr>
          <w:rFonts w:hAnsi="宋体" w:hint="eastAsia"/>
          <w:color w:val="000000"/>
          <w:kern w:val="0"/>
          <w:sz w:val="24"/>
        </w:rPr>
        <w:t>学期末进行，其中两年制专业学位硕士生的中期检查可在第</w:t>
      </w:r>
      <w:r>
        <w:rPr>
          <w:rFonts w:hAnsi="宋体" w:hint="eastAsia"/>
          <w:color w:val="000000"/>
          <w:kern w:val="0"/>
          <w:sz w:val="24"/>
        </w:rPr>
        <w:t>3</w:t>
      </w:r>
      <w:r>
        <w:rPr>
          <w:rFonts w:hAnsi="宋体" w:hint="eastAsia"/>
          <w:color w:val="000000"/>
          <w:kern w:val="0"/>
          <w:sz w:val="24"/>
        </w:rPr>
        <w:t>学期末进行。</w:t>
      </w:r>
    </w:p>
    <w:p w:rsidR="00714D4F" w:rsidRPr="007A546B" w:rsidRDefault="00714D4F" w:rsidP="00714D4F">
      <w:pPr>
        <w:widowControl/>
        <w:adjustRightInd w:val="0"/>
        <w:snapToGrid w:val="0"/>
        <w:ind w:firstLineChars="200" w:firstLine="480"/>
        <w:rPr>
          <w:rFonts w:hAnsi="宋体"/>
          <w:color w:val="000000"/>
          <w:kern w:val="0"/>
          <w:sz w:val="24"/>
        </w:rPr>
      </w:pPr>
      <w:r>
        <w:rPr>
          <w:rFonts w:hAnsi="宋体" w:hint="eastAsia"/>
          <w:color w:val="000000"/>
          <w:kern w:val="0"/>
          <w:sz w:val="24"/>
        </w:rPr>
        <w:t>三、报告撰写：中期</w:t>
      </w:r>
      <w:r w:rsidRPr="008D7C25">
        <w:rPr>
          <w:rFonts w:hAnsi="宋体"/>
          <w:color w:val="000000"/>
          <w:kern w:val="0"/>
          <w:sz w:val="24"/>
        </w:rPr>
        <w:t>报告正文字数不少于</w:t>
      </w:r>
      <w:r>
        <w:rPr>
          <w:rFonts w:hAnsi="宋体" w:hint="eastAsia"/>
          <w:color w:val="000000"/>
          <w:kern w:val="0"/>
          <w:sz w:val="24"/>
        </w:rPr>
        <w:t>4</w:t>
      </w:r>
      <w:r w:rsidRPr="008D7C25">
        <w:rPr>
          <w:rFonts w:hAnsi="宋体"/>
          <w:color w:val="000000"/>
          <w:kern w:val="0"/>
          <w:sz w:val="24"/>
        </w:rPr>
        <w:t>000</w:t>
      </w:r>
      <w:r w:rsidRPr="008D7C25">
        <w:rPr>
          <w:rFonts w:hAnsi="宋体"/>
          <w:color w:val="000000"/>
          <w:kern w:val="0"/>
          <w:sz w:val="24"/>
        </w:rPr>
        <w:t>字</w:t>
      </w:r>
      <w:r>
        <w:rPr>
          <w:rFonts w:hAnsi="宋体" w:hint="eastAsia"/>
          <w:color w:val="000000"/>
          <w:kern w:val="0"/>
          <w:sz w:val="24"/>
        </w:rPr>
        <w:t>，</w:t>
      </w:r>
      <w:r w:rsidRPr="008D7C25">
        <w:rPr>
          <w:rFonts w:hAnsi="宋体"/>
          <w:color w:val="000000"/>
          <w:kern w:val="0"/>
          <w:sz w:val="24"/>
        </w:rPr>
        <w:t>正文及参考文献等撰写要求参见《大连理工大学博士学位论文格式规范》。</w:t>
      </w:r>
    </w:p>
    <w:p w:rsidR="00714D4F" w:rsidRDefault="00714D4F" w:rsidP="00714D4F">
      <w:pPr>
        <w:snapToGrid w:val="0"/>
        <w:ind w:firstLineChars="200" w:firstLine="480"/>
        <w:rPr>
          <w:rFonts w:hAnsi="宋体"/>
          <w:color w:val="000000"/>
          <w:kern w:val="0"/>
          <w:sz w:val="24"/>
        </w:rPr>
      </w:pPr>
      <w:r>
        <w:rPr>
          <w:rFonts w:hAnsi="宋体" w:hint="eastAsia"/>
          <w:color w:val="000000"/>
          <w:kern w:val="0"/>
          <w:sz w:val="24"/>
        </w:rPr>
        <w:t>四、考核办法：</w:t>
      </w:r>
      <w:r w:rsidRPr="008D7C25">
        <w:rPr>
          <w:rFonts w:hAnsi="宋体"/>
          <w:color w:val="000000"/>
          <w:kern w:val="0"/>
          <w:sz w:val="24"/>
        </w:rPr>
        <w:t>由学部（学院）组织</w:t>
      </w:r>
      <w:r>
        <w:rPr>
          <w:rFonts w:hAnsi="宋体" w:hint="eastAsia"/>
          <w:color w:val="000000"/>
          <w:kern w:val="0"/>
          <w:sz w:val="24"/>
        </w:rPr>
        <w:t>，</w:t>
      </w:r>
      <w:r>
        <w:rPr>
          <w:rFonts w:hAnsi="宋体" w:hint="eastAsia"/>
          <w:color w:val="000000"/>
          <w:kern w:val="0"/>
          <w:sz w:val="24"/>
        </w:rPr>
        <w:t>3</w:t>
      </w:r>
      <w:r w:rsidRPr="00624AF4">
        <w:rPr>
          <w:rFonts w:hAnsi="宋体"/>
          <w:color w:val="000000"/>
          <w:kern w:val="0"/>
          <w:sz w:val="24"/>
        </w:rPr>
        <w:t>-</w:t>
      </w:r>
      <w:r>
        <w:rPr>
          <w:rFonts w:hAnsi="宋体" w:hint="eastAsia"/>
          <w:color w:val="000000"/>
          <w:kern w:val="0"/>
          <w:sz w:val="24"/>
        </w:rPr>
        <w:t>5</w:t>
      </w:r>
      <w:r w:rsidRPr="008D7C25">
        <w:rPr>
          <w:rFonts w:hAnsi="宋体"/>
          <w:color w:val="000000"/>
          <w:kern w:val="0"/>
          <w:sz w:val="24"/>
        </w:rPr>
        <w:t>名本学科领域</w:t>
      </w:r>
      <w:r>
        <w:rPr>
          <w:rFonts w:hAnsi="宋体" w:hint="eastAsia"/>
          <w:color w:val="000000"/>
          <w:kern w:val="0"/>
          <w:sz w:val="24"/>
        </w:rPr>
        <w:t>硕导及以上专家组成</w:t>
      </w:r>
      <w:r w:rsidRPr="008D7C25">
        <w:rPr>
          <w:rFonts w:hAnsi="宋体"/>
          <w:color w:val="000000"/>
          <w:kern w:val="0"/>
          <w:sz w:val="24"/>
        </w:rPr>
        <w:t>评审专家组</w:t>
      </w:r>
      <w:r>
        <w:rPr>
          <w:rFonts w:hAnsi="宋体" w:hint="eastAsia"/>
          <w:color w:val="000000"/>
          <w:kern w:val="0"/>
          <w:sz w:val="24"/>
        </w:rPr>
        <w:t>以</w:t>
      </w:r>
      <w:r w:rsidRPr="008D7C25">
        <w:rPr>
          <w:rFonts w:hAnsi="宋体"/>
          <w:color w:val="000000"/>
          <w:kern w:val="0"/>
          <w:sz w:val="24"/>
        </w:rPr>
        <w:t>答辩</w:t>
      </w:r>
      <w:r>
        <w:rPr>
          <w:rFonts w:hAnsi="宋体" w:hint="eastAsia"/>
          <w:color w:val="000000"/>
          <w:kern w:val="0"/>
          <w:sz w:val="24"/>
        </w:rPr>
        <w:t>的方式进行。学生</w:t>
      </w:r>
      <w:r w:rsidRPr="008D7C25">
        <w:rPr>
          <w:rFonts w:hAnsi="宋体"/>
          <w:color w:val="000000"/>
          <w:kern w:val="0"/>
          <w:sz w:val="24"/>
        </w:rPr>
        <w:t>进行口头陈述</w:t>
      </w:r>
      <w:r>
        <w:rPr>
          <w:rFonts w:hAnsi="宋体" w:hint="eastAsia"/>
          <w:color w:val="000000"/>
          <w:kern w:val="0"/>
          <w:sz w:val="24"/>
        </w:rPr>
        <w:t>时间不得少于</w:t>
      </w:r>
      <w:r>
        <w:rPr>
          <w:rFonts w:hAnsi="宋体" w:hint="eastAsia"/>
          <w:color w:val="000000"/>
          <w:kern w:val="0"/>
          <w:sz w:val="24"/>
        </w:rPr>
        <w:t>10</w:t>
      </w:r>
      <w:r>
        <w:rPr>
          <w:rFonts w:hAnsi="宋体" w:hint="eastAsia"/>
          <w:color w:val="000000"/>
          <w:kern w:val="0"/>
          <w:sz w:val="24"/>
        </w:rPr>
        <w:t>分钟。</w:t>
      </w:r>
      <w:r w:rsidRPr="008D7C25">
        <w:rPr>
          <w:rFonts w:hAnsi="宋体"/>
          <w:color w:val="000000"/>
          <w:kern w:val="0"/>
          <w:sz w:val="24"/>
        </w:rPr>
        <w:t>专家组给出考核成绩和是否通过的意见。</w:t>
      </w:r>
    </w:p>
    <w:p w:rsidR="00714D4F" w:rsidRDefault="00714D4F" w:rsidP="00714D4F">
      <w:pPr>
        <w:snapToGrid w:val="0"/>
        <w:ind w:firstLineChars="200" w:firstLine="480"/>
        <w:rPr>
          <w:rFonts w:hAnsi="宋体"/>
          <w:color w:val="000000"/>
          <w:kern w:val="0"/>
          <w:sz w:val="24"/>
        </w:rPr>
      </w:pPr>
      <w:r>
        <w:rPr>
          <w:rFonts w:hAnsi="宋体" w:hint="eastAsia"/>
          <w:color w:val="000000"/>
          <w:kern w:val="0"/>
          <w:sz w:val="24"/>
        </w:rPr>
        <w:t>五、报告保存：中期报告一式两份，签字后分别由学部（学院）和学生保存。</w:t>
      </w:r>
    </w:p>
    <w:p w:rsidR="00714D4F" w:rsidRPr="008D7C25" w:rsidRDefault="00714D4F" w:rsidP="00714D4F">
      <w:pPr>
        <w:snapToGrid w:val="0"/>
        <w:ind w:firstLineChars="200" w:firstLine="480"/>
        <w:rPr>
          <w:color w:val="000000"/>
          <w:kern w:val="0"/>
          <w:sz w:val="24"/>
        </w:rPr>
      </w:pPr>
      <w:r>
        <w:rPr>
          <w:rFonts w:hAnsi="宋体" w:hint="eastAsia"/>
          <w:color w:val="000000"/>
          <w:kern w:val="0"/>
          <w:sz w:val="24"/>
        </w:rPr>
        <w:t>六、信息登录：中期考核后，学生应及时登录研究生信息管理系统上传中期报告（</w:t>
      </w:r>
      <w:r>
        <w:rPr>
          <w:rFonts w:hAnsi="宋体" w:hint="eastAsia"/>
          <w:color w:val="000000"/>
          <w:kern w:val="0"/>
          <w:sz w:val="24"/>
        </w:rPr>
        <w:t>PDF</w:t>
      </w:r>
      <w:r>
        <w:rPr>
          <w:rFonts w:hAnsi="宋体" w:hint="eastAsia"/>
          <w:color w:val="000000"/>
          <w:kern w:val="0"/>
          <w:sz w:val="24"/>
        </w:rPr>
        <w:t>文档）及考核结果。</w:t>
      </w:r>
    </w:p>
    <w:p w:rsidR="00714D4F" w:rsidRPr="00D5339D" w:rsidRDefault="00714D4F" w:rsidP="00714D4F">
      <w:pPr>
        <w:snapToGrid w:val="0"/>
        <w:ind w:firstLineChars="200" w:firstLine="480"/>
        <w:rPr>
          <w:rFonts w:hAnsi="宋体"/>
          <w:color w:val="000000"/>
          <w:kern w:val="0"/>
          <w:sz w:val="24"/>
        </w:rPr>
      </w:pPr>
    </w:p>
    <w:p w:rsidR="00714D4F" w:rsidRPr="00AF7606" w:rsidRDefault="00714D4F" w:rsidP="00714D4F">
      <w:pPr>
        <w:snapToGrid w:val="0"/>
        <w:ind w:firstLineChars="200" w:firstLine="480"/>
        <w:rPr>
          <w:rFonts w:hAnsi="宋体"/>
          <w:color w:val="000000"/>
          <w:kern w:val="0"/>
          <w:sz w:val="24"/>
        </w:rPr>
      </w:pPr>
    </w:p>
    <w:p w:rsidR="00714D4F" w:rsidRDefault="00714D4F" w:rsidP="00714D4F">
      <w:pPr>
        <w:snapToGrid w:val="0"/>
        <w:ind w:firstLineChars="200" w:firstLine="480"/>
        <w:rPr>
          <w:rFonts w:hAnsi="宋体"/>
          <w:color w:val="000000"/>
          <w:kern w:val="0"/>
          <w:sz w:val="24"/>
        </w:rPr>
      </w:pPr>
    </w:p>
    <w:p w:rsidR="00714D4F" w:rsidRDefault="00714D4F" w:rsidP="00714D4F">
      <w:pPr>
        <w:snapToGrid w:val="0"/>
        <w:ind w:firstLineChars="200" w:firstLine="480"/>
        <w:rPr>
          <w:rFonts w:hAnsi="宋体"/>
          <w:color w:val="000000"/>
          <w:kern w:val="0"/>
          <w:sz w:val="24"/>
        </w:rPr>
      </w:pPr>
    </w:p>
    <w:p w:rsidR="00714D4F" w:rsidRPr="008D7C25" w:rsidRDefault="00714D4F" w:rsidP="00714D4F">
      <w:pPr>
        <w:snapToGrid w:val="0"/>
        <w:ind w:firstLineChars="200" w:firstLine="480"/>
        <w:rPr>
          <w:color w:val="000000"/>
          <w:kern w:val="0"/>
          <w:sz w:val="24"/>
        </w:rPr>
      </w:pPr>
    </w:p>
    <w:p w:rsidR="00714D4F" w:rsidRPr="00291121" w:rsidRDefault="00714D4F" w:rsidP="00F964D8">
      <w:pPr>
        <w:snapToGrid w:val="0"/>
        <w:spacing w:beforeLines="50" w:before="156"/>
        <w:jc w:val="center"/>
        <w:rPr>
          <w:rFonts w:eastAsia="华文中宋" w:hAnsi="华文中宋"/>
          <w:b/>
          <w:color w:val="000000"/>
          <w:sz w:val="32"/>
        </w:rPr>
      </w:pPr>
      <w:r w:rsidRPr="008D7C25">
        <w:rPr>
          <w:color w:val="000000"/>
          <w:kern w:val="0"/>
          <w:sz w:val="24"/>
        </w:rPr>
        <w:br w:type="page"/>
      </w:r>
      <w:r w:rsidRPr="003F20BE">
        <w:rPr>
          <w:rFonts w:eastAsia="华文中宋" w:hAnsi="华文中宋" w:hint="eastAsia"/>
          <w:b/>
          <w:color w:val="000000"/>
          <w:sz w:val="32"/>
        </w:rPr>
        <w:lastRenderedPageBreak/>
        <w:t>硕士学位论文</w:t>
      </w:r>
      <w:r>
        <w:rPr>
          <w:rFonts w:eastAsia="华文中宋" w:hAnsi="华文中宋" w:hint="eastAsia"/>
          <w:b/>
          <w:color w:val="000000"/>
          <w:sz w:val="32"/>
        </w:rPr>
        <w:t>中期检查</w:t>
      </w:r>
      <w:r w:rsidRPr="00291121">
        <w:rPr>
          <w:rFonts w:eastAsia="华文中宋" w:hAnsi="华文中宋"/>
          <w:b/>
          <w:color w:val="000000"/>
          <w:sz w:val="32"/>
        </w:rPr>
        <w:t>报告正文</w:t>
      </w:r>
    </w:p>
    <w:p w:rsidR="00714D4F" w:rsidRPr="002B1E7F" w:rsidRDefault="00714D4F" w:rsidP="00714D4F">
      <w:pPr>
        <w:adjustRightInd w:val="0"/>
        <w:snapToGrid w:val="0"/>
        <w:rPr>
          <w:rFonts w:ascii="宋体" w:hAnsi="宋体"/>
          <w:color w:val="000000"/>
          <w:sz w:val="24"/>
        </w:rPr>
      </w:pPr>
      <w:r w:rsidRPr="002B1E7F">
        <w:rPr>
          <w:rFonts w:ascii="宋体" w:hAnsi="宋体" w:hint="eastAsia"/>
          <w:color w:val="000000"/>
          <w:sz w:val="24"/>
        </w:rPr>
        <w:t>撰写大纲：</w:t>
      </w:r>
    </w:p>
    <w:p w:rsidR="00714D4F" w:rsidRDefault="00714D4F" w:rsidP="00714D4F">
      <w:pPr>
        <w:numPr>
          <w:ilvl w:val="0"/>
          <w:numId w:val="8"/>
        </w:numPr>
        <w:adjustRightInd w:val="0"/>
        <w:snapToGrid w:val="0"/>
        <w:spacing w:line="360" w:lineRule="auto"/>
        <w:rPr>
          <w:color w:val="000000"/>
          <w:kern w:val="0"/>
          <w:sz w:val="24"/>
        </w:rPr>
      </w:pPr>
      <w:r>
        <w:rPr>
          <w:rFonts w:hint="eastAsia"/>
          <w:color w:val="000000"/>
          <w:kern w:val="0"/>
          <w:sz w:val="24"/>
        </w:rPr>
        <w:t>开题时拟定的研究方案、进度计划；若开题时的研究方案已经调整，应说明调整的原因、调整后该领域的国内外研究状况分析、研究内容、研究方法、进度计划等；</w:t>
      </w:r>
    </w:p>
    <w:p w:rsidR="00714D4F" w:rsidRDefault="00714D4F" w:rsidP="00714D4F">
      <w:pPr>
        <w:numPr>
          <w:ilvl w:val="0"/>
          <w:numId w:val="8"/>
        </w:numPr>
        <w:adjustRightInd w:val="0"/>
        <w:snapToGrid w:val="0"/>
        <w:spacing w:line="360" w:lineRule="auto"/>
        <w:rPr>
          <w:color w:val="000000"/>
          <w:kern w:val="0"/>
          <w:sz w:val="24"/>
        </w:rPr>
      </w:pPr>
      <w:r>
        <w:rPr>
          <w:rFonts w:hint="eastAsia"/>
          <w:color w:val="000000"/>
          <w:kern w:val="0"/>
          <w:sz w:val="24"/>
        </w:rPr>
        <w:t>学位论文的研究进展完成情况、阶段性成果和创新点论述；</w:t>
      </w:r>
    </w:p>
    <w:p w:rsidR="00714D4F" w:rsidRDefault="00714D4F" w:rsidP="00714D4F">
      <w:pPr>
        <w:numPr>
          <w:ilvl w:val="0"/>
          <w:numId w:val="8"/>
        </w:numPr>
        <w:adjustRightInd w:val="0"/>
        <w:snapToGrid w:val="0"/>
        <w:spacing w:line="360" w:lineRule="auto"/>
        <w:rPr>
          <w:color w:val="000000"/>
          <w:kern w:val="0"/>
          <w:sz w:val="24"/>
        </w:rPr>
      </w:pPr>
      <w:r>
        <w:rPr>
          <w:rFonts w:hint="eastAsia"/>
          <w:color w:val="000000"/>
          <w:kern w:val="0"/>
          <w:sz w:val="24"/>
        </w:rPr>
        <w:t>后续工作的设想、</w:t>
      </w:r>
      <w:r>
        <w:rPr>
          <w:color w:val="000000"/>
          <w:kern w:val="0"/>
          <w:sz w:val="24"/>
        </w:rPr>
        <w:t>可能遇到的困难和问题</w:t>
      </w:r>
      <w:r w:rsidRPr="008D7C25">
        <w:rPr>
          <w:color w:val="000000"/>
          <w:kern w:val="0"/>
          <w:sz w:val="24"/>
        </w:rPr>
        <w:t>及</w:t>
      </w:r>
      <w:r>
        <w:rPr>
          <w:rFonts w:hint="eastAsia"/>
          <w:color w:val="000000"/>
          <w:kern w:val="0"/>
          <w:sz w:val="24"/>
        </w:rPr>
        <w:t>条件保障</w:t>
      </w:r>
      <w:r w:rsidRPr="008D7C25">
        <w:rPr>
          <w:color w:val="000000"/>
          <w:kern w:val="0"/>
          <w:sz w:val="24"/>
        </w:rPr>
        <w:t>措施；</w:t>
      </w:r>
    </w:p>
    <w:p w:rsidR="00714D4F" w:rsidRPr="008D7C25" w:rsidRDefault="00714D4F" w:rsidP="00714D4F">
      <w:pPr>
        <w:numPr>
          <w:ilvl w:val="0"/>
          <w:numId w:val="8"/>
        </w:numPr>
        <w:adjustRightInd w:val="0"/>
        <w:snapToGrid w:val="0"/>
        <w:spacing w:line="360" w:lineRule="auto"/>
        <w:rPr>
          <w:color w:val="000000"/>
          <w:kern w:val="0"/>
          <w:sz w:val="24"/>
        </w:rPr>
      </w:pPr>
      <w:r>
        <w:rPr>
          <w:rFonts w:hint="eastAsia"/>
          <w:color w:val="000000"/>
          <w:kern w:val="0"/>
          <w:sz w:val="24"/>
        </w:rPr>
        <w:t>已发表、录用的论文和已投稿的论文情况。</w:t>
      </w:r>
    </w:p>
    <w:p w:rsidR="00714D4F" w:rsidRDefault="00714D4F" w:rsidP="00714D4F">
      <w:pPr>
        <w:numPr>
          <w:ilvl w:val="0"/>
          <w:numId w:val="8"/>
        </w:numPr>
        <w:adjustRightInd w:val="0"/>
        <w:snapToGrid w:val="0"/>
        <w:spacing w:line="360" w:lineRule="auto"/>
        <w:rPr>
          <w:color w:val="000000"/>
          <w:kern w:val="0"/>
          <w:sz w:val="24"/>
        </w:rPr>
      </w:pPr>
      <w:r w:rsidRPr="008D7C25">
        <w:rPr>
          <w:color w:val="000000"/>
          <w:kern w:val="0"/>
          <w:sz w:val="24"/>
        </w:rPr>
        <w:t>参考文献</w:t>
      </w:r>
      <w:r>
        <w:rPr>
          <w:rFonts w:hint="eastAsia"/>
          <w:color w:val="000000"/>
          <w:kern w:val="0"/>
          <w:sz w:val="24"/>
        </w:rPr>
        <w:t>（不占字数）。</w:t>
      </w: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F111B0" w:rsidRDefault="00F111B0" w:rsidP="00F111B0">
      <w:pPr>
        <w:adjustRightInd w:val="0"/>
        <w:snapToGrid w:val="0"/>
        <w:spacing w:line="360" w:lineRule="auto"/>
        <w:rPr>
          <w:color w:val="000000"/>
          <w:kern w:val="0"/>
          <w:sz w:val="24"/>
        </w:rPr>
      </w:pPr>
    </w:p>
    <w:p w:rsidR="00273C57" w:rsidRDefault="00273C57" w:rsidP="00F964D8">
      <w:pPr>
        <w:pStyle w:val="1"/>
        <w:spacing w:beforeLines="50" w:before="156" w:afterLines="50" w:after="156" w:line="360" w:lineRule="auto"/>
        <w:rPr>
          <w:rFonts w:ascii="黑体" w:eastAsia="黑体" w:hAnsi="黑体"/>
          <w:b w:val="0"/>
          <w:color w:val="000000"/>
          <w:sz w:val="30"/>
          <w:szCs w:val="30"/>
        </w:rPr>
      </w:pPr>
      <w:bookmarkStart w:id="0" w:name="_Toc463946580"/>
      <w:r>
        <w:rPr>
          <w:rFonts w:ascii="黑体" w:eastAsia="黑体" w:hAnsi="黑体" w:hint="eastAsia"/>
          <w:b w:val="0"/>
          <w:color w:val="000000"/>
          <w:sz w:val="30"/>
          <w:szCs w:val="30"/>
        </w:rPr>
        <w:lastRenderedPageBreak/>
        <w:t>1  绪论</w:t>
      </w:r>
      <w:bookmarkEnd w:id="0"/>
    </w:p>
    <w:p w:rsidR="00AE4F8B" w:rsidRPr="00AE4F8B" w:rsidRDefault="00273C57" w:rsidP="00AE4F8B">
      <w:pPr>
        <w:pStyle w:val="10"/>
        <w:numPr>
          <w:ilvl w:val="1"/>
          <w:numId w:val="11"/>
        </w:numPr>
        <w:adjustRightInd w:val="0"/>
        <w:snapToGrid w:val="0"/>
        <w:spacing w:beforeLines="50" w:before="156" w:afterLines="50" w:after="156" w:line="360" w:lineRule="auto"/>
        <w:ind w:left="0" w:firstLineChars="0" w:firstLine="0"/>
        <w:jc w:val="left"/>
        <w:outlineLvl w:val="1"/>
        <w:rPr>
          <w:rFonts w:ascii="黑体" w:eastAsia="黑体" w:hAnsi="黑体"/>
          <w:color w:val="000000"/>
          <w:sz w:val="28"/>
        </w:rPr>
      </w:pPr>
      <w:bookmarkStart w:id="1" w:name="_Toc463946581"/>
      <w:r>
        <w:rPr>
          <w:rFonts w:ascii="黑体" w:eastAsia="黑体" w:hAnsi="黑体" w:hint="eastAsia"/>
          <w:color w:val="000000"/>
          <w:sz w:val="28"/>
        </w:rPr>
        <w:t>研究</w:t>
      </w:r>
      <w:r w:rsidR="00E0792D">
        <w:rPr>
          <w:rFonts w:ascii="黑体" w:eastAsia="黑体" w:hAnsi="黑体" w:hint="eastAsia"/>
          <w:color w:val="000000"/>
          <w:sz w:val="28"/>
        </w:rPr>
        <w:t>背景</w:t>
      </w:r>
      <w:bookmarkEnd w:id="1"/>
    </w:p>
    <w:p w:rsidR="00AE4F8B" w:rsidRDefault="00AE4F8B" w:rsidP="002C1475">
      <w:pPr>
        <w:spacing w:line="360" w:lineRule="auto"/>
        <w:ind w:firstLine="420"/>
        <w:jc w:val="left"/>
        <w:rPr>
          <w:rFonts w:ascii="宋体" w:hAnsi="宋体"/>
          <w:color w:val="000000"/>
          <w:kern w:val="0"/>
          <w:sz w:val="24"/>
        </w:rPr>
      </w:pPr>
      <w:r>
        <w:rPr>
          <w:rFonts w:ascii="宋体" w:hAnsi="宋体"/>
          <w:color w:val="000000"/>
          <w:kern w:val="0"/>
          <w:sz w:val="24"/>
        </w:rPr>
        <w:t>近年来，国际恐怖主义猖獗，导致世界各地伤亡惨重，震惊世界的</w:t>
      </w:r>
      <w:r>
        <w:rPr>
          <w:rFonts w:ascii="宋体" w:hAnsi="宋体" w:hint="eastAsia"/>
          <w:color w:val="000000"/>
          <w:kern w:val="0"/>
          <w:sz w:val="24"/>
        </w:rPr>
        <w:t>2</w:t>
      </w:r>
      <w:r>
        <w:rPr>
          <w:rFonts w:ascii="宋体" w:hAnsi="宋体"/>
          <w:color w:val="000000"/>
          <w:kern w:val="0"/>
          <w:sz w:val="24"/>
        </w:rPr>
        <w:t>0</w:t>
      </w:r>
      <w:r>
        <w:rPr>
          <w:rFonts w:ascii="宋体" w:hAnsi="宋体" w:hint="eastAsia"/>
          <w:color w:val="000000"/>
          <w:kern w:val="0"/>
          <w:sz w:val="24"/>
        </w:rPr>
        <w:t>15年发生的法国巴黎恐怖袭击事件和2016</w:t>
      </w:r>
      <w:r w:rsidR="00956C9E">
        <w:rPr>
          <w:rFonts w:ascii="宋体" w:hAnsi="宋体" w:hint="eastAsia"/>
          <w:color w:val="000000"/>
          <w:kern w:val="0"/>
          <w:sz w:val="24"/>
        </w:rPr>
        <w:t>年</w:t>
      </w:r>
      <w:r>
        <w:rPr>
          <w:rFonts w:ascii="宋体" w:hAnsi="宋体" w:hint="eastAsia"/>
          <w:color w:val="000000"/>
          <w:kern w:val="0"/>
          <w:sz w:val="24"/>
        </w:rPr>
        <w:t>初的比利时布鲁塞尔</w:t>
      </w:r>
      <w:r>
        <w:rPr>
          <w:rFonts w:ascii="宋体" w:hAnsi="宋体"/>
          <w:color w:val="000000"/>
          <w:kern w:val="0"/>
          <w:sz w:val="24"/>
        </w:rPr>
        <w:t>恐怖袭击事件尤其严重，给两国社会和周边国家造成极大的冲击。</w:t>
      </w:r>
    </w:p>
    <w:p w:rsidR="00AE4F8B" w:rsidRDefault="00115298" w:rsidP="002C1475">
      <w:pPr>
        <w:spacing w:line="360" w:lineRule="auto"/>
        <w:ind w:firstLine="420"/>
        <w:jc w:val="left"/>
        <w:rPr>
          <w:rFonts w:ascii="宋体" w:hAnsi="宋体"/>
          <w:color w:val="000000"/>
          <w:kern w:val="0"/>
          <w:sz w:val="24"/>
        </w:rPr>
      </w:pPr>
      <w:r>
        <w:rPr>
          <w:rFonts w:ascii="宋体" w:hAnsi="宋体" w:hint="eastAsia"/>
          <w:color w:val="000000"/>
          <w:kern w:val="0"/>
          <w:sz w:val="24"/>
        </w:rPr>
        <w:t>在信息时代，以美国为首的西方反华势力纵容支持“世维会”等境外“东突”势力加大反宣渗透;境外敌对势力逐渐把网络阵地作为对我渗透攻击的主渠道；一些网络舆论突发事件背景复杂，部分突发事件被别有用心分子最终引向对党和政府的攻击、抹黑，对主流意识形态冲击较大。与此同时，西方还大力资助各种反华势力利用网络平台传播政治谣言对我</w:t>
      </w:r>
      <w:r w:rsidR="00E33320">
        <w:rPr>
          <w:rFonts w:ascii="宋体" w:hAnsi="宋体" w:hint="eastAsia"/>
          <w:color w:val="000000"/>
          <w:kern w:val="0"/>
          <w:sz w:val="24"/>
        </w:rPr>
        <w:t>国</w:t>
      </w:r>
      <w:r>
        <w:rPr>
          <w:rFonts w:ascii="宋体" w:hAnsi="宋体" w:hint="eastAsia"/>
          <w:color w:val="000000"/>
          <w:kern w:val="0"/>
          <w:sz w:val="24"/>
        </w:rPr>
        <w:t>进行攻击。</w:t>
      </w:r>
    </w:p>
    <w:p w:rsidR="00115298" w:rsidRDefault="00115298" w:rsidP="002C1475">
      <w:pPr>
        <w:spacing w:line="360" w:lineRule="auto"/>
        <w:ind w:firstLine="420"/>
        <w:jc w:val="left"/>
        <w:rPr>
          <w:rFonts w:ascii="宋体" w:hAnsi="宋体"/>
          <w:color w:val="000000"/>
          <w:kern w:val="0"/>
          <w:sz w:val="24"/>
        </w:rPr>
      </w:pPr>
      <w:r>
        <w:rPr>
          <w:rFonts w:ascii="宋体" w:hAnsi="宋体" w:hint="eastAsia"/>
          <w:color w:val="000000"/>
          <w:kern w:val="0"/>
          <w:sz w:val="24"/>
        </w:rPr>
        <w:t>目前机器学习方法日益成熟，其应用的深度和广度都得到扩展，传统的统计学习和新兴的深度学习得到了广泛的应用，为解决命名实体识别、事件抽取等提供了较好的方法和模型。</w:t>
      </w:r>
    </w:p>
    <w:p w:rsidR="00115298" w:rsidRDefault="00115298" w:rsidP="00115298">
      <w:pPr>
        <w:snapToGrid w:val="0"/>
        <w:spacing w:line="300" w:lineRule="auto"/>
        <w:ind w:firstLine="420"/>
        <w:rPr>
          <w:rFonts w:ascii="宋体" w:hAnsi="宋体"/>
          <w:color w:val="000000"/>
          <w:kern w:val="0"/>
          <w:sz w:val="24"/>
        </w:rPr>
      </w:pPr>
      <w:r>
        <w:rPr>
          <w:rFonts w:ascii="宋体" w:hAnsi="宋体" w:hint="eastAsia"/>
          <w:color w:val="000000"/>
          <w:kern w:val="0"/>
          <w:sz w:val="24"/>
        </w:rPr>
        <w:t>因此利用机器学习和自然语言处理技术快速实时地分析新疆暴恐事件，及时了解其它国家的立场和情感倾向，对那些非客观、非公正、肆意歪曲的报道进行及时揭露，对维护国家形象以及打击极端恐怖分子的嚣张气焰起着至关重要的作用</w:t>
      </w:r>
      <w:r w:rsidR="001D1419">
        <w:rPr>
          <w:rFonts w:ascii="宋体" w:hAnsi="宋体" w:hint="eastAsia"/>
          <w:color w:val="000000"/>
          <w:kern w:val="0"/>
          <w:sz w:val="24"/>
        </w:rPr>
        <w:t>,</w:t>
      </w:r>
      <w:r>
        <w:rPr>
          <w:rFonts w:ascii="宋体" w:hAnsi="宋体" w:hint="eastAsia"/>
          <w:color w:val="000000"/>
          <w:kern w:val="0"/>
          <w:sz w:val="24"/>
        </w:rPr>
        <w:t>对新疆暴恐事件的国际舆论倾向性分析具有重大的理论意义和现实意义。</w:t>
      </w:r>
    </w:p>
    <w:p w:rsidR="00AE363F" w:rsidRDefault="00AE363F" w:rsidP="00AE363F">
      <w:pPr>
        <w:snapToGrid w:val="0"/>
        <w:spacing w:line="300" w:lineRule="auto"/>
        <w:ind w:firstLine="420"/>
        <w:rPr>
          <w:color w:val="000000"/>
          <w:kern w:val="0"/>
          <w:sz w:val="24"/>
        </w:rPr>
      </w:pPr>
      <w:r>
        <w:rPr>
          <w:rFonts w:hint="eastAsia"/>
          <w:color w:val="000000"/>
          <w:kern w:val="0"/>
          <w:sz w:val="24"/>
        </w:rPr>
        <w:t>利用计算机对新疆暴恐事件国际舆论倾向性分析应该遵循新闻事件分析的一般准则，首先进行新闻事件抽取即抽取出新闻六要素</w:t>
      </w:r>
      <w:r>
        <w:rPr>
          <w:color w:val="000000"/>
          <w:kern w:val="0"/>
          <w:sz w:val="24"/>
        </w:rPr>
        <w:t>5W1H</w:t>
      </w:r>
      <w:r>
        <w:rPr>
          <w:color w:val="000000"/>
          <w:kern w:val="0"/>
          <w:sz w:val="24"/>
        </w:rPr>
        <w:t>（</w:t>
      </w:r>
      <w:r>
        <w:rPr>
          <w:rFonts w:hint="eastAsia"/>
          <w:color w:val="000000"/>
          <w:kern w:val="0"/>
          <w:sz w:val="24"/>
        </w:rPr>
        <w:t>Who, Where, What,</w:t>
      </w:r>
      <w:r>
        <w:rPr>
          <w:color w:val="000000"/>
          <w:kern w:val="0"/>
          <w:sz w:val="24"/>
        </w:rPr>
        <w:t xml:space="preserve"> </w:t>
      </w:r>
      <w:r>
        <w:rPr>
          <w:rFonts w:hint="eastAsia"/>
          <w:color w:val="000000"/>
          <w:kern w:val="0"/>
          <w:sz w:val="24"/>
        </w:rPr>
        <w:t>When, Why, How</w:t>
      </w:r>
      <w:r>
        <w:rPr>
          <w:rFonts w:hint="eastAsia"/>
          <w:color w:val="000000"/>
          <w:kern w:val="0"/>
          <w:sz w:val="24"/>
        </w:rPr>
        <w:t>）。计算机为了理解新闻各要素首先需要命名实体识别技术抽取出人名、地名、机构名等基本信息。在新闻事件抽取之后再进行进一步定量分析。</w:t>
      </w:r>
    </w:p>
    <w:p w:rsidR="00D25940" w:rsidRDefault="00D25940" w:rsidP="00AE363F">
      <w:pPr>
        <w:snapToGrid w:val="0"/>
        <w:spacing w:line="300" w:lineRule="auto"/>
        <w:ind w:firstLine="420"/>
        <w:rPr>
          <w:color w:val="000000"/>
          <w:kern w:val="0"/>
          <w:sz w:val="24"/>
        </w:rPr>
      </w:pPr>
      <w:bookmarkStart w:id="2" w:name="OLE_LINK4"/>
      <w:bookmarkStart w:id="3" w:name="OLE_LINK5"/>
      <w:r>
        <w:rPr>
          <w:color w:val="000000"/>
          <w:kern w:val="0"/>
          <w:sz w:val="24"/>
        </w:rPr>
        <w:t>Collobert</w:t>
      </w:r>
      <w:bookmarkEnd w:id="2"/>
      <w:bookmarkEnd w:id="3"/>
      <w:r>
        <w:rPr>
          <w:kern w:val="0"/>
          <w:sz w:val="24"/>
          <w:vertAlign w:val="superscript"/>
        </w:rPr>
        <w:t>[1]</w:t>
      </w:r>
      <w:r>
        <w:rPr>
          <w:color w:val="000000"/>
          <w:kern w:val="0"/>
          <w:sz w:val="24"/>
        </w:rPr>
        <w:t>等人采用了深度神经网络模型进行联合学习，该方法采用</w:t>
      </w:r>
      <w:r>
        <w:rPr>
          <w:color w:val="000000"/>
          <w:kern w:val="0"/>
          <w:sz w:val="24"/>
        </w:rPr>
        <w:t>embedding</w:t>
      </w:r>
      <w:r>
        <w:rPr>
          <w:color w:val="000000"/>
          <w:kern w:val="0"/>
          <w:sz w:val="24"/>
        </w:rPr>
        <w:t>层和多层一维卷积的结构，用于词性标注（</w:t>
      </w:r>
      <w:r>
        <w:rPr>
          <w:color w:val="000000"/>
          <w:kern w:val="0"/>
          <w:sz w:val="24"/>
        </w:rPr>
        <w:t>POS tagging</w:t>
      </w:r>
      <w:r>
        <w:rPr>
          <w:color w:val="000000"/>
          <w:kern w:val="0"/>
          <w:sz w:val="24"/>
        </w:rPr>
        <w:t>），组块分析（</w:t>
      </w:r>
      <w:r>
        <w:rPr>
          <w:color w:val="000000"/>
          <w:kern w:val="0"/>
          <w:sz w:val="24"/>
        </w:rPr>
        <w:t>Chunking</w:t>
      </w:r>
      <w:r>
        <w:rPr>
          <w:color w:val="000000"/>
          <w:kern w:val="0"/>
          <w:sz w:val="24"/>
        </w:rPr>
        <w:t>），命名实体识别</w:t>
      </w:r>
      <w:r w:rsidR="006909E4">
        <w:rPr>
          <w:rFonts w:hint="eastAsia"/>
          <w:color w:val="000000"/>
          <w:kern w:val="0"/>
          <w:sz w:val="24"/>
        </w:rPr>
        <w:t>（</w:t>
      </w:r>
      <w:r w:rsidR="009634C0">
        <w:rPr>
          <w:rFonts w:hint="eastAsia"/>
          <w:color w:val="000000"/>
          <w:kern w:val="0"/>
          <w:sz w:val="24"/>
        </w:rPr>
        <w:t>Named</w:t>
      </w:r>
      <w:r w:rsidR="009634C0">
        <w:rPr>
          <w:color w:val="000000"/>
          <w:kern w:val="0"/>
          <w:sz w:val="24"/>
        </w:rPr>
        <w:t xml:space="preserve"> Entity Recognition</w:t>
      </w:r>
      <w:r w:rsidR="006909E4">
        <w:rPr>
          <w:rFonts w:hint="eastAsia"/>
          <w:color w:val="000000"/>
          <w:kern w:val="0"/>
          <w:sz w:val="24"/>
        </w:rPr>
        <w:t>）</w:t>
      </w:r>
      <w:r>
        <w:rPr>
          <w:color w:val="000000"/>
          <w:kern w:val="0"/>
          <w:sz w:val="24"/>
        </w:rPr>
        <w:t>，语义角色标注（</w:t>
      </w:r>
      <w:r>
        <w:rPr>
          <w:color w:val="000000"/>
          <w:kern w:val="0"/>
          <w:sz w:val="24"/>
        </w:rPr>
        <w:t xml:space="preserve">Semantic </w:t>
      </w:r>
      <w:r>
        <w:rPr>
          <w:rFonts w:hint="eastAsia"/>
          <w:color w:val="000000"/>
          <w:kern w:val="0"/>
          <w:sz w:val="24"/>
        </w:rPr>
        <w:t>R</w:t>
      </w:r>
      <w:r>
        <w:rPr>
          <w:color w:val="000000"/>
          <w:kern w:val="0"/>
          <w:sz w:val="24"/>
        </w:rPr>
        <w:t xml:space="preserve">ole </w:t>
      </w:r>
      <w:r>
        <w:rPr>
          <w:rFonts w:hint="eastAsia"/>
          <w:color w:val="000000"/>
          <w:kern w:val="0"/>
          <w:sz w:val="24"/>
        </w:rPr>
        <w:t>L</w:t>
      </w:r>
      <w:r>
        <w:rPr>
          <w:color w:val="000000"/>
          <w:kern w:val="0"/>
          <w:sz w:val="24"/>
        </w:rPr>
        <w:t>abeling</w:t>
      </w:r>
      <w:r>
        <w:rPr>
          <w:color w:val="000000"/>
          <w:kern w:val="0"/>
          <w:sz w:val="24"/>
        </w:rPr>
        <w:t>）</w:t>
      </w:r>
      <w:r>
        <w:rPr>
          <w:rFonts w:hint="eastAsia"/>
          <w:color w:val="000000"/>
          <w:kern w:val="0"/>
          <w:sz w:val="24"/>
        </w:rPr>
        <w:t>等</w:t>
      </w:r>
      <w:r>
        <w:rPr>
          <w:rFonts w:hint="eastAsia"/>
          <w:color w:val="000000"/>
          <w:kern w:val="0"/>
          <w:sz w:val="24"/>
        </w:rPr>
        <w:t>4</w:t>
      </w:r>
      <w:r>
        <w:rPr>
          <w:rFonts w:hint="eastAsia"/>
          <w:color w:val="000000"/>
          <w:kern w:val="0"/>
          <w:sz w:val="24"/>
        </w:rPr>
        <w:t>个经典问题。</w:t>
      </w:r>
      <w:r>
        <w:rPr>
          <w:kern w:val="0"/>
          <w:sz w:val="24"/>
          <w:vertAlign w:val="superscript"/>
        </w:rPr>
        <w:t>[</w:t>
      </w:r>
      <w:r w:rsidR="008207FF">
        <w:rPr>
          <w:kern w:val="0"/>
          <w:sz w:val="24"/>
          <w:vertAlign w:val="superscript"/>
        </w:rPr>
        <w:t>2</w:t>
      </w:r>
      <w:r>
        <w:rPr>
          <w:kern w:val="0"/>
          <w:sz w:val="24"/>
          <w:vertAlign w:val="superscript"/>
        </w:rPr>
        <w:t xml:space="preserve">] </w:t>
      </w:r>
      <w:r>
        <w:rPr>
          <w:rFonts w:hint="eastAsia"/>
          <w:color w:val="000000"/>
          <w:kern w:val="0"/>
          <w:sz w:val="24"/>
        </w:rPr>
        <w:t>文献</w:t>
      </w:r>
      <w:r w:rsidRPr="007805CB">
        <w:rPr>
          <w:kern w:val="0"/>
          <w:sz w:val="24"/>
        </w:rPr>
        <w:t>[</w:t>
      </w:r>
      <w:r w:rsidR="005C6139" w:rsidRPr="007805CB">
        <w:rPr>
          <w:kern w:val="0"/>
          <w:sz w:val="24"/>
        </w:rPr>
        <w:t>1</w:t>
      </w:r>
      <w:r w:rsidRPr="007805CB">
        <w:rPr>
          <w:kern w:val="0"/>
          <w:sz w:val="24"/>
        </w:rPr>
        <w:t>]</w:t>
      </w:r>
      <w:r>
        <w:rPr>
          <w:rFonts w:hint="eastAsia"/>
          <w:color w:val="000000"/>
          <w:kern w:val="0"/>
          <w:sz w:val="24"/>
        </w:rPr>
        <w:t>在</w:t>
      </w:r>
      <w:r>
        <w:rPr>
          <w:rFonts w:hint="eastAsia"/>
          <w:color w:val="000000"/>
          <w:kern w:val="0"/>
          <w:sz w:val="24"/>
        </w:rPr>
        <w:t>NER</w:t>
      </w:r>
      <w:r>
        <w:rPr>
          <w:rFonts w:hint="eastAsia"/>
          <w:color w:val="000000"/>
          <w:kern w:val="0"/>
          <w:sz w:val="24"/>
        </w:rPr>
        <w:t>训练时采用了句级对数似然函数，充分利用了标签之间的依赖关系，并获得了不错的效果。</w:t>
      </w:r>
    </w:p>
    <w:p w:rsidR="00FB006B" w:rsidRDefault="00FB006B" w:rsidP="00AE363F">
      <w:pPr>
        <w:snapToGrid w:val="0"/>
        <w:spacing w:line="300" w:lineRule="auto"/>
        <w:ind w:firstLine="420"/>
        <w:rPr>
          <w:color w:val="000000"/>
          <w:kern w:val="0"/>
          <w:sz w:val="24"/>
        </w:rPr>
      </w:pPr>
      <w:r>
        <w:rPr>
          <w:color w:val="000000"/>
          <w:kern w:val="0"/>
          <w:sz w:val="24"/>
        </w:rPr>
        <w:t xml:space="preserve">Santos </w:t>
      </w:r>
      <w:r>
        <w:rPr>
          <w:color w:val="000000"/>
          <w:kern w:val="0"/>
          <w:sz w:val="24"/>
        </w:rPr>
        <w:t>等人</w:t>
      </w:r>
      <w:r>
        <w:rPr>
          <w:kern w:val="0"/>
          <w:sz w:val="24"/>
          <w:vertAlign w:val="superscript"/>
        </w:rPr>
        <w:t>[</w:t>
      </w:r>
      <w:r w:rsidR="005F5F61">
        <w:rPr>
          <w:kern w:val="0"/>
          <w:sz w:val="24"/>
          <w:vertAlign w:val="superscript"/>
        </w:rPr>
        <w:t>3</w:t>
      </w:r>
      <w:r>
        <w:rPr>
          <w:kern w:val="0"/>
          <w:sz w:val="24"/>
          <w:vertAlign w:val="superscript"/>
        </w:rPr>
        <w:t>]</w:t>
      </w:r>
      <w:r>
        <w:rPr>
          <w:rFonts w:hint="eastAsia"/>
          <w:color w:val="000000"/>
          <w:kern w:val="0"/>
          <w:sz w:val="24"/>
        </w:rPr>
        <w:t>提出了</w:t>
      </w:r>
      <w:r>
        <w:rPr>
          <w:rFonts w:hint="eastAsia"/>
          <w:color w:val="000000"/>
          <w:kern w:val="0"/>
          <w:sz w:val="24"/>
        </w:rPr>
        <w:t>CharWNN</w:t>
      </w:r>
      <w:r>
        <w:rPr>
          <w:rFonts w:hint="eastAsia"/>
          <w:color w:val="000000"/>
          <w:kern w:val="0"/>
          <w:sz w:val="24"/>
        </w:rPr>
        <w:t>的网络，该网络是对</w:t>
      </w:r>
      <w:r>
        <w:rPr>
          <w:color w:val="000000"/>
          <w:kern w:val="0"/>
          <w:sz w:val="24"/>
        </w:rPr>
        <w:t xml:space="preserve">Collobert </w:t>
      </w:r>
      <w:r>
        <w:rPr>
          <w:color w:val="000000"/>
          <w:kern w:val="0"/>
          <w:sz w:val="24"/>
        </w:rPr>
        <w:t>等人提出的</w:t>
      </w:r>
      <w:r>
        <w:rPr>
          <w:color w:val="000000"/>
          <w:kern w:val="0"/>
          <w:sz w:val="24"/>
        </w:rPr>
        <w:t>FFNN</w:t>
      </w:r>
      <w:r>
        <w:rPr>
          <w:color w:val="000000"/>
          <w:kern w:val="0"/>
          <w:sz w:val="24"/>
        </w:rPr>
        <w:t>的一个补充，该模型在西班牙和葡萄牙语的</w:t>
      </w:r>
      <w:r>
        <w:rPr>
          <w:color w:val="000000"/>
          <w:kern w:val="0"/>
          <w:sz w:val="24"/>
        </w:rPr>
        <w:t>NER</w:t>
      </w:r>
      <w:r>
        <w:rPr>
          <w:color w:val="000000"/>
          <w:kern w:val="0"/>
          <w:sz w:val="24"/>
        </w:rPr>
        <w:t>中取得不错的效果。</w:t>
      </w:r>
      <w:r>
        <w:rPr>
          <w:color w:val="000000"/>
          <w:kern w:val="0"/>
          <w:sz w:val="24"/>
        </w:rPr>
        <w:t xml:space="preserve">Labeau </w:t>
      </w:r>
      <w:r>
        <w:rPr>
          <w:color w:val="000000"/>
          <w:kern w:val="0"/>
          <w:sz w:val="24"/>
        </w:rPr>
        <w:t>等人</w:t>
      </w:r>
      <w:r>
        <w:rPr>
          <w:kern w:val="0"/>
          <w:sz w:val="24"/>
          <w:vertAlign w:val="superscript"/>
        </w:rPr>
        <w:t>[</w:t>
      </w:r>
      <w:r w:rsidR="00E33717">
        <w:rPr>
          <w:kern w:val="0"/>
          <w:sz w:val="24"/>
          <w:vertAlign w:val="superscript"/>
        </w:rPr>
        <w:t>4</w:t>
      </w:r>
      <w:r>
        <w:rPr>
          <w:kern w:val="0"/>
          <w:sz w:val="24"/>
          <w:vertAlign w:val="superscript"/>
        </w:rPr>
        <w:t>]</w:t>
      </w:r>
      <w:r>
        <w:rPr>
          <w:color w:val="000000"/>
          <w:kern w:val="0"/>
          <w:sz w:val="24"/>
        </w:rPr>
        <w:t>采用了带有字符级</w:t>
      </w:r>
      <w:r>
        <w:rPr>
          <w:color w:val="000000"/>
          <w:kern w:val="0"/>
          <w:sz w:val="24"/>
        </w:rPr>
        <w:t>CNN</w:t>
      </w:r>
      <w:r>
        <w:rPr>
          <w:color w:val="000000"/>
          <w:kern w:val="0"/>
          <w:sz w:val="24"/>
        </w:rPr>
        <w:t>的</w:t>
      </w:r>
      <w:r>
        <w:rPr>
          <w:color w:val="000000"/>
          <w:kern w:val="0"/>
          <w:sz w:val="24"/>
        </w:rPr>
        <w:t>BRNN</w:t>
      </w:r>
      <w:r>
        <w:rPr>
          <w:color w:val="000000"/>
          <w:kern w:val="0"/>
          <w:sz w:val="24"/>
        </w:rPr>
        <w:t>进行关于德语的序列标注任务。</w:t>
      </w:r>
    </w:p>
    <w:p w:rsidR="00115298" w:rsidRPr="00115298" w:rsidRDefault="00000360" w:rsidP="00DE72DB">
      <w:pPr>
        <w:snapToGrid w:val="0"/>
        <w:spacing w:line="300" w:lineRule="auto"/>
        <w:ind w:firstLine="420"/>
        <w:rPr>
          <w:sz w:val="24"/>
        </w:rPr>
      </w:pPr>
      <w:r>
        <w:rPr>
          <w:color w:val="000000"/>
          <w:kern w:val="0"/>
          <w:sz w:val="24"/>
        </w:rPr>
        <w:t>由于近期的</w:t>
      </w:r>
      <w:r>
        <w:rPr>
          <w:color w:val="000000"/>
          <w:kern w:val="0"/>
          <w:sz w:val="24"/>
        </w:rPr>
        <w:t>NER</w:t>
      </w:r>
      <w:r>
        <w:rPr>
          <w:color w:val="000000"/>
          <w:kern w:val="0"/>
          <w:sz w:val="24"/>
        </w:rPr>
        <w:t>研究大量围绕于深度学习展开，而且非监督学习的自动学习特征有效避免了耗时费力的特征工程，所以决定使用基于深度学习的命名实体</w:t>
      </w:r>
      <w:r>
        <w:rPr>
          <w:color w:val="000000"/>
          <w:kern w:val="0"/>
          <w:sz w:val="24"/>
        </w:rPr>
        <w:lastRenderedPageBreak/>
        <w:t>识别。</w:t>
      </w:r>
    </w:p>
    <w:p w:rsidR="005026D3" w:rsidRPr="00E0792D" w:rsidRDefault="005026D3" w:rsidP="00F964D8">
      <w:pPr>
        <w:pStyle w:val="10"/>
        <w:numPr>
          <w:ilvl w:val="1"/>
          <w:numId w:val="11"/>
        </w:numPr>
        <w:adjustRightInd w:val="0"/>
        <w:snapToGrid w:val="0"/>
        <w:spacing w:beforeLines="50" w:before="156" w:afterLines="50" w:after="156" w:line="360" w:lineRule="auto"/>
        <w:ind w:left="0" w:firstLineChars="0" w:firstLine="0"/>
        <w:jc w:val="left"/>
        <w:outlineLvl w:val="1"/>
        <w:rPr>
          <w:rFonts w:ascii="黑体" w:eastAsia="黑体" w:hAnsi="黑体"/>
          <w:color w:val="000000"/>
          <w:sz w:val="28"/>
        </w:rPr>
      </w:pPr>
      <w:bookmarkStart w:id="4" w:name="_Toc463946582"/>
      <w:r>
        <w:rPr>
          <w:rFonts w:ascii="黑体" w:eastAsia="黑体" w:hAnsi="黑体" w:hint="eastAsia"/>
          <w:color w:val="000000"/>
          <w:sz w:val="28"/>
        </w:rPr>
        <w:t>研究</w:t>
      </w:r>
      <w:r w:rsidR="00067396">
        <w:rPr>
          <w:rFonts w:ascii="黑体" w:eastAsia="黑体" w:hAnsi="黑体" w:hint="eastAsia"/>
          <w:color w:val="000000"/>
          <w:sz w:val="28"/>
        </w:rPr>
        <w:t>方法</w:t>
      </w:r>
      <w:bookmarkEnd w:id="4"/>
    </w:p>
    <w:p w:rsidR="002E3927" w:rsidRPr="00CE170D" w:rsidRDefault="00CE170D" w:rsidP="00CF287C">
      <w:pPr>
        <w:spacing w:line="360" w:lineRule="auto"/>
        <w:ind w:firstLine="420"/>
        <w:jc w:val="left"/>
        <w:rPr>
          <w:rFonts w:ascii="宋体" w:hAnsi="宋体"/>
          <w:color w:val="000000"/>
          <w:sz w:val="24"/>
        </w:rPr>
      </w:pPr>
      <w:r w:rsidRPr="00CE170D">
        <w:rPr>
          <w:rFonts w:ascii="宋体" w:hAnsi="宋体" w:hint="eastAsia"/>
          <w:color w:val="000000"/>
          <w:sz w:val="24"/>
        </w:rPr>
        <w:t>在机器学习领域中，绝大多数先进的NER系统都采用需要大量人力的特征工程，以及依赖一些其他NLP的工具；而在采用深度学习的命名实体识别系统中，大多数采用了词向量作为模型的输入，以此减少像传统方法带来的维度灾难，</w:t>
      </w:r>
      <w:r w:rsidRPr="00CE170D">
        <w:rPr>
          <w:rFonts w:ascii="宋体" w:hAnsi="宋体"/>
          <w:color w:val="000000"/>
          <w:sz w:val="24"/>
        </w:rPr>
        <w:t>同时最小化对特征工程的依赖。同时，文献[</w:t>
      </w:r>
      <w:r w:rsidR="00DE4246">
        <w:rPr>
          <w:rFonts w:ascii="宋体" w:hAnsi="宋体"/>
          <w:color w:val="000000"/>
          <w:sz w:val="24"/>
        </w:rPr>
        <w:t>5</w:t>
      </w:r>
      <w:r w:rsidRPr="00CE170D">
        <w:rPr>
          <w:rFonts w:ascii="宋体" w:hAnsi="宋体"/>
          <w:color w:val="000000"/>
          <w:sz w:val="24"/>
        </w:rPr>
        <w:t>]在词性标注上使用</w:t>
      </w:r>
      <w:r w:rsidRPr="00CE170D">
        <w:rPr>
          <w:rFonts w:ascii="宋体" w:hAnsi="宋体" w:hint="eastAsia"/>
          <w:color w:val="000000"/>
          <w:sz w:val="24"/>
        </w:rPr>
        <w:t>字符向量</w:t>
      </w:r>
      <w:r w:rsidRPr="00CE170D">
        <w:rPr>
          <w:rFonts w:ascii="宋体" w:hAnsi="宋体"/>
          <w:color w:val="000000"/>
          <w:sz w:val="24"/>
        </w:rPr>
        <w:t>，对词进行形态学上的特征提取，命名实体识别和词性标注同为序列标注，且均是自然语言处理的一部分，因此，字符向量同样适用于命名实体识别。综上所述，我的</w:t>
      </w:r>
      <w:r w:rsidR="00CF1751">
        <w:rPr>
          <w:rFonts w:ascii="宋体" w:hAnsi="宋体" w:hint="eastAsia"/>
          <w:color w:val="000000"/>
          <w:sz w:val="24"/>
        </w:rPr>
        <w:t>原</w:t>
      </w:r>
      <w:r w:rsidRPr="00CE170D">
        <w:rPr>
          <w:rFonts w:ascii="宋体" w:hAnsi="宋体"/>
          <w:color w:val="000000"/>
          <w:sz w:val="24"/>
        </w:rPr>
        <w:t>研究内容包括以下几方面：一、暴恐事件的语料采集工作。主要通过爬虫技术获取相当规模的暴恐事件语料，并对语料做适当的预处理。二、利用英文维基百科公开的数据进行词向量的训练。由于维基百科的数据是xml格式，因此需要一系列的预处理，将wiki数据转换为text格式，然后使用word2vec的python库gensim[</w:t>
      </w:r>
      <w:r w:rsidR="00B55228">
        <w:rPr>
          <w:rFonts w:ascii="宋体" w:hAnsi="宋体"/>
          <w:color w:val="000000"/>
          <w:sz w:val="24"/>
        </w:rPr>
        <w:t>6</w:t>
      </w:r>
      <w:r w:rsidRPr="00CE170D">
        <w:rPr>
          <w:rFonts w:ascii="宋体" w:hAnsi="宋体"/>
          <w:color w:val="000000"/>
          <w:sz w:val="24"/>
        </w:rPr>
        <w:t>]进行词向量的训练。三、采用深度学习框架Keras[</w:t>
      </w:r>
      <w:r w:rsidR="00230B11">
        <w:rPr>
          <w:rFonts w:ascii="宋体" w:hAnsi="宋体"/>
          <w:color w:val="000000"/>
          <w:sz w:val="24"/>
        </w:rPr>
        <w:t>7</w:t>
      </w:r>
      <w:r w:rsidRPr="00CE170D">
        <w:rPr>
          <w:rFonts w:ascii="宋体" w:hAnsi="宋体"/>
          <w:color w:val="000000"/>
          <w:sz w:val="24"/>
        </w:rPr>
        <w:t>]进行建模，在原始模型的基础上，引入字符向量。四、在模型输出接入CRF层，进行模型训练，以确保全局最优。</w:t>
      </w:r>
      <w:r w:rsidRPr="00026DF4">
        <w:rPr>
          <w:rFonts w:ascii="宋体" w:hAnsi="宋体" w:hint="eastAsia"/>
          <w:strike/>
          <w:color w:val="000000"/>
          <w:sz w:val="24"/>
        </w:rPr>
        <w:t>利用事件抽取技术，以结构化的形式抽取和存储新疆暴恐事件。</w:t>
      </w:r>
    </w:p>
    <w:p w:rsidR="00A630AF" w:rsidRDefault="00A630AF" w:rsidP="00F964D8">
      <w:pPr>
        <w:pStyle w:val="10"/>
        <w:numPr>
          <w:ilvl w:val="1"/>
          <w:numId w:val="11"/>
        </w:numPr>
        <w:adjustRightInd w:val="0"/>
        <w:snapToGrid w:val="0"/>
        <w:spacing w:beforeLines="50" w:before="156" w:afterLines="50" w:after="156" w:line="360" w:lineRule="auto"/>
        <w:ind w:left="0" w:firstLineChars="0" w:firstLine="0"/>
        <w:jc w:val="left"/>
        <w:outlineLvl w:val="1"/>
        <w:rPr>
          <w:rFonts w:ascii="黑体" w:eastAsia="黑体" w:hAnsi="黑体"/>
          <w:color w:val="000000"/>
          <w:sz w:val="28"/>
        </w:rPr>
      </w:pPr>
      <w:bookmarkStart w:id="5" w:name="_Toc463946583"/>
      <w:r>
        <w:rPr>
          <w:rFonts w:ascii="黑体" w:eastAsia="黑体" w:hAnsi="黑体" w:hint="eastAsia"/>
          <w:color w:val="000000"/>
          <w:sz w:val="28"/>
        </w:rPr>
        <w:t>进度计划</w:t>
      </w:r>
      <w:bookmarkEnd w:id="5"/>
    </w:p>
    <w:p w:rsidR="00CE7EF3" w:rsidRPr="001A2BC2" w:rsidRDefault="00AB3738" w:rsidP="008F6867">
      <w:pPr>
        <w:spacing w:line="360" w:lineRule="auto"/>
        <w:ind w:firstLine="420"/>
        <w:jc w:val="left"/>
        <w:rPr>
          <w:rFonts w:ascii="宋体" w:hAnsi="宋体"/>
          <w:color w:val="000000"/>
          <w:sz w:val="24"/>
        </w:rPr>
      </w:pPr>
      <w:r w:rsidRPr="00875551">
        <w:rPr>
          <w:rFonts w:ascii="宋体" w:hAnsi="宋体" w:hint="eastAsia"/>
          <w:color w:val="000000"/>
          <w:sz w:val="24"/>
        </w:rPr>
        <w:t>由</w:t>
      </w:r>
      <w:r w:rsidR="009F6774">
        <w:rPr>
          <w:rFonts w:ascii="宋体" w:hAnsi="宋体" w:hint="eastAsia"/>
          <w:color w:val="000000"/>
          <w:sz w:val="24"/>
        </w:rPr>
        <w:t>于对课题难度估计不够，认识不深，开题报告中所制定的进度计划存在着</w:t>
      </w:r>
      <w:r w:rsidRPr="00875551">
        <w:rPr>
          <w:rFonts w:ascii="宋体" w:hAnsi="宋体" w:hint="eastAsia"/>
          <w:color w:val="000000"/>
          <w:sz w:val="24"/>
        </w:rPr>
        <w:t>很多不足之处，</w:t>
      </w:r>
      <w:r w:rsidR="004606E5">
        <w:rPr>
          <w:rFonts w:ascii="宋体" w:hAnsi="宋体" w:hint="eastAsia"/>
          <w:color w:val="000000"/>
          <w:sz w:val="24"/>
        </w:rPr>
        <w:t>同时在阅读文献过程中，发现文献[</w:t>
      </w:r>
      <w:r w:rsidR="004606E5">
        <w:rPr>
          <w:rFonts w:ascii="宋体" w:hAnsi="宋体"/>
          <w:color w:val="000000"/>
          <w:sz w:val="24"/>
        </w:rPr>
        <w:t>8</w:t>
      </w:r>
      <w:r w:rsidR="004606E5">
        <w:rPr>
          <w:rFonts w:ascii="宋体" w:hAnsi="宋体" w:hint="eastAsia"/>
          <w:color w:val="000000"/>
          <w:sz w:val="24"/>
        </w:rPr>
        <w:t>]已经实现开题时的想法，</w:t>
      </w:r>
      <w:r w:rsidRPr="00875551">
        <w:rPr>
          <w:rFonts w:ascii="宋体" w:hAnsi="宋体" w:hint="eastAsia"/>
          <w:color w:val="000000"/>
          <w:sz w:val="24"/>
        </w:rPr>
        <w:t>因此我对进度计划时间、内容安排进行了修改和完善。目前，实验工作正按计划进行。其中</w:t>
      </w:r>
      <w:r w:rsidR="005838AD">
        <w:rPr>
          <w:rFonts w:ascii="宋体" w:hAnsi="宋体"/>
          <w:color w:val="000000"/>
          <w:sz w:val="24"/>
        </w:rPr>
        <w:t>1-</w:t>
      </w:r>
      <w:r w:rsidR="005838AD">
        <w:rPr>
          <w:rFonts w:ascii="宋体" w:hAnsi="宋体" w:hint="eastAsia"/>
          <w:color w:val="000000"/>
          <w:sz w:val="24"/>
        </w:rPr>
        <w:t>5</w:t>
      </w:r>
      <w:r w:rsidRPr="00875551">
        <w:rPr>
          <w:rFonts w:ascii="宋体" w:hAnsi="宋体" w:hint="eastAsia"/>
          <w:color w:val="000000"/>
          <w:sz w:val="24"/>
        </w:rPr>
        <w:t>项已经完成，</w:t>
      </w:r>
      <w:r w:rsidR="001208AD">
        <w:rPr>
          <w:rFonts w:ascii="宋体" w:hAnsi="宋体" w:hint="eastAsia"/>
          <w:color w:val="000000"/>
          <w:sz w:val="24"/>
        </w:rPr>
        <w:t>6</w:t>
      </w:r>
      <w:r w:rsidRPr="00875551">
        <w:rPr>
          <w:rFonts w:ascii="宋体" w:hAnsi="宋体"/>
          <w:color w:val="000000"/>
          <w:sz w:val="24"/>
        </w:rPr>
        <w:t>-9</w:t>
      </w:r>
      <w:r w:rsidR="00613814">
        <w:rPr>
          <w:rFonts w:ascii="宋体" w:hAnsi="宋体" w:hint="eastAsia"/>
          <w:color w:val="000000"/>
          <w:sz w:val="24"/>
        </w:rPr>
        <w:t>项正在进行中，具体内容如下：</w:t>
      </w:r>
    </w:p>
    <w:p w:rsidR="00CE7EF3" w:rsidRPr="001A2BC2" w:rsidRDefault="00CE7EF3" w:rsidP="001A2BC2">
      <w:pPr>
        <w:spacing w:line="360" w:lineRule="auto"/>
        <w:ind w:firstLine="420"/>
        <w:jc w:val="left"/>
        <w:rPr>
          <w:rFonts w:ascii="宋体" w:hAnsi="宋体"/>
          <w:color w:val="000000"/>
          <w:sz w:val="24"/>
        </w:rPr>
      </w:pPr>
      <w:r w:rsidRPr="001A2BC2">
        <w:rPr>
          <w:rFonts w:ascii="宋体" w:hAnsi="宋体"/>
          <w:color w:val="000000"/>
          <w:sz w:val="24"/>
        </w:rPr>
        <w:t>1.2016年9月至2016年10月，广泛阅读文献，了解国内外研究进展，查阅国内外新方法，新思路，调研课题并提高方案可行性。了解基本的深度学习模型，学习命名实体识别的相关概念。</w:t>
      </w:r>
    </w:p>
    <w:p w:rsidR="001A547B" w:rsidRDefault="00CE7EF3" w:rsidP="001A547B">
      <w:pPr>
        <w:spacing w:line="360" w:lineRule="auto"/>
        <w:ind w:firstLine="420"/>
        <w:jc w:val="left"/>
        <w:rPr>
          <w:rFonts w:ascii="宋体" w:hAnsi="宋体"/>
          <w:color w:val="000000"/>
          <w:sz w:val="24"/>
        </w:rPr>
      </w:pPr>
      <w:r w:rsidRPr="001A2BC2">
        <w:rPr>
          <w:rFonts w:ascii="宋体" w:hAnsi="宋体"/>
          <w:color w:val="000000"/>
          <w:sz w:val="24"/>
        </w:rPr>
        <w:t>2.2016年11月，初步拟定研究方案，并论证方案可行性。</w:t>
      </w:r>
    </w:p>
    <w:p w:rsidR="001A547B" w:rsidRDefault="001A547B" w:rsidP="001A547B">
      <w:pPr>
        <w:spacing w:line="360" w:lineRule="auto"/>
        <w:ind w:firstLine="420"/>
        <w:jc w:val="left"/>
        <w:rPr>
          <w:rFonts w:ascii="宋体" w:hAnsi="宋体"/>
          <w:color w:val="000000"/>
          <w:sz w:val="24"/>
        </w:rPr>
      </w:pPr>
      <w:r>
        <w:rPr>
          <w:rFonts w:ascii="宋体" w:hAnsi="宋体" w:hint="eastAsia"/>
          <w:color w:val="000000"/>
          <w:sz w:val="24"/>
        </w:rPr>
        <w:t>3</w:t>
      </w:r>
      <w:r w:rsidR="003A7EDF">
        <w:rPr>
          <w:rFonts w:ascii="宋体" w:hAnsi="宋体" w:hint="eastAsia"/>
          <w:color w:val="000000"/>
          <w:sz w:val="24"/>
        </w:rPr>
        <w:t>.</w:t>
      </w:r>
      <w:r w:rsidR="00367D9F">
        <w:rPr>
          <w:rFonts w:ascii="宋体" w:hAnsi="宋体"/>
          <w:color w:val="000000"/>
          <w:sz w:val="24"/>
        </w:rPr>
        <w:t>2016年</w:t>
      </w:r>
      <w:r w:rsidR="00367D9F">
        <w:rPr>
          <w:rFonts w:ascii="宋体" w:hAnsi="宋体" w:hint="eastAsia"/>
          <w:color w:val="000000"/>
          <w:sz w:val="24"/>
        </w:rPr>
        <w:t>12</w:t>
      </w:r>
      <w:r w:rsidR="00661CEB">
        <w:rPr>
          <w:rFonts w:ascii="宋体" w:hAnsi="宋体" w:hint="eastAsia"/>
          <w:color w:val="000000"/>
          <w:sz w:val="24"/>
        </w:rPr>
        <w:t>月</w:t>
      </w:r>
      <w:r w:rsidR="00367D9F">
        <w:rPr>
          <w:rFonts w:ascii="宋体" w:hAnsi="宋体"/>
          <w:color w:val="000000"/>
          <w:sz w:val="24"/>
        </w:rPr>
        <w:t>，</w:t>
      </w:r>
      <w:r w:rsidR="001B785A">
        <w:rPr>
          <w:rFonts w:ascii="宋体" w:hAnsi="宋体"/>
          <w:color w:val="000000"/>
          <w:sz w:val="24"/>
        </w:rPr>
        <w:t>搭建爬虫框架，</w:t>
      </w:r>
      <w:r w:rsidR="00367D9F" w:rsidRPr="001A2BC2">
        <w:rPr>
          <w:rFonts w:ascii="宋体" w:hAnsi="宋体"/>
          <w:color w:val="000000"/>
          <w:sz w:val="24"/>
        </w:rPr>
        <w:t>语料采集，并根据语料的实际情况进行相关的数据清洗。</w:t>
      </w:r>
    </w:p>
    <w:p w:rsidR="001E67DE" w:rsidRPr="001E67DE" w:rsidRDefault="001E67DE" w:rsidP="001A547B">
      <w:pPr>
        <w:spacing w:line="360" w:lineRule="auto"/>
        <w:ind w:firstLine="420"/>
        <w:jc w:val="left"/>
        <w:rPr>
          <w:rFonts w:ascii="宋体" w:hAnsi="宋体"/>
          <w:color w:val="000000"/>
          <w:sz w:val="24"/>
        </w:rPr>
      </w:pPr>
      <w:r>
        <w:rPr>
          <w:rFonts w:ascii="宋体" w:hAnsi="宋体"/>
          <w:color w:val="000000"/>
          <w:sz w:val="24"/>
        </w:rPr>
        <w:t>4.</w:t>
      </w:r>
      <w:r w:rsidR="000C1855">
        <w:rPr>
          <w:rFonts w:ascii="宋体" w:hAnsi="宋体"/>
          <w:color w:val="000000"/>
          <w:sz w:val="24"/>
        </w:rPr>
        <w:t>2016年</w:t>
      </w:r>
      <w:r w:rsidR="000C1855">
        <w:rPr>
          <w:rFonts w:ascii="宋体" w:hAnsi="宋体" w:hint="eastAsia"/>
          <w:color w:val="000000"/>
          <w:sz w:val="24"/>
        </w:rPr>
        <w:t>12月至</w:t>
      </w:r>
      <w:r>
        <w:rPr>
          <w:rFonts w:ascii="宋体" w:hAnsi="宋体"/>
          <w:color w:val="000000"/>
          <w:sz w:val="24"/>
        </w:rPr>
        <w:t>2017年1月</w:t>
      </w:r>
      <w:r w:rsidR="007904CF">
        <w:rPr>
          <w:rFonts w:ascii="宋体" w:hAnsi="宋体"/>
          <w:color w:val="000000"/>
          <w:sz w:val="24"/>
        </w:rPr>
        <w:t>，</w:t>
      </w:r>
      <w:r w:rsidR="003265EC">
        <w:rPr>
          <w:rFonts w:ascii="宋体" w:hAnsi="宋体" w:hint="eastAsia"/>
          <w:color w:val="000000"/>
          <w:sz w:val="24"/>
        </w:rPr>
        <w:t>2017年3月</w:t>
      </w:r>
      <w:r w:rsidR="00183D45">
        <w:rPr>
          <w:rFonts w:ascii="宋体" w:hAnsi="宋体"/>
          <w:color w:val="000000"/>
          <w:sz w:val="24"/>
        </w:rPr>
        <w:t>，</w:t>
      </w:r>
      <w:r w:rsidRPr="001A2BC2">
        <w:rPr>
          <w:rFonts w:ascii="宋体" w:hAnsi="宋体"/>
          <w:color w:val="000000"/>
          <w:sz w:val="24"/>
        </w:rPr>
        <w:t>语料标注工作</w:t>
      </w:r>
      <w:r w:rsidR="00EA0781">
        <w:rPr>
          <w:rFonts w:ascii="宋体" w:hAnsi="宋体"/>
          <w:color w:val="000000"/>
          <w:sz w:val="24"/>
        </w:rPr>
        <w:t>。</w:t>
      </w:r>
    </w:p>
    <w:p w:rsidR="00CE7EF3" w:rsidRDefault="00EA4929" w:rsidP="001A2BC2">
      <w:pPr>
        <w:spacing w:line="360" w:lineRule="auto"/>
        <w:ind w:firstLine="420"/>
        <w:jc w:val="left"/>
        <w:rPr>
          <w:rFonts w:ascii="宋体" w:hAnsi="宋体"/>
          <w:color w:val="000000"/>
          <w:sz w:val="24"/>
        </w:rPr>
      </w:pPr>
      <w:r>
        <w:rPr>
          <w:rFonts w:ascii="宋体" w:hAnsi="宋体"/>
          <w:color w:val="000000"/>
          <w:sz w:val="24"/>
        </w:rPr>
        <w:t>5</w:t>
      </w:r>
      <w:r w:rsidR="00CE7EF3" w:rsidRPr="001A2BC2">
        <w:rPr>
          <w:rFonts w:ascii="宋体" w:hAnsi="宋体"/>
          <w:color w:val="000000"/>
          <w:sz w:val="24"/>
        </w:rPr>
        <w:t>.201</w:t>
      </w:r>
      <w:r w:rsidR="009202EC">
        <w:rPr>
          <w:rFonts w:ascii="宋体" w:hAnsi="宋体"/>
          <w:color w:val="000000"/>
          <w:sz w:val="24"/>
        </w:rPr>
        <w:t>7</w:t>
      </w:r>
      <w:r w:rsidR="00CE7EF3" w:rsidRPr="001A2BC2">
        <w:rPr>
          <w:rFonts w:ascii="宋体" w:hAnsi="宋体"/>
          <w:color w:val="000000"/>
          <w:sz w:val="24"/>
        </w:rPr>
        <w:t>年</w:t>
      </w:r>
      <w:r w:rsidR="00A26632">
        <w:rPr>
          <w:rFonts w:ascii="宋体" w:hAnsi="宋体"/>
          <w:color w:val="000000"/>
          <w:sz w:val="24"/>
        </w:rPr>
        <w:t>4</w:t>
      </w:r>
      <w:r w:rsidR="00CE7EF3" w:rsidRPr="001A2BC2">
        <w:rPr>
          <w:rFonts w:ascii="宋体" w:hAnsi="宋体"/>
          <w:color w:val="000000"/>
          <w:sz w:val="24"/>
        </w:rPr>
        <w:t>月，</w:t>
      </w:r>
      <w:r w:rsidR="0008550C">
        <w:rPr>
          <w:rFonts w:ascii="宋体" w:hAnsi="宋体"/>
          <w:color w:val="000000"/>
          <w:sz w:val="24"/>
        </w:rPr>
        <w:t>调研CRF层原理</w:t>
      </w:r>
      <w:r w:rsidR="00CE7EF3" w:rsidRPr="001A2BC2">
        <w:rPr>
          <w:rFonts w:ascii="宋体" w:hAnsi="宋体"/>
          <w:color w:val="000000"/>
          <w:sz w:val="24"/>
        </w:rPr>
        <w:t>。</w:t>
      </w:r>
    </w:p>
    <w:p w:rsidR="00EA4929" w:rsidRPr="001A2BC2" w:rsidRDefault="00EA4929" w:rsidP="00EA4929">
      <w:pPr>
        <w:spacing w:line="360" w:lineRule="auto"/>
        <w:ind w:firstLine="420"/>
        <w:jc w:val="left"/>
        <w:rPr>
          <w:rFonts w:ascii="宋体" w:hAnsi="宋体"/>
          <w:color w:val="000000"/>
          <w:sz w:val="24"/>
        </w:rPr>
      </w:pPr>
      <w:r>
        <w:rPr>
          <w:rFonts w:ascii="宋体" w:hAnsi="宋体"/>
          <w:color w:val="000000"/>
          <w:sz w:val="24"/>
        </w:rPr>
        <w:lastRenderedPageBreak/>
        <w:t>6</w:t>
      </w:r>
      <w:r w:rsidRPr="001A2BC2">
        <w:rPr>
          <w:rFonts w:ascii="宋体" w:hAnsi="宋体"/>
          <w:color w:val="000000"/>
          <w:sz w:val="24"/>
        </w:rPr>
        <w:t>.201</w:t>
      </w:r>
      <w:r>
        <w:rPr>
          <w:rFonts w:ascii="宋体" w:hAnsi="宋体"/>
          <w:color w:val="000000"/>
          <w:sz w:val="24"/>
        </w:rPr>
        <w:t>7</w:t>
      </w:r>
      <w:r w:rsidRPr="001A2BC2">
        <w:rPr>
          <w:rFonts w:ascii="宋体" w:hAnsi="宋体"/>
          <w:color w:val="000000"/>
          <w:sz w:val="24"/>
        </w:rPr>
        <w:t>年</w:t>
      </w:r>
      <w:r w:rsidR="0047424A">
        <w:rPr>
          <w:rFonts w:ascii="宋体" w:hAnsi="宋体"/>
          <w:color w:val="000000"/>
          <w:sz w:val="24"/>
        </w:rPr>
        <w:t>5</w:t>
      </w:r>
      <w:r w:rsidRPr="001A2BC2">
        <w:rPr>
          <w:rFonts w:ascii="宋体" w:hAnsi="宋体"/>
          <w:color w:val="000000"/>
          <w:sz w:val="24"/>
        </w:rPr>
        <w:t>月</w:t>
      </w:r>
      <w:r>
        <w:rPr>
          <w:rFonts w:ascii="宋体" w:hAnsi="宋体"/>
          <w:color w:val="000000"/>
          <w:sz w:val="24"/>
        </w:rPr>
        <w:t>至</w:t>
      </w:r>
      <w:r>
        <w:rPr>
          <w:rFonts w:ascii="宋体" w:hAnsi="宋体" w:hint="eastAsia"/>
          <w:color w:val="000000"/>
          <w:sz w:val="24"/>
        </w:rPr>
        <w:t>2017年</w:t>
      </w:r>
      <w:r w:rsidR="00FF73C6">
        <w:rPr>
          <w:rFonts w:ascii="宋体" w:hAnsi="宋体"/>
          <w:color w:val="000000"/>
          <w:sz w:val="24"/>
        </w:rPr>
        <w:t>7</w:t>
      </w:r>
      <w:r>
        <w:rPr>
          <w:rFonts w:ascii="宋体" w:hAnsi="宋体" w:hint="eastAsia"/>
          <w:color w:val="000000"/>
          <w:sz w:val="24"/>
        </w:rPr>
        <w:t>月</w:t>
      </w:r>
      <w:r w:rsidRPr="001A2BC2">
        <w:rPr>
          <w:rFonts w:ascii="宋体" w:hAnsi="宋体"/>
          <w:color w:val="000000"/>
          <w:sz w:val="24"/>
        </w:rPr>
        <w:t>，搭建深度学习框架Keras的工作环境</w:t>
      </w:r>
      <w:r w:rsidR="00827F89">
        <w:rPr>
          <w:rFonts w:ascii="宋体" w:hAnsi="宋体"/>
          <w:color w:val="000000"/>
          <w:sz w:val="24"/>
        </w:rPr>
        <w:t>，</w:t>
      </w:r>
      <w:r w:rsidR="005A03E9">
        <w:rPr>
          <w:rFonts w:ascii="宋体" w:hAnsi="宋体"/>
          <w:color w:val="000000"/>
          <w:sz w:val="24"/>
        </w:rPr>
        <w:t>实现字符向量模块、句级对数似然函数，</w:t>
      </w:r>
      <w:r w:rsidR="00827F89">
        <w:rPr>
          <w:rFonts w:ascii="宋体" w:hAnsi="宋体"/>
          <w:color w:val="000000"/>
          <w:sz w:val="24"/>
        </w:rPr>
        <w:t>复现</w:t>
      </w:r>
      <w:r w:rsidR="00EF3C9C">
        <w:rPr>
          <w:rFonts w:ascii="宋体" w:hAnsi="宋体"/>
          <w:color w:val="000000"/>
          <w:sz w:val="24"/>
        </w:rPr>
        <w:t>文献[8]</w:t>
      </w:r>
      <w:r w:rsidR="0091526E">
        <w:rPr>
          <w:rFonts w:ascii="宋体" w:hAnsi="宋体"/>
          <w:color w:val="000000"/>
          <w:sz w:val="24"/>
        </w:rPr>
        <w:t>实验</w:t>
      </w:r>
      <w:r w:rsidRPr="001A2BC2">
        <w:rPr>
          <w:rFonts w:ascii="宋体" w:hAnsi="宋体"/>
          <w:color w:val="000000"/>
          <w:sz w:val="24"/>
        </w:rPr>
        <w:t>。</w:t>
      </w:r>
    </w:p>
    <w:p w:rsidR="00CE7EF3" w:rsidRPr="001A2BC2" w:rsidRDefault="0074514E" w:rsidP="001D6D99">
      <w:pPr>
        <w:spacing w:line="360" w:lineRule="auto"/>
        <w:ind w:firstLine="420"/>
        <w:jc w:val="left"/>
        <w:rPr>
          <w:rFonts w:ascii="宋体" w:hAnsi="宋体"/>
          <w:color w:val="000000"/>
          <w:sz w:val="24"/>
        </w:rPr>
      </w:pPr>
      <w:r>
        <w:rPr>
          <w:rFonts w:ascii="宋体" w:hAnsi="宋体" w:hint="eastAsia"/>
          <w:color w:val="000000"/>
          <w:sz w:val="24"/>
        </w:rPr>
        <w:t>7.</w:t>
      </w:r>
      <w:r w:rsidRPr="001A2BC2">
        <w:rPr>
          <w:rFonts w:ascii="宋体" w:hAnsi="宋体"/>
          <w:color w:val="000000"/>
          <w:sz w:val="24"/>
        </w:rPr>
        <w:t>2017年</w:t>
      </w:r>
      <w:r>
        <w:rPr>
          <w:rFonts w:ascii="宋体" w:hAnsi="宋体"/>
          <w:color w:val="000000"/>
          <w:sz w:val="24"/>
        </w:rPr>
        <w:t>8</w:t>
      </w:r>
      <w:r w:rsidRPr="001A2BC2">
        <w:rPr>
          <w:rFonts w:ascii="宋体" w:hAnsi="宋体"/>
          <w:color w:val="000000"/>
          <w:sz w:val="24"/>
        </w:rPr>
        <w:t>月至201</w:t>
      </w:r>
      <w:r w:rsidR="00181F78">
        <w:rPr>
          <w:rFonts w:ascii="宋体" w:hAnsi="宋体"/>
          <w:color w:val="000000"/>
          <w:sz w:val="24"/>
        </w:rPr>
        <w:t>8</w:t>
      </w:r>
      <w:r w:rsidRPr="001A2BC2">
        <w:rPr>
          <w:rFonts w:ascii="宋体" w:hAnsi="宋体"/>
          <w:color w:val="000000"/>
          <w:sz w:val="24"/>
        </w:rPr>
        <w:t>年</w:t>
      </w:r>
      <w:r w:rsidR="00D94D35">
        <w:rPr>
          <w:rFonts w:ascii="宋体" w:hAnsi="宋体"/>
          <w:color w:val="000000"/>
          <w:sz w:val="24"/>
        </w:rPr>
        <w:t>3</w:t>
      </w:r>
      <w:r w:rsidRPr="001A2BC2">
        <w:rPr>
          <w:rFonts w:ascii="宋体" w:hAnsi="宋体"/>
          <w:color w:val="000000"/>
          <w:sz w:val="24"/>
        </w:rPr>
        <w:t>月</w:t>
      </w:r>
      <w:r>
        <w:rPr>
          <w:rFonts w:ascii="宋体" w:hAnsi="宋体"/>
          <w:color w:val="000000"/>
          <w:sz w:val="24"/>
        </w:rPr>
        <w:t>，</w:t>
      </w:r>
      <w:r w:rsidR="0011124F">
        <w:rPr>
          <w:rFonts w:ascii="宋体" w:hAnsi="宋体"/>
          <w:color w:val="000000"/>
          <w:sz w:val="24"/>
        </w:rPr>
        <w:t>结合自己标注的语料</w:t>
      </w:r>
      <w:r w:rsidR="00E9332A">
        <w:rPr>
          <w:rFonts w:ascii="宋体" w:hAnsi="宋体"/>
          <w:color w:val="000000"/>
          <w:sz w:val="24"/>
        </w:rPr>
        <w:t>，配合之后的调研工作</w:t>
      </w:r>
      <w:r w:rsidR="0011124F">
        <w:rPr>
          <w:rFonts w:ascii="宋体" w:hAnsi="宋体"/>
          <w:color w:val="000000"/>
          <w:sz w:val="24"/>
        </w:rPr>
        <w:t>，</w:t>
      </w:r>
      <w:r w:rsidR="00BC410A">
        <w:rPr>
          <w:rFonts w:ascii="宋体" w:hAnsi="宋体"/>
          <w:color w:val="000000"/>
          <w:sz w:val="24"/>
        </w:rPr>
        <w:t>将新想法</w:t>
      </w:r>
      <w:r w:rsidR="00CE7EF3" w:rsidRPr="001A2BC2">
        <w:rPr>
          <w:rFonts w:ascii="宋体" w:hAnsi="宋体"/>
          <w:color w:val="000000"/>
          <w:sz w:val="24"/>
        </w:rPr>
        <w:t>进行</w:t>
      </w:r>
      <w:r w:rsidR="00E9332A">
        <w:rPr>
          <w:rFonts w:ascii="宋体" w:hAnsi="宋体"/>
          <w:color w:val="000000"/>
          <w:sz w:val="24"/>
        </w:rPr>
        <w:t>新的</w:t>
      </w:r>
      <w:r w:rsidR="00CE7EF3" w:rsidRPr="001A2BC2">
        <w:rPr>
          <w:rFonts w:ascii="宋体" w:hAnsi="宋体"/>
          <w:color w:val="000000"/>
          <w:sz w:val="24"/>
        </w:rPr>
        <w:t>实验，训练和测试，优化NER模型。</w:t>
      </w:r>
    </w:p>
    <w:p w:rsidR="00CE7EF3" w:rsidRPr="001A2BC2" w:rsidRDefault="001D6D99" w:rsidP="001A2BC2">
      <w:pPr>
        <w:spacing w:line="360" w:lineRule="auto"/>
        <w:ind w:firstLine="420"/>
        <w:jc w:val="left"/>
        <w:rPr>
          <w:rFonts w:ascii="宋体" w:hAnsi="宋体"/>
          <w:color w:val="000000"/>
          <w:sz w:val="24"/>
        </w:rPr>
      </w:pPr>
      <w:r>
        <w:rPr>
          <w:rFonts w:ascii="宋体" w:hAnsi="宋体"/>
          <w:color w:val="000000"/>
          <w:sz w:val="24"/>
        </w:rPr>
        <w:t>8</w:t>
      </w:r>
      <w:r w:rsidR="00CE7EF3" w:rsidRPr="001A2BC2">
        <w:rPr>
          <w:rFonts w:ascii="宋体" w:hAnsi="宋体"/>
          <w:color w:val="000000"/>
          <w:sz w:val="24"/>
        </w:rPr>
        <w:t>.2018年4月，完成论文初稿。</w:t>
      </w:r>
    </w:p>
    <w:p w:rsidR="00CE7EF3" w:rsidRPr="001A2BC2" w:rsidRDefault="001D6D99" w:rsidP="001A2BC2">
      <w:pPr>
        <w:spacing w:line="360" w:lineRule="auto"/>
        <w:ind w:firstLine="420"/>
        <w:jc w:val="left"/>
        <w:rPr>
          <w:rFonts w:ascii="宋体" w:hAnsi="宋体"/>
          <w:color w:val="000000"/>
          <w:sz w:val="24"/>
        </w:rPr>
      </w:pPr>
      <w:r>
        <w:rPr>
          <w:rFonts w:ascii="宋体" w:hAnsi="宋体"/>
          <w:color w:val="000000"/>
          <w:sz w:val="24"/>
        </w:rPr>
        <w:t>9</w:t>
      </w:r>
      <w:r w:rsidR="00CE7EF3" w:rsidRPr="001A2BC2">
        <w:rPr>
          <w:rFonts w:ascii="宋体" w:hAnsi="宋体"/>
          <w:color w:val="000000"/>
          <w:sz w:val="24"/>
        </w:rPr>
        <w:t>.2018年6月，完成论文终稿。</w:t>
      </w:r>
    </w:p>
    <w:p w:rsidR="00127915" w:rsidRDefault="00127915" w:rsidP="00F964D8">
      <w:pPr>
        <w:pStyle w:val="1"/>
        <w:spacing w:beforeLines="50" w:before="156" w:afterLines="50" w:after="156" w:line="360" w:lineRule="auto"/>
        <w:rPr>
          <w:rFonts w:ascii="黑体" w:eastAsia="黑体" w:hAnsi="黑体"/>
          <w:b w:val="0"/>
          <w:color w:val="000000"/>
          <w:sz w:val="30"/>
          <w:szCs w:val="30"/>
        </w:rPr>
      </w:pPr>
      <w:bookmarkStart w:id="6" w:name="_Toc463946584"/>
      <w:r>
        <w:rPr>
          <w:rFonts w:ascii="黑体" w:eastAsia="黑体" w:hAnsi="黑体" w:hint="eastAsia"/>
          <w:b w:val="0"/>
          <w:color w:val="000000"/>
          <w:sz w:val="30"/>
          <w:szCs w:val="30"/>
        </w:rPr>
        <w:t>2  研究内容概述</w:t>
      </w:r>
      <w:bookmarkEnd w:id="6"/>
    </w:p>
    <w:p w:rsidR="007C4AA1" w:rsidRDefault="001B34EE" w:rsidP="00F964D8">
      <w:pPr>
        <w:pStyle w:val="10"/>
        <w:adjustRightInd w:val="0"/>
        <w:snapToGrid w:val="0"/>
        <w:spacing w:beforeLines="50" w:before="156" w:afterLines="50" w:after="156" w:line="360" w:lineRule="auto"/>
        <w:ind w:firstLineChars="0" w:firstLine="0"/>
        <w:jc w:val="left"/>
        <w:outlineLvl w:val="1"/>
        <w:rPr>
          <w:rFonts w:ascii="黑体" w:eastAsia="黑体" w:hAnsi="黑体"/>
          <w:color w:val="000000"/>
          <w:sz w:val="28"/>
        </w:rPr>
      </w:pPr>
      <w:bookmarkStart w:id="7" w:name="_Toc463946585"/>
      <w:r>
        <w:rPr>
          <w:rFonts w:ascii="黑体" w:eastAsia="黑体" w:hAnsi="黑体" w:hint="eastAsia"/>
          <w:color w:val="000000"/>
          <w:sz w:val="28"/>
        </w:rPr>
        <w:t>2.1</w:t>
      </w:r>
      <w:r w:rsidR="007C4AA1">
        <w:rPr>
          <w:rFonts w:ascii="黑体" w:eastAsia="黑体" w:hAnsi="黑体" w:hint="eastAsia"/>
          <w:color w:val="000000"/>
          <w:sz w:val="28"/>
        </w:rPr>
        <w:t>研究进展与阶段性成果</w:t>
      </w:r>
      <w:bookmarkEnd w:id="7"/>
    </w:p>
    <w:p w:rsidR="00273858" w:rsidRDefault="00273858" w:rsidP="00F964D8">
      <w:pPr>
        <w:pStyle w:val="10"/>
        <w:adjustRightInd w:val="0"/>
        <w:snapToGrid w:val="0"/>
        <w:spacing w:beforeLines="50" w:before="156" w:afterLines="50" w:after="156" w:line="360" w:lineRule="auto"/>
        <w:ind w:firstLineChars="0" w:firstLine="0"/>
        <w:jc w:val="left"/>
        <w:outlineLvl w:val="1"/>
        <w:rPr>
          <w:rFonts w:ascii="黑体" w:eastAsia="黑体" w:hAnsi="黑体" w:cs="黑体"/>
          <w:sz w:val="24"/>
        </w:rPr>
      </w:pPr>
      <w:r w:rsidRPr="00273858">
        <w:rPr>
          <w:rFonts w:ascii="黑体" w:eastAsia="黑体" w:hAnsi="黑体" w:cs="黑体" w:hint="eastAsia"/>
          <w:sz w:val="24"/>
        </w:rPr>
        <w:t>2.1.1</w:t>
      </w:r>
      <w:r w:rsidRPr="00273858">
        <w:rPr>
          <w:rFonts w:ascii="黑体" w:eastAsia="黑体" w:hAnsi="黑体" w:cs="黑体"/>
          <w:sz w:val="24"/>
        </w:rPr>
        <w:t xml:space="preserve"> </w:t>
      </w:r>
      <w:r w:rsidRPr="00273858">
        <w:rPr>
          <w:rFonts w:ascii="黑体" w:eastAsia="黑体" w:hAnsi="黑体" w:cs="黑体" w:hint="eastAsia"/>
          <w:sz w:val="24"/>
        </w:rPr>
        <w:t>数据采集</w:t>
      </w:r>
    </w:p>
    <w:p w:rsidR="004D5523" w:rsidRPr="002835AE" w:rsidRDefault="004D5523" w:rsidP="002835AE">
      <w:pPr>
        <w:spacing w:line="360" w:lineRule="auto"/>
        <w:ind w:firstLine="420"/>
        <w:jc w:val="left"/>
        <w:rPr>
          <w:rFonts w:ascii="宋体" w:hAnsi="宋体"/>
          <w:color w:val="000000"/>
          <w:sz w:val="24"/>
        </w:rPr>
      </w:pPr>
      <w:r w:rsidRPr="002835AE">
        <w:rPr>
          <w:rFonts w:ascii="宋体" w:hAnsi="宋体"/>
          <w:color w:val="000000"/>
          <w:sz w:val="24"/>
        </w:rPr>
        <w:t>GDELT每</w:t>
      </w:r>
      <w:bookmarkStart w:id="8" w:name="_GoBack"/>
      <w:bookmarkEnd w:id="8"/>
      <w:r w:rsidR="00062B8C">
        <w:rPr>
          <w:rFonts w:ascii="宋体" w:hAnsi="宋体" w:hint="eastAsia"/>
          <w:color w:val="000000"/>
          <w:sz w:val="24"/>
        </w:rPr>
        <w:t>隔</w:t>
      </w:r>
      <w:r w:rsidRPr="002835AE">
        <w:rPr>
          <w:rFonts w:ascii="宋体" w:hAnsi="宋体"/>
          <w:color w:val="000000"/>
          <w:sz w:val="24"/>
        </w:rPr>
        <w:t>15分钟提供全球事件数据。GDELT目前的事件库约有3.5亿条事件数据。这些事件从1979年1月1日开始一直到今日。GDELT第一项服务就是免费的数据下载。同时GDELT还在谷歌的BigQuery上提供了数据API，这样可以使用谷歌的分析工具进行分析。GDELT的数据除了事件数据外，还提供了GKG数据，也就是全球知识图(Global Knowledge Graph)的数据。</w:t>
      </w:r>
    </w:p>
    <w:p w:rsidR="004D5523" w:rsidRPr="002835AE" w:rsidRDefault="004D5523" w:rsidP="002835AE">
      <w:pPr>
        <w:spacing w:line="360" w:lineRule="auto"/>
        <w:ind w:firstLine="420"/>
        <w:jc w:val="left"/>
        <w:rPr>
          <w:rFonts w:ascii="宋体" w:hAnsi="宋体"/>
          <w:color w:val="000000"/>
          <w:sz w:val="24"/>
        </w:rPr>
      </w:pPr>
      <w:r w:rsidRPr="002835AE">
        <w:rPr>
          <w:rFonts w:ascii="宋体" w:hAnsi="宋体"/>
          <w:color w:val="000000"/>
          <w:sz w:val="24"/>
        </w:rPr>
        <w:t>通过GDELT提供的相关链接，可下载zip类型的GDELT数据压缩包，解压后为csv格式，每个csv文件内的数据均有58个字段。</w:t>
      </w:r>
      <w:r w:rsidRPr="002835AE">
        <w:rPr>
          <w:rFonts w:ascii="宋体" w:hAnsi="宋体" w:hint="eastAsia"/>
          <w:color w:val="000000"/>
          <w:sz w:val="24"/>
        </w:rPr>
        <w:t>通过导入数据库，进行关键词查询，筛选出与本研究相关的新闻，保存相关新闻链接，以便于进一步的采集。</w:t>
      </w:r>
    </w:p>
    <w:p w:rsidR="004D5523" w:rsidRPr="002835AE" w:rsidRDefault="004D5523" w:rsidP="002835AE">
      <w:pPr>
        <w:spacing w:line="360" w:lineRule="auto"/>
        <w:ind w:firstLine="420"/>
        <w:jc w:val="left"/>
        <w:rPr>
          <w:rFonts w:ascii="宋体" w:hAnsi="宋体"/>
          <w:color w:val="000000"/>
          <w:sz w:val="24"/>
        </w:rPr>
      </w:pPr>
      <w:r w:rsidRPr="002835AE">
        <w:rPr>
          <w:rFonts w:ascii="宋体" w:hAnsi="宋体"/>
          <w:color w:val="000000"/>
          <w:sz w:val="24"/>
        </w:rPr>
        <w:t>网络爬虫（Web crawler），是一种按照一定的规则，自动地抓取万维网信息的程序或者脚本，它们被广泛用于互联网搜索引擎或其他类似网站，可以自动采集所有其能够访问到的页面内容，以获取或更新这些网站的内容和检索方式。从功能上来讲，爬虫一般分为数据采集，处理，储存三个部分。</w:t>
      </w:r>
    </w:p>
    <w:p w:rsidR="004D5523" w:rsidRPr="002835AE" w:rsidRDefault="004D5523" w:rsidP="002835AE">
      <w:pPr>
        <w:spacing w:line="360" w:lineRule="auto"/>
        <w:ind w:firstLine="420"/>
        <w:jc w:val="left"/>
        <w:rPr>
          <w:rFonts w:ascii="宋体" w:hAnsi="宋体"/>
          <w:color w:val="000000"/>
          <w:sz w:val="24"/>
        </w:rPr>
      </w:pPr>
      <w:r w:rsidRPr="002835AE">
        <w:rPr>
          <w:rFonts w:ascii="宋体" w:hAnsi="宋体"/>
          <w:color w:val="000000"/>
          <w:sz w:val="24"/>
        </w:rPr>
        <w:t>本研究分析GDELT上的链接，决定采用定点爬虫的方式采集新闻语料。使用WebMagic这一无需复杂配置、便于二次开发的爬虫框架，它提供简单灵活的API，只需要少量代码即可实现一个爬虫。该框架采用完全模块化的设计，功能覆盖整个爬虫的生命周期（链接提取、页面下载、内容抽取、持久化），支持多线程抓取、分布式抓取，并支持自动充实、自定义UA/Cookie等功能，通过一些简单的设置，避免了一些</w:t>
      </w:r>
      <w:r w:rsidRPr="002835AE">
        <w:rPr>
          <w:rFonts w:ascii="宋体" w:hAnsi="宋体" w:hint="eastAsia"/>
          <w:color w:val="000000"/>
          <w:sz w:val="24"/>
        </w:rPr>
        <w:t>网站反爬虫的限制。</w:t>
      </w:r>
    </w:p>
    <w:p w:rsidR="004D5523" w:rsidRDefault="004D5523" w:rsidP="004D5523">
      <w:pPr>
        <w:pStyle w:val="10"/>
        <w:adjustRightInd w:val="0"/>
        <w:snapToGrid w:val="0"/>
        <w:spacing w:beforeLines="50" w:before="156" w:afterLines="50" w:after="156" w:line="360" w:lineRule="auto"/>
        <w:ind w:firstLineChars="0" w:firstLine="0"/>
        <w:jc w:val="left"/>
        <w:outlineLvl w:val="1"/>
        <w:rPr>
          <w:rFonts w:ascii="黑体" w:eastAsia="黑体" w:hAnsi="黑体" w:cs="黑体"/>
          <w:sz w:val="24"/>
        </w:rPr>
      </w:pPr>
      <w:r>
        <w:rPr>
          <w:rFonts w:ascii="黑体" w:eastAsia="黑体" w:hAnsi="黑体" w:cs="黑体" w:hint="eastAsia"/>
          <w:sz w:val="24"/>
        </w:rPr>
        <w:lastRenderedPageBreak/>
        <w:t>2.1.2</w:t>
      </w:r>
      <w:r w:rsidRPr="004D5523">
        <w:rPr>
          <w:rFonts w:ascii="黑体" w:eastAsia="黑体" w:hAnsi="黑体" w:cs="黑体" w:hint="eastAsia"/>
          <w:sz w:val="24"/>
        </w:rPr>
        <w:t>语料标注</w:t>
      </w:r>
    </w:p>
    <w:p w:rsidR="0008554E" w:rsidRDefault="002835AE" w:rsidP="003F1098">
      <w:pPr>
        <w:spacing w:line="360" w:lineRule="auto"/>
        <w:ind w:firstLine="420"/>
        <w:jc w:val="left"/>
        <w:rPr>
          <w:rFonts w:ascii="宋体" w:hAnsi="宋体"/>
          <w:color w:val="000000"/>
          <w:sz w:val="24"/>
        </w:rPr>
      </w:pPr>
      <w:r w:rsidRPr="002835AE">
        <w:rPr>
          <w:rFonts w:ascii="宋体" w:hAnsi="宋体" w:hint="eastAsia"/>
          <w:color w:val="000000"/>
          <w:sz w:val="24"/>
        </w:rPr>
        <w:t>根据文献[</w:t>
      </w:r>
      <w:r w:rsidRPr="002835AE">
        <w:rPr>
          <w:rFonts w:ascii="宋体" w:hAnsi="宋体"/>
          <w:color w:val="000000"/>
          <w:sz w:val="24"/>
        </w:rPr>
        <w:t>1</w:t>
      </w:r>
      <w:r w:rsidRPr="002835AE">
        <w:rPr>
          <w:rFonts w:ascii="宋体" w:hAnsi="宋体" w:hint="eastAsia"/>
          <w:color w:val="000000"/>
          <w:sz w:val="24"/>
        </w:rPr>
        <w:t>]</w:t>
      </w:r>
      <w:r w:rsidRPr="002835AE">
        <w:rPr>
          <w:rFonts w:ascii="宋体" w:hAnsi="宋体"/>
          <w:color w:val="000000"/>
          <w:sz w:val="24"/>
        </w:rPr>
        <w:t>提供的标注规范，结合通用数据集CoNLL 2003的标注方式，我采用B(Begin,实体的开始)、I（Internal，实体的中间部分）、E（End，实体的结束）、S（Single，代表该单词本身就是一个实体）、</w:t>
      </w:r>
      <w:r w:rsidRPr="002835AE">
        <w:rPr>
          <w:rFonts w:ascii="宋体" w:hAnsi="宋体" w:hint="eastAsia"/>
          <w:color w:val="000000"/>
          <w:sz w:val="24"/>
        </w:rPr>
        <w:t>O（Other，其他）五个标注符号对语料进行标注。为了更好的区分人名、地名、机构名，我们定义了13种标记，L={</w:t>
      </w:r>
      <w:r w:rsidRPr="002835AE">
        <w:rPr>
          <w:rFonts w:ascii="宋体" w:hAnsi="宋体"/>
          <w:color w:val="000000"/>
          <w:sz w:val="24"/>
        </w:rPr>
        <w:t>B_PERSON, I_PERSON, E_PERSON, S_PERSON,B_LOCATION, I_LOCATION, E_LOCATION, S_LOCATION, B_ORG, I_ORG, E_ORG, S_ORG, O</w:t>
      </w:r>
      <w:r w:rsidRPr="002835AE">
        <w:rPr>
          <w:rFonts w:ascii="宋体" w:hAnsi="宋体" w:hint="eastAsia"/>
          <w:color w:val="000000"/>
          <w:sz w:val="24"/>
        </w:rPr>
        <w:t>}</w:t>
      </w:r>
      <w:r w:rsidRPr="002835AE">
        <w:rPr>
          <w:rFonts w:ascii="宋体" w:hAnsi="宋体"/>
          <w:color w:val="000000"/>
          <w:sz w:val="24"/>
        </w:rPr>
        <w:t>，分别表示人名的开始、中间、结束、单独的人名、地名的开始、中间、结束、单独的地名、机构名的开始、中间、结束、单独的机构名、其他。IOBES这种标注体系有着很强的边界区分，便于模型的学习。</w:t>
      </w:r>
    </w:p>
    <w:p w:rsidR="00E23209" w:rsidRPr="00E23209" w:rsidRDefault="00E23209" w:rsidP="00E23209">
      <w:pPr>
        <w:pStyle w:val="10"/>
        <w:adjustRightInd w:val="0"/>
        <w:snapToGrid w:val="0"/>
        <w:spacing w:beforeLines="50" w:before="156" w:afterLines="50" w:after="156" w:line="360" w:lineRule="auto"/>
        <w:ind w:firstLineChars="0" w:firstLine="0"/>
        <w:jc w:val="left"/>
        <w:outlineLvl w:val="1"/>
        <w:rPr>
          <w:rFonts w:ascii="黑体" w:eastAsia="黑体" w:hAnsi="黑体" w:cs="黑体"/>
          <w:sz w:val="24"/>
        </w:rPr>
      </w:pPr>
      <w:r>
        <w:rPr>
          <w:rFonts w:ascii="黑体" w:eastAsia="黑体" w:hAnsi="黑体" w:cs="黑体" w:hint="eastAsia"/>
          <w:sz w:val="24"/>
        </w:rPr>
        <w:t>2.1.3</w:t>
      </w:r>
      <w:r>
        <w:rPr>
          <w:rFonts w:ascii="黑体" w:eastAsia="黑体" w:hAnsi="黑体" w:cs="黑体"/>
          <w:sz w:val="24"/>
        </w:rPr>
        <w:t xml:space="preserve"> </w:t>
      </w:r>
      <w:r w:rsidRPr="00E23209">
        <w:rPr>
          <w:rFonts w:ascii="黑体" w:eastAsia="黑体" w:hAnsi="黑体" w:cs="黑体" w:hint="eastAsia"/>
          <w:sz w:val="24"/>
        </w:rPr>
        <w:t>基于CNN的字符级词向量（CharWNN）</w:t>
      </w:r>
    </w:p>
    <w:p w:rsidR="00BE2AB1" w:rsidRPr="00BE2AB1" w:rsidRDefault="00BE2AB1" w:rsidP="00BE2AB1">
      <w:pPr>
        <w:spacing w:line="360" w:lineRule="auto"/>
        <w:ind w:firstLine="420"/>
        <w:jc w:val="left"/>
        <w:rPr>
          <w:rFonts w:ascii="宋体" w:hAnsi="宋体"/>
          <w:color w:val="000000"/>
          <w:sz w:val="24"/>
        </w:rPr>
      </w:pPr>
      <w:r w:rsidRPr="00BE2AB1">
        <w:rPr>
          <w:rFonts w:ascii="宋体" w:hAnsi="宋体" w:hint="eastAsia"/>
          <w:color w:val="000000"/>
          <w:sz w:val="24"/>
        </w:rPr>
        <w:t>在命名实体识别中，每个实体在其形态学上均有特点，我们通过训练字符向量，找到其形态学的特征，具体方法如下：</w:t>
      </w:r>
    </w:p>
    <w:p w:rsidR="00BE2AB1" w:rsidRDefault="00BE2AB1" w:rsidP="00FD4582">
      <w:pPr>
        <w:spacing w:line="360" w:lineRule="auto"/>
        <w:ind w:firstLine="420"/>
        <w:jc w:val="center"/>
        <w:rPr>
          <w:rFonts w:ascii="宋体" w:hAnsi="宋体"/>
          <w:color w:val="000000"/>
          <w:sz w:val="24"/>
        </w:rPr>
      </w:pPr>
      <w:r w:rsidRPr="00BE2AB1">
        <w:rPr>
          <w:rFonts w:ascii="宋体" w:hAnsi="宋体"/>
          <w:noProof/>
          <w:color w:val="000000"/>
          <w:sz w:val="24"/>
        </w:rPr>
        <w:drawing>
          <wp:inline distT="0" distB="0" distL="0" distR="0">
            <wp:extent cx="2495550" cy="305886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00315" cy="3064707"/>
                    </a:xfrm>
                    <a:prstGeom prst="rect">
                      <a:avLst/>
                    </a:prstGeom>
                    <a:noFill/>
                    <a:ln>
                      <a:noFill/>
                    </a:ln>
                  </pic:spPr>
                </pic:pic>
              </a:graphicData>
            </a:graphic>
          </wp:inline>
        </w:drawing>
      </w:r>
    </w:p>
    <w:p w:rsidR="00CC4B7E" w:rsidRPr="00CC4B7E" w:rsidRDefault="00CC4B7E" w:rsidP="00817865">
      <w:pPr>
        <w:spacing w:beforeLines="50" w:before="156" w:afterLines="50" w:after="156" w:line="360" w:lineRule="auto"/>
        <w:jc w:val="center"/>
        <w:rPr>
          <w:rFonts w:ascii="宋体" w:hAnsi="宋体"/>
          <w:color w:val="000000"/>
          <w:sz w:val="24"/>
        </w:rPr>
      </w:pPr>
      <w:r>
        <w:rPr>
          <w:szCs w:val="21"/>
        </w:rPr>
        <w:t>图</w:t>
      </w:r>
      <w:r>
        <w:rPr>
          <w:rFonts w:hint="eastAsia"/>
          <w:szCs w:val="21"/>
        </w:rPr>
        <w:t>1.</w:t>
      </w:r>
      <w:r>
        <w:rPr>
          <w:rFonts w:hint="eastAsia"/>
          <w:szCs w:val="21"/>
        </w:rPr>
        <w:t>卷积方式获得字符向量</w:t>
      </w:r>
    </w:p>
    <w:p w:rsidR="00BE2AB1" w:rsidRPr="00BE2AB1" w:rsidRDefault="00BE2AB1" w:rsidP="0081606E">
      <w:pPr>
        <w:spacing w:line="360" w:lineRule="auto"/>
        <w:ind w:firstLine="420"/>
        <w:jc w:val="left"/>
        <w:textAlignment w:val="center"/>
        <w:rPr>
          <w:rFonts w:ascii="宋体" w:hAnsi="宋体"/>
          <w:color w:val="000000"/>
          <w:sz w:val="24"/>
        </w:rPr>
      </w:pPr>
      <w:r w:rsidRPr="00BE2AB1">
        <w:rPr>
          <w:rFonts w:ascii="宋体" w:hAnsi="宋体"/>
          <w:color w:val="000000"/>
          <w:sz w:val="24"/>
        </w:rPr>
        <w:t>给定一个词w，有M个字符，即</w:t>
      </w:r>
      <w:r w:rsidRPr="00BE2AB1">
        <w:rPr>
          <w:rFonts w:ascii="宋体" w:hAnsi="宋体"/>
          <w:color w:val="000000"/>
          <w:sz w:val="24"/>
        </w:rPr>
        <w:object w:dxaOrig="17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18pt" o:ole="">
            <v:imagedata r:id="rId10" o:title=""/>
          </v:shape>
          <o:OLEObject Type="Embed" ProgID="Equation.DSMT4" ShapeID="_x0000_i1025" DrawAspect="Content" ObjectID="_1560187449" r:id="rId11"/>
        </w:object>
      </w:r>
      <w:r w:rsidRPr="00BE2AB1">
        <w:rPr>
          <w:rFonts w:ascii="宋体" w:hAnsi="宋体"/>
          <w:color w:val="000000"/>
          <w:sz w:val="24"/>
        </w:rPr>
        <w:t xml:space="preserve"> ，我们将每个字符</w:t>
      </w:r>
      <w:r w:rsidRPr="00BE2AB1">
        <w:rPr>
          <w:rFonts w:ascii="宋体" w:hAnsi="宋体"/>
          <w:color w:val="000000"/>
          <w:sz w:val="24"/>
        </w:rPr>
        <w:object w:dxaOrig="320" w:dyaOrig="360">
          <v:shape id="_x0000_i1026" type="#_x0000_t75" style="width:15.75pt;height:18pt" o:ole="">
            <v:imagedata r:id="rId12" o:title=""/>
          </v:shape>
          <o:OLEObject Type="Embed" ProgID="Equation.DSMT4" ShapeID="_x0000_i1026" DrawAspect="Content" ObjectID="_1560187450" r:id="rId13"/>
        </w:object>
      </w:r>
      <w:r w:rsidRPr="00BE2AB1">
        <w:rPr>
          <w:rFonts w:ascii="宋体" w:hAnsi="宋体"/>
          <w:color w:val="000000"/>
          <w:sz w:val="24"/>
        </w:rPr>
        <w:t xml:space="preserve"> 转换为对应字符向量</w:t>
      </w:r>
      <w:r w:rsidRPr="00BE2AB1">
        <w:rPr>
          <w:rFonts w:ascii="宋体" w:hAnsi="宋体"/>
          <w:color w:val="000000"/>
          <w:sz w:val="24"/>
        </w:rPr>
        <w:object w:dxaOrig="1040" w:dyaOrig="380">
          <v:shape id="_x0000_i1027" type="#_x0000_t75" style="width:51.75pt;height:18.75pt" o:ole="">
            <v:imagedata r:id="rId14" o:title=""/>
          </v:shape>
          <o:OLEObject Type="Embed" ProgID="Equation.DSMT4" ShapeID="_x0000_i1027" DrawAspect="Content" ObjectID="_1560187451" r:id="rId15"/>
        </w:object>
      </w:r>
      <w:r w:rsidRPr="00BE2AB1">
        <w:rPr>
          <w:rFonts w:ascii="宋体" w:hAnsi="宋体"/>
          <w:color w:val="000000"/>
          <w:sz w:val="24"/>
        </w:rPr>
        <w:t xml:space="preserve"> ，其中</w:t>
      </w:r>
      <w:r w:rsidRPr="00BE2AB1">
        <w:rPr>
          <w:rFonts w:ascii="宋体" w:hAnsi="宋体"/>
          <w:color w:val="000000"/>
          <w:sz w:val="24"/>
        </w:rPr>
        <w:object w:dxaOrig="1500" w:dyaOrig="420">
          <v:shape id="_x0000_i1028" type="#_x0000_t75" style="width:75pt;height:21pt" o:ole="">
            <v:imagedata r:id="rId16" o:title=""/>
          </v:shape>
          <o:OLEObject Type="Embed" ProgID="Equation.DSMT4" ShapeID="_x0000_i1028" DrawAspect="Content" ObjectID="_1560187452" r:id="rId17"/>
        </w:object>
      </w:r>
      <w:r w:rsidRPr="00BE2AB1">
        <w:rPr>
          <w:rFonts w:ascii="宋体" w:hAnsi="宋体"/>
          <w:color w:val="000000"/>
          <w:sz w:val="24"/>
        </w:rPr>
        <w:t xml:space="preserve"> ，则有</w:t>
      </w:r>
      <w:r w:rsidRPr="00BE2AB1">
        <w:rPr>
          <w:rFonts w:ascii="宋体" w:hAnsi="宋体"/>
          <w:color w:val="000000"/>
          <w:sz w:val="24"/>
        </w:rPr>
        <w:object w:dxaOrig="1240" w:dyaOrig="320">
          <v:shape id="_x0000_i1029" type="#_x0000_t75" style="width:62.25pt;height:15.75pt" o:ole="">
            <v:imagedata r:id="rId18" o:title=""/>
          </v:shape>
          <o:OLEObject Type="Embed" ProgID="Equation.DSMT4" ShapeID="_x0000_i1029" DrawAspect="Content" ObjectID="_1560187453" r:id="rId19"/>
        </w:object>
      </w:r>
      <w:r w:rsidRPr="00BE2AB1">
        <w:rPr>
          <w:rFonts w:ascii="宋体" w:hAnsi="宋体"/>
          <w:color w:val="000000"/>
          <w:sz w:val="24"/>
        </w:rPr>
        <w:t xml:space="preserve"> ，其中</w:t>
      </w:r>
      <w:r w:rsidRPr="00BE2AB1">
        <w:rPr>
          <w:rFonts w:ascii="宋体" w:hAnsi="宋体"/>
          <w:color w:val="000000"/>
          <w:sz w:val="24"/>
        </w:rPr>
        <w:object w:dxaOrig="279" w:dyaOrig="320">
          <v:shape id="_x0000_i1030" type="#_x0000_t75" style="width:14.25pt;height:15.75pt" o:ole="">
            <v:imagedata r:id="rId20" o:title=""/>
          </v:shape>
          <o:OLEObject Type="Embed" ProgID="Equation.DSMT4" ShapeID="_x0000_i1030" DrawAspect="Content" ObjectID="_1560187454" r:id="rId21"/>
        </w:object>
      </w:r>
      <w:r w:rsidRPr="00BE2AB1">
        <w:rPr>
          <w:rFonts w:ascii="宋体" w:hAnsi="宋体"/>
          <w:color w:val="000000"/>
          <w:sz w:val="24"/>
        </w:rPr>
        <w:t xml:space="preserve"> 采</w:t>
      </w:r>
      <w:r w:rsidRPr="00BE2AB1">
        <w:rPr>
          <w:rFonts w:ascii="宋体" w:hAnsi="宋体"/>
          <w:color w:val="000000"/>
          <w:sz w:val="24"/>
        </w:rPr>
        <w:lastRenderedPageBreak/>
        <w:t>用的是one-hot编码。</w:t>
      </w:r>
    </w:p>
    <w:p w:rsidR="00BE2AB1" w:rsidRPr="00BE2AB1" w:rsidRDefault="00BE2AB1" w:rsidP="0081606E">
      <w:pPr>
        <w:spacing w:line="360" w:lineRule="auto"/>
        <w:ind w:firstLine="420"/>
        <w:jc w:val="left"/>
        <w:textAlignment w:val="center"/>
        <w:rPr>
          <w:rFonts w:ascii="宋体" w:hAnsi="宋体"/>
          <w:color w:val="000000"/>
          <w:sz w:val="24"/>
        </w:rPr>
      </w:pPr>
      <w:r w:rsidRPr="00BE2AB1">
        <w:rPr>
          <w:rFonts w:ascii="宋体" w:hAnsi="宋体"/>
          <w:color w:val="000000"/>
          <w:sz w:val="24"/>
        </w:rPr>
        <w:t xml:space="preserve">卷积层的输入是字符的向量，由字符序列构成，形如 </w:t>
      </w:r>
      <w:r w:rsidRPr="00BE2AB1">
        <w:rPr>
          <w:rFonts w:ascii="宋体" w:hAnsi="宋体"/>
          <w:color w:val="000000"/>
          <w:sz w:val="24"/>
        </w:rPr>
        <w:object w:dxaOrig="1620" w:dyaOrig="380">
          <v:shape id="_x0000_i1031" type="#_x0000_t75" style="width:81pt;height:18.75pt" o:ole="">
            <v:imagedata r:id="rId22" o:title=""/>
          </v:shape>
          <o:OLEObject Type="Embed" ProgID="Equation.DSMT4" ShapeID="_x0000_i1031" DrawAspect="Content" ObjectID="_1560187455" r:id="rId23"/>
        </w:object>
      </w:r>
      <w:r w:rsidRPr="00BE2AB1">
        <w:rPr>
          <w:rFonts w:ascii="宋体" w:hAnsi="宋体"/>
          <w:color w:val="000000"/>
          <w:sz w:val="24"/>
        </w:rPr>
        <w:t>，采用大小为</w:t>
      </w:r>
      <w:r w:rsidRPr="00BE2AB1">
        <w:rPr>
          <w:rFonts w:ascii="宋体" w:hAnsi="宋体"/>
          <w:color w:val="000000"/>
          <w:sz w:val="24"/>
        </w:rPr>
        <w:object w:dxaOrig="400" w:dyaOrig="320">
          <v:shape id="_x0000_i1032" type="#_x0000_t75" style="width:20.25pt;height:15.75pt" o:ole="">
            <v:imagedata r:id="rId24" o:title=""/>
          </v:shape>
          <o:OLEObject Type="Embed" ProgID="Equation.DSMT4" ShapeID="_x0000_i1032" DrawAspect="Content" ObjectID="_1560187456" r:id="rId25"/>
        </w:object>
      </w:r>
      <w:r w:rsidRPr="00BE2AB1">
        <w:rPr>
          <w:rFonts w:ascii="宋体" w:hAnsi="宋体"/>
          <w:color w:val="000000"/>
          <w:sz w:val="24"/>
        </w:rPr>
        <w:t xml:space="preserve"> 的卷积核进行级联后的卷积。具体计算如下：</w:t>
      </w:r>
    </w:p>
    <w:p w:rsidR="00BE2AB1" w:rsidRPr="00BE2AB1" w:rsidRDefault="00BE2AB1" w:rsidP="0081606E">
      <w:pPr>
        <w:spacing w:line="360" w:lineRule="auto"/>
        <w:ind w:firstLine="420"/>
        <w:jc w:val="left"/>
        <w:textAlignment w:val="center"/>
        <w:rPr>
          <w:rFonts w:ascii="宋体" w:hAnsi="宋体"/>
          <w:color w:val="000000"/>
          <w:sz w:val="24"/>
        </w:rPr>
      </w:pPr>
      <w:r w:rsidRPr="00BE2AB1">
        <w:rPr>
          <w:rFonts w:ascii="宋体" w:hAnsi="宋体"/>
          <w:color w:val="000000"/>
          <w:sz w:val="24"/>
        </w:rPr>
        <w:t>设级联后的向量为</w:t>
      </w:r>
      <w:r w:rsidRPr="00BE2AB1">
        <w:rPr>
          <w:rFonts w:ascii="宋体" w:hAnsi="宋体"/>
          <w:color w:val="000000"/>
          <w:sz w:val="24"/>
        </w:rPr>
        <w:object w:dxaOrig="2940" w:dyaOrig="440">
          <v:shape id="_x0000_i1033" type="#_x0000_t75" style="width:147pt;height:21.75pt" o:ole="">
            <v:imagedata r:id="rId26" o:title=""/>
          </v:shape>
          <o:OLEObject Type="Embed" ProgID="Equation.DSMT4" ShapeID="_x0000_i1033" DrawAspect="Content" ObjectID="_1560187457" r:id="rId27"/>
        </w:object>
      </w:r>
      <w:r w:rsidRPr="00BE2AB1">
        <w:rPr>
          <w:rFonts w:ascii="宋体" w:hAnsi="宋体"/>
          <w:color w:val="000000"/>
          <w:sz w:val="24"/>
        </w:rPr>
        <w:t xml:space="preserve"> </w:t>
      </w:r>
    </w:p>
    <w:p w:rsidR="00BE2AB1" w:rsidRPr="00BE2AB1" w:rsidRDefault="00BE2AB1" w:rsidP="007E318A">
      <w:pPr>
        <w:spacing w:line="360" w:lineRule="auto"/>
        <w:ind w:firstLine="420"/>
        <w:jc w:val="left"/>
        <w:textAlignment w:val="center"/>
        <w:rPr>
          <w:rFonts w:ascii="宋体" w:hAnsi="宋体"/>
          <w:color w:val="000000"/>
          <w:sz w:val="24"/>
        </w:rPr>
      </w:pPr>
      <w:r w:rsidRPr="00BE2AB1">
        <w:rPr>
          <w:rFonts w:ascii="宋体" w:hAnsi="宋体"/>
          <w:color w:val="000000"/>
          <w:sz w:val="24"/>
        </w:rPr>
        <w:t>卷积层计算</w:t>
      </w:r>
      <w:r w:rsidRPr="00BE2AB1">
        <w:rPr>
          <w:rFonts w:ascii="宋体" w:hAnsi="宋体"/>
          <w:color w:val="000000"/>
          <w:sz w:val="24"/>
        </w:rPr>
        <w:object w:dxaOrig="2740" w:dyaOrig="540">
          <v:shape id="_x0000_i1034" type="#_x0000_t75" style="width:137.25pt;height:27pt" o:ole="">
            <v:imagedata r:id="rId28" o:title=""/>
          </v:shape>
          <o:OLEObject Type="Embed" ProgID="Equation.DSMT4" ShapeID="_x0000_i1034" DrawAspect="Content" ObjectID="_1560187458" r:id="rId29"/>
        </w:object>
      </w:r>
      <w:r w:rsidRPr="00BE2AB1">
        <w:rPr>
          <w:rFonts w:ascii="宋体" w:hAnsi="宋体"/>
          <w:color w:val="000000"/>
          <w:sz w:val="24"/>
        </w:rPr>
        <w:t xml:space="preserve"> </w:t>
      </w:r>
    </w:p>
    <w:p w:rsidR="00BE2AB1" w:rsidRDefault="00BE2AB1" w:rsidP="0081606E">
      <w:pPr>
        <w:spacing w:line="360" w:lineRule="auto"/>
        <w:ind w:firstLine="420"/>
        <w:jc w:val="left"/>
        <w:textAlignment w:val="center"/>
        <w:rPr>
          <w:rFonts w:ascii="宋体" w:hAnsi="宋体"/>
          <w:color w:val="000000"/>
          <w:sz w:val="24"/>
        </w:rPr>
      </w:pPr>
      <w:r w:rsidRPr="00BE2AB1">
        <w:rPr>
          <w:rFonts w:ascii="宋体" w:hAnsi="宋体"/>
          <w:color w:val="000000"/>
          <w:sz w:val="24"/>
        </w:rPr>
        <w:t>其中</w:t>
      </w:r>
      <w:r w:rsidRPr="00BE2AB1">
        <w:rPr>
          <w:rFonts w:ascii="宋体" w:hAnsi="宋体"/>
          <w:color w:val="000000"/>
          <w:sz w:val="24"/>
        </w:rPr>
        <w:object w:dxaOrig="420" w:dyaOrig="300">
          <v:shape id="_x0000_i1035" type="#_x0000_t75" style="width:21pt;height:15pt" o:ole="">
            <v:imagedata r:id="rId30" o:title=""/>
          </v:shape>
          <o:OLEObject Type="Embed" ProgID="Equation.DSMT4" ShapeID="_x0000_i1035" DrawAspect="Content" ObjectID="_1560187459" r:id="rId31"/>
        </w:object>
      </w:r>
      <w:r w:rsidRPr="00BE2AB1">
        <w:rPr>
          <w:rFonts w:ascii="宋体" w:hAnsi="宋体"/>
          <w:color w:val="000000"/>
          <w:sz w:val="24"/>
        </w:rPr>
        <w:t xml:space="preserve"> 表示经过计算后的字符向量，</w:t>
      </w:r>
      <w:r w:rsidRPr="00BE2AB1">
        <w:rPr>
          <w:rFonts w:ascii="宋体" w:hAnsi="宋体"/>
          <w:color w:val="000000"/>
          <w:sz w:val="24"/>
        </w:rPr>
        <w:object w:dxaOrig="1600" w:dyaOrig="360">
          <v:shape id="_x0000_i1036" type="#_x0000_t75" style="width:80.25pt;height:18pt" o:ole="">
            <v:imagedata r:id="rId32" o:title=""/>
          </v:shape>
          <o:OLEObject Type="Embed" ProgID="Equation.DSMT4" ShapeID="_x0000_i1036" DrawAspect="Content" ObjectID="_1560187460" r:id="rId33"/>
        </w:object>
      </w:r>
      <w:r w:rsidRPr="00BE2AB1">
        <w:rPr>
          <w:rFonts w:ascii="宋体" w:hAnsi="宋体"/>
          <w:color w:val="000000"/>
          <w:sz w:val="24"/>
        </w:rPr>
        <w:t xml:space="preserve"> 为卷积层权重，该权重用于抽取给定词窗口下的局部特征，再经过最大池化（MaxPooling）</w:t>
      </w:r>
      <w:r w:rsidRPr="00BE2AB1">
        <w:rPr>
          <w:rFonts w:ascii="宋体" w:hAnsi="宋体" w:hint="eastAsia"/>
          <w:color w:val="000000"/>
          <w:sz w:val="24"/>
        </w:rPr>
        <w:t>抽取该词的全局特征，这样就可以作为整个模型输入的一部分。</w:t>
      </w:r>
    </w:p>
    <w:p w:rsidR="007E235A" w:rsidRPr="007E235A" w:rsidRDefault="007E235A" w:rsidP="007E235A">
      <w:pPr>
        <w:pStyle w:val="10"/>
        <w:adjustRightInd w:val="0"/>
        <w:snapToGrid w:val="0"/>
        <w:spacing w:beforeLines="50" w:before="156" w:afterLines="50" w:after="156" w:line="360" w:lineRule="auto"/>
        <w:ind w:firstLineChars="0" w:firstLine="0"/>
        <w:jc w:val="left"/>
        <w:outlineLvl w:val="1"/>
        <w:rPr>
          <w:rFonts w:ascii="黑体" w:eastAsia="黑体" w:hAnsi="黑体" w:cs="黑体"/>
          <w:sz w:val="24"/>
        </w:rPr>
      </w:pPr>
      <w:r>
        <w:rPr>
          <w:rFonts w:ascii="黑体" w:eastAsia="黑体" w:hAnsi="黑体" w:cs="黑体" w:hint="eastAsia"/>
          <w:sz w:val="24"/>
        </w:rPr>
        <w:t>2.1.4</w:t>
      </w:r>
      <w:r>
        <w:rPr>
          <w:rFonts w:ascii="黑体" w:eastAsia="黑体" w:hAnsi="黑体" w:cs="黑体"/>
          <w:sz w:val="24"/>
        </w:rPr>
        <w:t xml:space="preserve"> </w:t>
      </w:r>
      <w:r w:rsidRPr="007E235A">
        <w:rPr>
          <w:rFonts w:ascii="黑体" w:eastAsia="黑体" w:hAnsi="黑体" w:cs="黑体" w:hint="eastAsia"/>
          <w:sz w:val="24"/>
        </w:rPr>
        <w:t>句子级别似然函数</w:t>
      </w:r>
    </w:p>
    <w:p w:rsidR="007E235A" w:rsidRPr="0051184B" w:rsidRDefault="007E235A" w:rsidP="0051184B">
      <w:pPr>
        <w:spacing w:line="360" w:lineRule="auto"/>
        <w:ind w:firstLine="420"/>
        <w:jc w:val="left"/>
        <w:rPr>
          <w:rFonts w:ascii="宋体" w:hAnsi="宋体"/>
          <w:color w:val="000000"/>
          <w:sz w:val="24"/>
        </w:rPr>
      </w:pPr>
      <w:r w:rsidRPr="0051184B">
        <w:rPr>
          <w:rFonts w:ascii="宋体" w:hAnsi="宋体"/>
          <w:color w:val="000000"/>
          <w:sz w:val="24"/>
        </w:rPr>
        <w:t>在命名实体识别中，我们不能忽视标记之间存在依赖关系，而通常的单词级别的预测忽视了这种标签信息。我们采用</w:t>
      </w:r>
      <w:r w:rsidRPr="0051184B">
        <w:rPr>
          <w:rFonts w:ascii="宋体" w:hAnsi="宋体" w:hint="eastAsia"/>
          <w:color w:val="000000"/>
          <w:sz w:val="24"/>
        </w:rPr>
        <w:t>Collobert等人[</w:t>
      </w:r>
      <w:r w:rsidRPr="0051184B">
        <w:rPr>
          <w:rFonts w:ascii="宋体" w:hAnsi="宋体"/>
          <w:color w:val="000000"/>
          <w:sz w:val="24"/>
        </w:rPr>
        <w:t>5</w:t>
      </w:r>
      <w:r w:rsidRPr="0051184B">
        <w:rPr>
          <w:rFonts w:ascii="宋体" w:hAnsi="宋体" w:hint="eastAsia"/>
          <w:color w:val="000000"/>
          <w:sz w:val="24"/>
        </w:rPr>
        <w:t>]提出的句子级别似然函数方式：给定所有词对应的所有可能标签的预测和以及标签之间的转移得分，在训练时，我们尽可能降低错误路径的得分，提高正确路径的得分。</w:t>
      </w:r>
    </w:p>
    <w:p w:rsidR="007E235A" w:rsidRPr="0051184B" w:rsidRDefault="007E235A" w:rsidP="00E55BF3">
      <w:pPr>
        <w:spacing w:line="360" w:lineRule="auto"/>
        <w:ind w:firstLine="420"/>
        <w:jc w:val="left"/>
        <w:textAlignment w:val="center"/>
        <w:rPr>
          <w:rFonts w:ascii="宋体" w:hAnsi="宋体"/>
          <w:color w:val="000000"/>
          <w:sz w:val="24"/>
        </w:rPr>
      </w:pPr>
      <w:r w:rsidRPr="0051184B">
        <w:rPr>
          <w:rFonts w:ascii="宋体" w:hAnsi="宋体" w:hint="eastAsia"/>
          <w:color w:val="000000"/>
          <w:sz w:val="24"/>
        </w:rPr>
        <w:t>假设我们所训练的网络输出的得分矩阵为</w:t>
      </w:r>
      <w:r w:rsidRPr="0051184B">
        <w:rPr>
          <w:rFonts w:ascii="宋体" w:hAnsi="宋体"/>
          <w:color w:val="000000"/>
          <w:sz w:val="24"/>
        </w:rPr>
        <w:object w:dxaOrig="859" w:dyaOrig="380">
          <v:shape id="_x0000_i1037" type="#_x0000_t75" style="width:42.75pt;height:18.75pt" o:ole="">
            <v:imagedata r:id="rId34" o:title=""/>
          </v:shape>
          <o:OLEObject Type="Embed" ProgID="Equation.DSMT4" ShapeID="_x0000_i1037" DrawAspect="Content" ObjectID="_1560187461" r:id="rId35"/>
        </w:object>
      </w:r>
      <w:r w:rsidRPr="0051184B">
        <w:rPr>
          <w:rFonts w:ascii="宋体" w:hAnsi="宋体"/>
          <w:color w:val="000000"/>
          <w:sz w:val="24"/>
        </w:rPr>
        <w:t xml:space="preserve"> ，矩阵元素</w:t>
      </w:r>
      <w:r w:rsidRPr="0051184B">
        <w:rPr>
          <w:rFonts w:ascii="宋体" w:hAnsi="宋体"/>
          <w:color w:val="000000"/>
          <w:sz w:val="24"/>
        </w:rPr>
        <w:object w:dxaOrig="580" w:dyaOrig="380">
          <v:shape id="_x0000_i1038" type="#_x0000_t75" style="width:29.25pt;height:18.75pt" o:ole="">
            <v:imagedata r:id="rId36" o:title=""/>
          </v:shape>
          <o:OLEObject Type="Embed" ProgID="Equation.DSMT4" ShapeID="_x0000_i1038" DrawAspect="Content" ObjectID="_1560187462" r:id="rId37"/>
        </w:object>
      </w:r>
      <w:r w:rsidRPr="0051184B">
        <w:rPr>
          <w:rFonts w:ascii="宋体" w:hAnsi="宋体"/>
          <w:color w:val="000000"/>
          <w:sz w:val="24"/>
        </w:rPr>
        <w:t xml:space="preserve"> 表示为网络在第t个词的第i个标签的得分。同时，我们引入转移得分矩阵A，用</w:t>
      </w:r>
      <w:r w:rsidRPr="0051184B">
        <w:rPr>
          <w:rFonts w:ascii="宋体" w:hAnsi="宋体"/>
          <w:color w:val="000000"/>
          <w:sz w:val="24"/>
        </w:rPr>
        <w:object w:dxaOrig="540" w:dyaOrig="380">
          <v:shape id="_x0000_i1039" type="#_x0000_t75" style="width:27pt;height:18.75pt" o:ole="">
            <v:imagedata r:id="rId38" o:title=""/>
          </v:shape>
          <o:OLEObject Type="Embed" ProgID="Equation.DSMT4" ShapeID="_x0000_i1039" DrawAspect="Content" ObjectID="_1560187463" r:id="rId39"/>
        </w:object>
      </w:r>
      <w:r w:rsidRPr="0051184B">
        <w:rPr>
          <w:rFonts w:ascii="宋体" w:hAnsi="宋体"/>
          <w:color w:val="000000"/>
          <w:sz w:val="24"/>
        </w:rPr>
        <w:t>来表示从第i个标签转移到第j个标签的转移得分，同时转移矩阵做为网络的训练参数。整个句子</w:t>
      </w:r>
      <w:r w:rsidRPr="0051184B">
        <w:rPr>
          <w:rFonts w:ascii="宋体" w:hAnsi="宋体"/>
          <w:color w:val="000000"/>
          <w:sz w:val="24"/>
        </w:rPr>
        <w:object w:dxaOrig="300" w:dyaOrig="380">
          <v:shape id="_x0000_i1040" type="#_x0000_t75" style="width:15pt;height:18.75pt" o:ole="">
            <v:imagedata r:id="rId40" o:title=""/>
          </v:shape>
          <o:OLEObject Type="Embed" ProgID="Equation.DSMT4" ShapeID="_x0000_i1040" DrawAspect="Content" ObjectID="_1560187464" r:id="rId41"/>
        </w:object>
      </w:r>
      <w:r w:rsidRPr="0051184B">
        <w:rPr>
          <w:rFonts w:ascii="宋体" w:hAnsi="宋体"/>
          <w:color w:val="000000"/>
          <w:sz w:val="24"/>
        </w:rPr>
        <w:t>关于标签</w:t>
      </w:r>
      <w:r w:rsidRPr="0051184B">
        <w:rPr>
          <w:rFonts w:ascii="宋体" w:hAnsi="宋体"/>
          <w:color w:val="000000"/>
          <w:sz w:val="24"/>
        </w:rPr>
        <w:object w:dxaOrig="240" w:dyaOrig="380">
          <v:shape id="_x0000_i1041" type="#_x0000_t75" style="width:12pt;height:18.75pt" o:ole="">
            <v:imagedata r:id="rId42" o:title=""/>
          </v:shape>
          <o:OLEObject Type="Embed" ProgID="Equation.DSMT4" ShapeID="_x0000_i1041" DrawAspect="Content" ObjectID="_1560187465" r:id="rId43"/>
        </w:object>
      </w:r>
      <w:r w:rsidR="00B05D30">
        <w:rPr>
          <w:rFonts w:ascii="宋体" w:hAnsi="宋体"/>
          <w:color w:val="000000"/>
          <w:sz w:val="24"/>
        </w:rPr>
        <w:t>的得分由转移得分和网络的输出得分两部分构成，即</w:t>
      </w:r>
    </w:p>
    <w:p w:rsidR="007E235A" w:rsidRPr="0051184B" w:rsidRDefault="007E235A" w:rsidP="00E55BF3">
      <w:pPr>
        <w:spacing w:line="360" w:lineRule="auto"/>
        <w:ind w:firstLine="420"/>
        <w:jc w:val="center"/>
        <w:rPr>
          <w:rFonts w:ascii="宋体" w:hAnsi="宋体"/>
          <w:color w:val="000000"/>
          <w:sz w:val="24"/>
        </w:rPr>
      </w:pPr>
      <w:r w:rsidRPr="0051184B">
        <w:rPr>
          <w:rFonts w:ascii="宋体" w:hAnsi="宋体"/>
          <w:color w:val="000000"/>
          <w:sz w:val="24"/>
        </w:rPr>
        <w:object w:dxaOrig="3800" w:dyaOrig="680">
          <v:shape id="_x0000_i1042" type="#_x0000_t75" style="width:189.75pt;height:33.75pt" o:ole="">
            <v:imagedata r:id="rId44" o:title=""/>
          </v:shape>
          <o:OLEObject Type="Embed" ProgID="Equation.DSMT4" ShapeID="_x0000_i1042" DrawAspect="Content" ObjectID="_1560187466" r:id="rId45"/>
        </w:object>
      </w:r>
    </w:p>
    <w:p w:rsidR="007E235A" w:rsidRPr="0051184B" w:rsidRDefault="007E235A" w:rsidP="0051184B">
      <w:pPr>
        <w:spacing w:line="360" w:lineRule="auto"/>
        <w:ind w:firstLine="420"/>
        <w:jc w:val="left"/>
        <w:rPr>
          <w:rFonts w:ascii="宋体" w:hAnsi="宋体"/>
          <w:color w:val="000000"/>
          <w:sz w:val="24"/>
        </w:rPr>
      </w:pPr>
      <w:r w:rsidRPr="0051184B">
        <w:rPr>
          <w:rFonts w:ascii="宋体" w:hAnsi="宋体"/>
          <w:color w:val="000000"/>
          <w:sz w:val="24"/>
        </w:rPr>
        <w:t>我们对整个预测标签，即</w:t>
      </w:r>
      <w:r w:rsidRPr="0051184B">
        <w:rPr>
          <w:rFonts w:ascii="宋体" w:hAnsi="宋体" w:hint="eastAsia"/>
          <w:color w:val="000000"/>
          <w:sz w:val="24"/>
        </w:rPr>
        <w:t>对</w:t>
      </w:r>
      <w:r w:rsidRPr="0051184B">
        <w:rPr>
          <w:rFonts w:ascii="宋体" w:hAnsi="宋体"/>
          <w:color w:val="000000"/>
          <w:sz w:val="24"/>
        </w:rPr>
        <w:t>所有可能的路径</w:t>
      </w:r>
      <w:r w:rsidRPr="0051184B">
        <w:rPr>
          <w:rFonts w:ascii="宋体" w:hAnsi="宋体"/>
          <w:color w:val="000000"/>
          <w:sz w:val="24"/>
        </w:rPr>
        <w:object w:dxaOrig="440" w:dyaOrig="380">
          <v:shape id="_x0000_i1043" type="#_x0000_t75" style="width:21.75pt;height:18.75pt" o:ole="">
            <v:imagedata r:id="rId46" o:title=""/>
          </v:shape>
          <o:OLEObject Type="Embed" ProgID="Equation.DSMT4" ShapeID="_x0000_i1043" DrawAspect="Content" ObjectID="_1560187467" r:id="rId47"/>
        </w:object>
      </w:r>
      <w:r w:rsidRPr="0051184B">
        <w:rPr>
          <w:rFonts w:ascii="宋体" w:hAnsi="宋体"/>
          <w:color w:val="000000"/>
          <w:sz w:val="24"/>
        </w:rPr>
        <w:t xml:space="preserve"> 进行归一化，则正确路径的条件概率为</w:t>
      </w:r>
    </w:p>
    <w:p w:rsidR="007E235A" w:rsidRPr="0051184B" w:rsidRDefault="007E235A" w:rsidP="00E55BF3">
      <w:pPr>
        <w:spacing w:line="360" w:lineRule="auto"/>
        <w:ind w:firstLine="420"/>
        <w:jc w:val="center"/>
        <w:rPr>
          <w:rFonts w:ascii="宋体" w:hAnsi="宋体"/>
          <w:color w:val="000000"/>
          <w:sz w:val="24"/>
        </w:rPr>
      </w:pPr>
      <w:r w:rsidRPr="0051184B">
        <w:rPr>
          <w:rFonts w:ascii="宋体" w:hAnsi="宋体"/>
          <w:color w:val="000000"/>
          <w:sz w:val="24"/>
        </w:rPr>
        <w:object w:dxaOrig="1760" w:dyaOrig="999">
          <v:shape id="_x0000_i1044" type="#_x0000_t75" style="width:87.75pt;height:50.25pt" o:ole="">
            <v:imagedata r:id="rId48" o:title=""/>
          </v:shape>
          <o:OLEObject Type="Embed" ProgID="Equation.DSMT4" ShapeID="_x0000_i1044" DrawAspect="Content" ObjectID="_1560187468" r:id="rId49"/>
        </w:object>
      </w:r>
      <w:r w:rsidRPr="0051184B">
        <w:rPr>
          <w:rFonts w:ascii="宋体" w:hAnsi="宋体"/>
          <w:color w:val="000000"/>
          <w:sz w:val="24"/>
        </w:rPr>
        <w:t xml:space="preserve"> </w:t>
      </w:r>
      <w:r w:rsidRPr="0051184B">
        <w:rPr>
          <w:rFonts w:ascii="宋体" w:hAnsi="宋体"/>
          <w:color w:val="000000"/>
          <w:sz w:val="24"/>
        </w:rPr>
        <w:object w:dxaOrig="320" w:dyaOrig="320">
          <v:shape id="_x0000_i1045" type="#_x0000_t75" style="width:15.75pt;height:15.75pt" o:ole="">
            <v:imagedata r:id="rId50" o:title=""/>
          </v:shape>
          <o:OLEObject Type="Embed" ProgID="Equation.DSMT4" ShapeID="_x0000_i1045" DrawAspect="Content" ObjectID="_1560187469" r:id="rId51"/>
        </w:object>
      </w:r>
    </w:p>
    <w:p w:rsidR="007E235A" w:rsidRPr="0051184B" w:rsidRDefault="007E235A" w:rsidP="00854A1A">
      <w:pPr>
        <w:spacing w:line="360" w:lineRule="auto"/>
        <w:jc w:val="left"/>
        <w:rPr>
          <w:rFonts w:ascii="宋体" w:hAnsi="宋体"/>
          <w:color w:val="000000"/>
          <w:sz w:val="24"/>
        </w:rPr>
      </w:pPr>
      <w:r w:rsidRPr="0051184B">
        <w:rPr>
          <w:rFonts w:ascii="宋体" w:hAnsi="宋体"/>
          <w:color w:val="000000"/>
          <w:sz w:val="24"/>
        </w:rPr>
        <w:t>对该公式取对数，得到：</w:t>
      </w:r>
    </w:p>
    <w:p w:rsidR="007E235A" w:rsidRPr="0051184B" w:rsidRDefault="007E235A" w:rsidP="00E55BF3">
      <w:pPr>
        <w:spacing w:line="360" w:lineRule="auto"/>
        <w:ind w:firstLine="420"/>
        <w:jc w:val="center"/>
        <w:rPr>
          <w:rFonts w:ascii="宋体" w:hAnsi="宋体"/>
          <w:color w:val="000000"/>
          <w:sz w:val="24"/>
        </w:rPr>
      </w:pPr>
      <w:r w:rsidRPr="0051184B">
        <w:rPr>
          <w:rFonts w:ascii="宋体" w:hAnsi="宋体"/>
          <w:color w:val="000000"/>
          <w:sz w:val="24"/>
        </w:rPr>
        <w:object w:dxaOrig="3720" w:dyaOrig="680">
          <v:shape id="_x0000_i1046" type="#_x0000_t75" style="width:186pt;height:33.75pt" o:ole="">
            <v:imagedata r:id="rId52" o:title=""/>
          </v:shape>
          <o:OLEObject Type="Embed" ProgID="Equation.DSMT4" ShapeID="_x0000_i1046" DrawAspect="Content" ObjectID="_1560187470" r:id="rId53"/>
        </w:object>
      </w:r>
    </w:p>
    <w:p w:rsidR="007E235A" w:rsidRPr="0051184B" w:rsidRDefault="007E235A" w:rsidP="001876C0">
      <w:pPr>
        <w:spacing w:line="360" w:lineRule="auto"/>
        <w:jc w:val="left"/>
        <w:rPr>
          <w:rFonts w:ascii="宋体" w:hAnsi="宋体"/>
          <w:color w:val="000000"/>
          <w:sz w:val="24"/>
        </w:rPr>
      </w:pPr>
      <w:r w:rsidRPr="0051184B">
        <w:rPr>
          <w:rFonts w:ascii="宋体" w:hAnsi="宋体" w:hint="eastAsia"/>
          <w:color w:val="000000"/>
          <w:sz w:val="24"/>
        </w:rPr>
        <w:t>为了使公式（2）以线性时间计算，采用一下方法：</w:t>
      </w:r>
    </w:p>
    <w:p w:rsidR="007E235A" w:rsidRPr="0051184B" w:rsidRDefault="007E235A" w:rsidP="00E55BF3">
      <w:pPr>
        <w:spacing w:line="360" w:lineRule="auto"/>
        <w:ind w:firstLine="420"/>
        <w:jc w:val="center"/>
        <w:rPr>
          <w:rFonts w:ascii="宋体" w:hAnsi="宋体"/>
          <w:color w:val="000000"/>
          <w:sz w:val="24"/>
        </w:rPr>
      </w:pPr>
      <w:r w:rsidRPr="0051184B">
        <w:rPr>
          <w:rFonts w:ascii="宋体" w:hAnsi="宋体"/>
          <w:color w:val="000000"/>
          <w:sz w:val="24"/>
        </w:rPr>
        <w:object w:dxaOrig="5440" w:dyaOrig="2360">
          <v:shape id="_x0000_i1047" type="#_x0000_t75" style="width:272.25pt;height:117.75pt" o:ole="">
            <v:imagedata r:id="rId54" o:title=""/>
          </v:shape>
          <o:OLEObject Type="Embed" ProgID="Equation.DSMT4" ShapeID="_x0000_i1047" DrawAspect="Content" ObjectID="_1560187471" r:id="rId55"/>
        </w:object>
      </w:r>
      <w:r w:rsidRPr="0051184B">
        <w:rPr>
          <w:rFonts w:ascii="宋体" w:hAnsi="宋体"/>
          <w:color w:val="000000"/>
          <w:sz w:val="24"/>
        </w:rPr>
        <w:t xml:space="preserve">   </w:t>
      </w:r>
      <w:r w:rsidRPr="0051184B">
        <w:rPr>
          <w:rFonts w:ascii="宋体" w:hAnsi="宋体"/>
          <w:color w:val="000000"/>
          <w:sz w:val="24"/>
        </w:rPr>
        <w:object w:dxaOrig="360" w:dyaOrig="320">
          <v:shape id="_x0000_i1048" type="#_x0000_t75" style="width:18pt;height:15.75pt" o:ole="">
            <v:imagedata r:id="rId56" o:title=""/>
          </v:shape>
          <o:OLEObject Type="Embed" ProgID="Equation.DSMT4" ShapeID="_x0000_i1048" DrawAspect="Content" ObjectID="_1560187472" r:id="rId57"/>
        </w:object>
      </w:r>
    </w:p>
    <w:p w:rsidR="007E235A" w:rsidRPr="0051184B" w:rsidRDefault="007E235A" w:rsidP="00C21891">
      <w:pPr>
        <w:spacing w:line="360" w:lineRule="auto"/>
        <w:jc w:val="left"/>
        <w:rPr>
          <w:rFonts w:ascii="宋体" w:hAnsi="宋体"/>
          <w:color w:val="000000"/>
          <w:sz w:val="24"/>
        </w:rPr>
      </w:pPr>
      <w:r w:rsidRPr="0051184B">
        <w:rPr>
          <w:rFonts w:ascii="宋体" w:hAnsi="宋体"/>
          <w:color w:val="000000"/>
          <w:sz w:val="24"/>
        </w:rPr>
        <w:t>终止条件为</w:t>
      </w:r>
    </w:p>
    <w:p w:rsidR="007E235A" w:rsidRPr="0051184B" w:rsidRDefault="007E235A" w:rsidP="009F4E62">
      <w:pPr>
        <w:spacing w:line="360" w:lineRule="auto"/>
        <w:ind w:firstLine="420"/>
        <w:jc w:val="center"/>
        <w:rPr>
          <w:rFonts w:ascii="宋体" w:hAnsi="宋体"/>
          <w:color w:val="000000"/>
          <w:sz w:val="24"/>
        </w:rPr>
      </w:pPr>
      <w:r w:rsidRPr="0051184B">
        <w:rPr>
          <w:rFonts w:ascii="宋体" w:hAnsi="宋体"/>
          <w:color w:val="000000"/>
          <w:sz w:val="24"/>
        </w:rPr>
        <w:object w:dxaOrig="3700" w:dyaOrig="680">
          <v:shape id="_x0000_i1049" type="#_x0000_t75" style="width:185.25pt;height:33.75pt" o:ole="">
            <v:imagedata r:id="rId58" o:title=""/>
          </v:shape>
          <o:OLEObject Type="Embed" ProgID="Equation.DSMT4" ShapeID="_x0000_i1049" DrawAspect="Content" ObjectID="_1560187473" r:id="rId59"/>
        </w:object>
      </w:r>
    </w:p>
    <w:p w:rsidR="007E235A" w:rsidRPr="0051184B" w:rsidRDefault="007E235A" w:rsidP="00F039E6">
      <w:pPr>
        <w:spacing w:line="360" w:lineRule="auto"/>
        <w:jc w:val="left"/>
        <w:rPr>
          <w:rFonts w:ascii="宋体" w:hAnsi="宋体"/>
          <w:color w:val="000000"/>
          <w:sz w:val="24"/>
        </w:rPr>
      </w:pPr>
      <w:r w:rsidRPr="0051184B">
        <w:rPr>
          <w:rFonts w:ascii="宋体" w:hAnsi="宋体" w:hint="eastAsia"/>
          <w:color w:val="000000"/>
          <w:sz w:val="24"/>
        </w:rPr>
        <w:t>，</w:t>
      </w:r>
      <w:r w:rsidRPr="0051184B">
        <w:rPr>
          <w:rFonts w:ascii="宋体" w:hAnsi="宋体"/>
          <w:color w:val="000000"/>
          <w:sz w:val="24"/>
        </w:rPr>
        <w:t>最终我们能取得整个句子的最大似然。</w:t>
      </w:r>
    </w:p>
    <w:p w:rsidR="007E235A" w:rsidRPr="0051184B" w:rsidRDefault="007E235A" w:rsidP="00F039E6">
      <w:pPr>
        <w:spacing w:line="360" w:lineRule="auto"/>
        <w:ind w:firstLine="420"/>
        <w:jc w:val="left"/>
        <w:rPr>
          <w:rFonts w:ascii="宋体" w:hAnsi="宋体"/>
          <w:color w:val="000000"/>
          <w:sz w:val="24"/>
        </w:rPr>
      </w:pPr>
      <w:r w:rsidRPr="0051184B">
        <w:rPr>
          <w:rFonts w:ascii="宋体" w:hAnsi="宋体" w:hint="eastAsia"/>
          <w:color w:val="000000"/>
          <w:sz w:val="24"/>
        </w:rPr>
        <w:t>而在推断过程中，我们希望最大化整个句子的得分，即</w:t>
      </w:r>
    </w:p>
    <w:p w:rsidR="007E235A" w:rsidRPr="0051184B" w:rsidRDefault="007E235A" w:rsidP="00A50A12">
      <w:pPr>
        <w:spacing w:line="360" w:lineRule="auto"/>
        <w:ind w:firstLine="420"/>
        <w:jc w:val="center"/>
        <w:rPr>
          <w:rFonts w:ascii="宋体" w:hAnsi="宋体"/>
          <w:color w:val="000000"/>
          <w:sz w:val="24"/>
        </w:rPr>
      </w:pPr>
      <w:r w:rsidRPr="0051184B">
        <w:rPr>
          <w:rFonts w:ascii="宋体" w:hAnsi="宋体"/>
          <w:color w:val="000000"/>
          <w:sz w:val="24"/>
        </w:rPr>
        <w:object w:dxaOrig="2220" w:dyaOrig="680">
          <v:shape id="_x0000_i1050" type="#_x0000_t75" style="width:111pt;height:33.75pt" o:ole="">
            <v:imagedata r:id="rId60" o:title=""/>
          </v:shape>
          <o:OLEObject Type="Embed" ProgID="Equation.DSMT4" ShapeID="_x0000_i1050" DrawAspect="Content" ObjectID="_1560187474" r:id="rId61"/>
        </w:object>
      </w:r>
    </w:p>
    <w:p w:rsidR="007E235A" w:rsidRPr="0051184B" w:rsidRDefault="007E235A" w:rsidP="0051184B">
      <w:pPr>
        <w:spacing w:line="360" w:lineRule="auto"/>
        <w:ind w:firstLine="420"/>
        <w:jc w:val="left"/>
        <w:rPr>
          <w:rFonts w:ascii="宋体" w:hAnsi="宋体"/>
          <w:color w:val="000000"/>
          <w:sz w:val="24"/>
        </w:rPr>
      </w:pPr>
      <w:r w:rsidRPr="0051184B">
        <w:rPr>
          <w:rFonts w:ascii="宋体" w:hAnsi="宋体" w:hint="eastAsia"/>
          <w:color w:val="000000"/>
          <w:sz w:val="24"/>
        </w:rPr>
        <w:t>通过维特比算法，递归执行公式（1）、（2），替换公式中的logadd为max，同时记录每一次的最优路径便于回溯。</w:t>
      </w:r>
    </w:p>
    <w:p w:rsidR="00127915" w:rsidRPr="00200D44" w:rsidRDefault="00127915" w:rsidP="00200D44">
      <w:pPr>
        <w:pStyle w:val="10"/>
        <w:adjustRightInd w:val="0"/>
        <w:snapToGrid w:val="0"/>
        <w:spacing w:beforeLines="50" w:before="156" w:afterLines="50" w:after="156" w:line="360" w:lineRule="auto"/>
        <w:ind w:firstLineChars="0" w:firstLine="0"/>
        <w:jc w:val="left"/>
        <w:outlineLvl w:val="1"/>
        <w:rPr>
          <w:rFonts w:ascii="黑体" w:eastAsia="黑体" w:hAnsi="黑体"/>
          <w:color w:val="000000"/>
          <w:sz w:val="28"/>
        </w:rPr>
      </w:pPr>
      <w:bookmarkStart w:id="9" w:name="_Toc463946586"/>
      <w:r>
        <w:rPr>
          <w:rFonts w:ascii="黑体" w:eastAsia="黑体" w:hAnsi="黑体" w:hint="eastAsia"/>
          <w:color w:val="000000"/>
          <w:sz w:val="28"/>
        </w:rPr>
        <w:t>2.</w:t>
      </w:r>
      <w:r>
        <w:rPr>
          <w:rFonts w:ascii="黑体" w:eastAsia="黑体" w:hAnsi="黑体"/>
          <w:color w:val="000000"/>
          <w:sz w:val="28"/>
        </w:rPr>
        <w:t>2</w:t>
      </w:r>
      <w:r>
        <w:rPr>
          <w:rFonts w:ascii="黑体" w:eastAsia="黑体" w:hAnsi="黑体" w:hint="eastAsia"/>
          <w:color w:val="000000"/>
          <w:sz w:val="28"/>
        </w:rPr>
        <w:t>创新点论述</w:t>
      </w:r>
      <w:bookmarkEnd w:id="9"/>
    </w:p>
    <w:p w:rsidR="00D915BA" w:rsidRPr="00D915BA" w:rsidRDefault="00D915BA" w:rsidP="00D915BA">
      <w:pPr>
        <w:spacing w:line="360" w:lineRule="auto"/>
        <w:ind w:firstLine="420"/>
        <w:rPr>
          <w:sz w:val="24"/>
        </w:rPr>
      </w:pPr>
      <w:r w:rsidRPr="00D915BA">
        <w:rPr>
          <w:rFonts w:hint="eastAsia"/>
          <w:sz w:val="24"/>
        </w:rPr>
        <w:t>目前，由于上述开题时的想法已经有研究者</w:t>
      </w:r>
      <w:r w:rsidRPr="00D915BA">
        <w:rPr>
          <w:rFonts w:hint="eastAsia"/>
          <w:sz w:val="24"/>
        </w:rPr>
        <w:t>[</w:t>
      </w:r>
      <w:r w:rsidRPr="00D915BA">
        <w:rPr>
          <w:sz w:val="24"/>
        </w:rPr>
        <w:t>6</w:t>
      </w:r>
      <w:r w:rsidRPr="00D915BA">
        <w:rPr>
          <w:rFonts w:hint="eastAsia"/>
          <w:sz w:val="24"/>
        </w:rPr>
        <w:t>]</w:t>
      </w:r>
      <w:r w:rsidRPr="00D915BA">
        <w:rPr>
          <w:rFonts w:hint="eastAsia"/>
          <w:sz w:val="24"/>
        </w:rPr>
        <w:t>在</w:t>
      </w:r>
      <w:r w:rsidRPr="00D915BA">
        <w:rPr>
          <w:rFonts w:hint="eastAsia"/>
          <w:sz w:val="24"/>
        </w:rPr>
        <w:t>ACL</w:t>
      </w:r>
      <w:r w:rsidRPr="00D915BA">
        <w:rPr>
          <w:sz w:val="24"/>
        </w:rPr>
        <w:t xml:space="preserve"> 2016</w:t>
      </w:r>
      <w:r w:rsidRPr="00D915BA">
        <w:rPr>
          <w:sz w:val="24"/>
        </w:rPr>
        <w:t>上发表，</w:t>
      </w:r>
      <w:r w:rsidRPr="00D915BA">
        <w:rPr>
          <w:rFonts w:hint="eastAsia"/>
          <w:sz w:val="24"/>
        </w:rPr>
        <w:t>所以经过大量调研和反复思考，重新提出未来科研的创新点及想法主要有：</w:t>
      </w:r>
    </w:p>
    <w:p w:rsidR="00D915BA" w:rsidRPr="00D915BA" w:rsidRDefault="00D915BA" w:rsidP="00C5059C">
      <w:pPr>
        <w:spacing w:line="360" w:lineRule="auto"/>
        <w:ind w:firstLine="420"/>
        <w:rPr>
          <w:sz w:val="24"/>
        </w:rPr>
      </w:pPr>
      <w:r w:rsidRPr="00D915BA">
        <w:rPr>
          <w:rFonts w:hint="eastAsia"/>
          <w:sz w:val="24"/>
        </w:rPr>
        <w:t>考虑到自己标注的语料规模比较小，而迁移学习通过已有的知识来学习未知知识，可以缓解语料不足造成的学习能力下降的问题。</w:t>
      </w:r>
    </w:p>
    <w:p w:rsidR="00D915BA" w:rsidRPr="00D915BA" w:rsidRDefault="00D915BA" w:rsidP="00261EC3">
      <w:pPr>
        <w:spacing w:line="360" w:lineRule="auto"/>
        <w:ind w:firstLine="420"/>
        <w:rPr>
          <w:sz w:val="24"/>
        </w:rPr>
      </w:pPr>
      <w:r w:rsidRPr="00D915BA">
        <w:rPr>
          <w:rFonts w:hint="eastAsia"/>
          <w:sz w:val="24"/>
        </w:rPr>
        <w:t>当下</w:t>
      </w:r>
      <w:r w:rsidRPr="00D915BA">
        <w:rPr>
          <w:rFonts w:hint="eastAsia"/>
          <w:sz w:val="24"/>
        </w:rPr>
        <w:t>Attention</w:t>
      </w:r>
      <w:r w:rsidRPr="00D915BA">
        <w:rPr>
          <w:rFonts w:hint="eastAsia"/>
          <w:sz w:val="24"/>
        </w:rPr>
        <w:t>机制广泛地应用于自然语言处理，尝试融入字符级</w:t>
      </w:r>
      <w:r w:rsidRPr="00D915BA">
        <w:rPr>
          <w:rFonts w:hint="eastAsia"/>
          <w:sz w:val="24"/>
        </w:rPr>
        <w:t>Attention</w:t>
      </w:r>
      <w:r w:rsidRPr="00D915BA">
        <w:rPr>
          <w:rFonts w:hint="eastAsia"/>
          <w:sz w:val="24"/>
        </w:rPr>
        <w:t>，从而提高实体识别的</w:t>
      </w:r>
      <w:r w:rsidRPr="00D915BA">
        <w:rPr>
          <w:rFonts w:hint="eastAsia"/>
          <w:sz w:val="24"/>
        </w:rPr>
        <w:t>F</w:t>
      </w:r>
      <w:r w:rsidRPr="00D915BA">
        <w:rPr>
          <w:rFonts w:hint="eastAsia"/>
          <w:sz w:val="24"/>
        </w:rPr>
        <w:t>值。</w:t>
      </w:r>
    </w:p>
    <w:p w:rsidR="00127915" w:rsidRDefault="00127915" w:rsidP="00F964D8">
      <w:pPr>
        <w:pStyle w:val="1"/>
        <w:numPr>
          <w:ilvl w:val="0"/>
          <w:numId w:val="14"/>
        </w:numPr>
        <w:spacing w:beforeLines="50" w:before="156" w:afterLines="50" w:after="156" w:line="360" w:lineRule="auto"/>
        <w:rPr>
          <w:rFonts w:ascii="黑体" w:eastAsia="黑体" w:hAnsi="黑体"/>
          <w:b w:val="0"/>
          <w:color w:val="000000"/>
          <w:sz w:val="30"/>
          <w:szCs w:val="30"/>
        </w:rPr>
      </w:pPr>
      <w:bookmarkStart w:id="10" w:name="_Toc463946587"/>
      <w:r>
        <w:rPr>
          <w:rFonts w:ascii="黑体" w:eastAsia="黑体" w:hAnsi="黑体" w:hint="eastAsia"/>
          <w:b w:val="0"/>
          <w:color w:val="000000"/>
          <w:sz w:val="30"/>
          <w:szCs w:val="30"/>
        </w:rPr>
        <w:t>后续工作展望</w:t>
      </w:r>
      <w:bookmarkEnd w:id="10"/>
    </w:p>
    <w:p w:rsidR="00127915" w:rsidRDefault="00127915" w:rsidP="00F964D8">
      <w:pPr>
        <w:pStyle w:val="1"/>
        <w:spacing w:beforeLines="50" w:before="156" w:afterLines="50" w:after="156" w:line="360" w:lineRule="auto"/>
        <w:rPr>
          <w:rFonts w:ascii="黑体" w:eastAsia="黑体" w:hAnsi="黑体"/>
          <w:b w:val="0"/>
          <w:color w:val="000000"/>
          <w:sz w:val="28"/>
        </w:rPr>
      </w:pPr>
      <w:bookmarkStart w:id="11" w:name="_Toc463946588"/>
      <w:r>
        <w:rPr>
          <w:rFonts w:ascii="黑体" w:eastAsia="黑体" w:hAnsi="黑体" w:hint="eastAsia"/>
          <w:b w:val="0"/>
          <w:color w:val="000000"/>
          <w:sz w:val="28"/>
        </w:rPr>
        <w:t>3</w:t>
      </w:r>
      <w:r w:rsidRPr="00EE1980">
        <w:rPr>
          <w:rFonts w:ascii="黑体" w:eastAsia="黑体" w:hAnsi="黑体" w:hint="eastAsia"/>
          <w:b w:val="0"/>
          <w:color w:val="000000"/>
          <w:sz w:val="28"/>
        </w:rPr>
        <w:t>.</w:t>
      </w:r>
      <w:r>
        <w:rPr>
          <w:rFonts w:ascii="黑体" w:eastAsia="黑体" w:hAnsi="黑体"/>
          <w:b w:val="0"/>
          <w:color w:val="000000"/>
          <w:sz w:val="28"/>
        </w:rPr>
        <w:t>1</w:t>
      </w:r>
      <w:r>
        <w:rPr>
          <w:rFonts w:ascii="黑体" w:eastAsia="黑体" w:hAnsi="黑体" w:hint="eastAsia"/>
          <w:b w:val="0"/>
          <w:color w:val="000000"/>
          <w:sz w:val="28"/>
        </w:rPr>
        <w:t>后续工作的设想</w:t>
      </w:r>
      <w:bookmarkEnd w:id="11"/>
    </w:p>
    <w:p w:rsidR="00127915" w:rsidRPr="004C591C" w:rsidRDefault="00127915" w:rsidP="00F964D8">
      <w:pPr>
        <w:spacing w:beforeLines="50" w:before="156" w:afterLines="50" w:after="156"/>
        <w:rPr>
          <w:b/>
        </w:rPr>
      </w:pPr>
      <w:r w:rsidRPr="004C591C">
        <w:rPr>
          <w:rFonts w:hint="eastAsia"/>
          <w:b/>
          <w:sz w:val="24"/>
        </w:rPr>
        <w:t>（</w:t>
      </w:r>
      <w:r w:rsidRPr="004C591C">
        <w:rPr>
          <w:rFonts w:hint="eastAsia"/>
          <w:b/>
          <w:sz w:val="24"/>
        </w:rPr>
        <w:t>1</w:t>
      </w:r>
      <w:r w:rsidRPr="004C591C">
        <w:rPr>
          <w:rFonts w:hint="eastAsia"/>
          <w:b/>
          <w:sz w:val="24"/>
        </w:rPr>
        <w:t>）数据集的扩充</w:t>
      </w:r>
    </w:p>
    <w:p w:rsidR="000F1119" w:rsidRPr="000F1119" w:rsidRDefault="000F1119" w:rsidP="00127915">
      <w:pPr>
        <w:spacing w:line="360" w:lineRule="auto"/>
        <w:ind w:firstLine="420"/>
        <w:rPr>
          <w:sz w:val="24"/>
        </w:rPr>
      </w:pPr>
      <w:r w:rsidRPr="000F1119">
        <w:rPr>
          <w:sz w:val="24"/>
        </w:rPr>
        <w:lastRenderedPageBreak/>
        <w:t>所采集的语料实体稀疏，部分文档通篇只有一个相关实体，因而寻找合适的语料来源、扩种语料，并进行标注是十分必要的。语料的扩充和语料质量的提高有助于实验结果提升。后续会继续分析</w:t>
      </w:r>
      <w:r w:rsidRPr="000F1119">
        <w:rPr>
          <w:sz w:val="24"/>
        </w:rPr>
        <w:t>GDELT</w:t>
      </w:r>
      <w:r w:rsidRPr="000F1119">
        <w:rPr>
          <w:sz w:val="24"/>
        </w:rPr>
        <w:t>上的其他链接，完成爬取和标注</w:t>
      </w:r>
      <w:r w:rsidR="00CA6B9A">
        <w:rPr>
          <w:sz w:val="24"/>
        </w:rPr>
        <w:t>工作，以提升语料丰富性。</w:t>
      </w:r>
    </w:p>
    <w:p w:rsidR="00127915" w:rsidRDefault="00127915" w:rsidP="00F964D8">
      <w:pPr>
        <w:spacing w:beforeLines="50" w:before="156" w:afterLines="50" w:after="156"/>
        <w:rPr>
          <w:b/>
          <w:sz w:val="24"/>
        </w:rPr>
      </w:pPr>
      <w:r w:rsidRPr="007462FE">
        <w:rPr>
          <w:rFonts w:hint="eastAsia"/>
          <w:b/>
          <w:sz w:val="24"/>
        </w:rPr>
        <w:t>（</w:t>
      </w:r>
      <w:r w:rsidRPr="007462FE">
        <w:rPr>
          <w:b/>
          <w:sz w:val="24"/>
        </w:rPr>
        <w:t>2</w:t>
      </w:r>
      <w:r w:rsidR="007D1536" w:rsidRPr="007462FE">
        <w:rPr>
          <w:rFonts w:hint="eastAsia"/>
          <w:b/>
          <w:sz w:val="24"/>
        </w:rPr>
        <w:t>）实验方法的调研</w:t>
      </w:r>
    </w:p>
    <w:p w:rsidR="007462FE" w:rsidRPr="007462FE" w:rsidRDefault="007462FE" w:rsidP="00606CA6">
      <w:pPr>
        <w:spacing w:line="360" w:lineRule="auto"/>
        <w:ind w:firstLine="420"/>
        <w:rPr>
          <w:sz w:val="24"/>
        </w:rPr>
      </w:pPr>
      <w:r w:rsidRPr="007462FE">
        <w:rPr>
          <w:sz w:val="24"/>
        </w:rPr>
        <w:t>现阶段</w:t>
      </w:r>
      <w:r w:rsidR="00606CA6">
        <w:rPr>
          <w:sz w:val="24"/>
        </w:rPr>
        <w:t>仅仅从词的形态学信息上考虑问题，而</w:t>
      </w:r>
      <w:r w:rsidR="0075108A">
        <w:rPr>
          <w:sz w:val="24"/>
        </w:rPr>
        <w:t>并未考虑</w:t>
      </w:r>
      <w:r w:rsidR="00606CA6">
        <w:rPr>
          <w:sz w:val="24"/>
        </w:rPr>
        <w:t>新疆实体在英文</w:t>
      </w:r>
      <w:r w:rsidR="003A1C68">
        <w:rPr>
          <w:sz w:val="24"/>
        </w:rPr>
        <w:t>表达上呈现出</w:t>
      </w:r>
      <w:r w:rsidR="00FE7094">
        <w:rPr>
          <w:sz w:val="24"/>
        </w:rPr>
        <w:t>其他的语言学上的</w:t>
      </w:r>
      <w:r w:rsidR="0075108A">
        <w:rPr>
          <w:sz w:val="24"/>
        </w:rPr>
        <w:t>特性。</w:t>
      </w:r>
      <w:r w:rsidR="003A1C68">
        <w:rPr>
          <w:sz w:val="24"/>
        </w:rPr>
        <w:t>，下一步将进一步调研相关内容，使得模型有更好的表达能力，以达到更好的效果。</w:t>
      </w:r>
    </w:p>
    <w:p w:rsidR="00127915" w:rsidRDefault="00127915" w:rsidP="00F964D8">
      <w:pPr>
        <w:pStyle w:val="1"/>
        <w:spacing w:beforeLines="50" w:before="156" w:afterLines="50" w:after="156" w:line="360" w:lineRule="auto"/>
        <w:rPr>
          <w:rFonts w:ascii="黑体" w:eastAsia="黑体" w:hAnsi="黑体"/>
          <w:b w:val="0"/>
          <w:color w:val="000000"/>
          <w:sz w:val="28"/>
        </w:rPr>
      </w:pPr>
      <w:bookmarkStart w:id="12" w:name="_Toc463946589"/>
      <w:r>
        <w:rPr>
          <w:rFonts w:ascii="黑体" w:eastAsia="黑体" w:hAnsi="黑体" w:hint="eastAsia"/>
          <w:b w:val="0"/>
          <w:color w:val="000000"/>
          <w:sz w:val="28"/>
        </w:rPr>
        <w:t>3</w:t>
      </w:r>
      <w:r w:rsidRPr="00EE1980">
        <w:rPr>
          <w:rFonts w:ascii="黑体" w:eastAsia="黑体" w:hAnsi="黑体" w:hint="eastAsia"/>
          <w:b w:val="0"/>
          <w:color w:val="000000"/>
          <w:sz w:val="28"/>
        </w:rPr>
        <w:t>.</w:t>
      </w:r>
      <w:r>
        <w:rPr>
          <w:rFonts w:ascii="黑体" w:eastAsia="黑体" w:hAnsi="黑体"/>
          <w:b w:val="0"/>
          <w:color w:val="000000"/>
          <w:sz w:val="28"/>
        </w:rPr>
        <w:t>2</w:t>
      </w:r>
      <w:r>
        <w:rPr>
          <w:rFonts w:ascii="黑体" w:eastAsia="黑体" w:hAnsi="黑体" w:hint="eastAsia"/>
          <w:b w:val="0"/>
          <w:color w:val="000000"/>
          <w:sz w:val="28"/>
        </w:rPr>
        <w:t>可能遇到的困难与问题</w:t>
      </w:r>
      <w:bookmarkEnd w:id="12"/>
    </w:p>
    <w:p w:rsidR="005B7372" w:rsidRPr="005B7372" w:rsidRDefault="00300FBD" w:rsidP="00574222">
      <w:pPr>
        <w:spacing w:line="360" w:lineRule="auto"/>
        <w:rPr>
          <w:sz w:val="24"/>
        </w:rPr>
      </w:pPr>
      <w:r w:rsidRPr="00300FBD">
        <w:rPr>
          <w:sz w:val="24"/>
        </w:rPr>
        <w:tab/>
      </w:r>
      <w:r w:rsidRPr="00300FBD">
        <w:rPr>
          <w:rFonts w:hint="eastAsia"/>
          <w:sz w:val="24"/>
        </w:rPr>
        <w:t>由于语料数量不足可能会导致实验结果不佳，但语料标注工作费时、耗力，而人力有限，无法做到标注和实验兼顾，需要自己调配好时间</w:t>
      </w:r>
      <w:r w:rsidR="005B7372">
        <w:rPr>
          <w:rFonts w:hint="eastAsia"/>
          <w:sz w:val="24"/>
        </w:rPr>
        <w:t>。</w:t>
      </w:r>
    </w:p>
    <w:p w:rsidR="00127915" w:rsidRDefault="00127915" w:rsidP="00F964D8">
      <w:pPr>
        <w:pStyle w:val="1"/>
        <w:spacing w:beforeLines="50" w:before="156" w:afterLines="50" w:after="156" w:line="360" w:lineRule="auto"/>
        <w:rPr>
          <w:rFonts w:ascii="黑体" w:eastAsia="黑体" w:hAnsi="黑体"/>
          <w:b w:val="0"/>
          <w:color w:val="000000"/>
          <w:sz w:val="28"/>
        </w:rPr>
      </w:pPr>
      <w:bookmarkStart w:id="13" w:name="_Toc463946590"/>
      <w:r>
        <w:rPr>
          <w:rFonts w:ascii="黑体" w:eastAsia="黑体" w:hAnsi="黑体" w:hint="eastAsia"/>
          <w:b w:val="0"/>
          <w:color w:val="000000"/>
          <w:sz w:val="28"/>
        </w:rPr>
        <w:t>3</w:t>
      </w:r>
      <w:r w:rsidRPr="00EE1980">
        <w:rPr>
          <w:rFonts w:ascii="黑体" w:eastAsia="黑体" w:hAnsi="黑体" w:hint="eastAsia"/>
          <w:b w:val="0"/>
          <w:color w:val="000000"/>
          <w:sz w:val="28"/>
        </w:rPr>
        <w:t>.</w:t>
      </w:r>
      <w:r>
        <w:rPr>
          <w:rFonts w:ascii="黑体" w:eastAsia="黑体" w:hAnsi="黑体"/>
          <w:b w:val="0"/>
          <w:color w:val="000000"/>
          <w:sz w:val="28"/>
        </w:rPr>
        <w:t>3条件保障措施</w:t>
      </w:r>
      <w:bookmarkEnd w:id="13"/>
    </w:p>
    <w:p w:rsidR="000723F4" w:rsidRDefault="00127915" w:rsidP="00127915">
      <w:pPr>
        <w:spacing w:line="360" w:lineRule="auto"/>
        <w:rPr>
          <w:sz w:val="24"/>
        </w:rPr>
      </w:pPr>
      <w:r>
        <w:tab/>
      </w:r>
      <w:r w:rsidRPr="00051F9C">
        <w:rPr>
          <w:sz w:val="24"/>
        </w:rPr>
        <w:t>学校图书馆及电子图书馆可以提供丰富的图书及文献资源</w:t>
      </w:r>
      <w:r w:rsidRPr="00051F9C">
        <w:rPr>
          <w:rFonts w:hint="eastAsia"/>
          <w:sz w:val="24"/>
        </w:rPr>
        <w:t>，</w:t>
      </w:r>
      <w:r w:rsidRPr="00051F9C">
        <w:rPr>
          <w:sz w:val="24"/>
        </w:rPr>
        <w:t>查阅便利</w:t>
      </w:r>
      <w:r w:rsidRPr="00051F9C">
        <w:rPr>
          <w:rFonts w:hint="eastAsia"/>
          <w:sz w:val="24"/>
        </w:rPr>
        <w:t>；指导老师</w:t>
      </w:r>
      <w:r w:rsidR="002F2858">
        <w:rPr>
          <w:rFonts w:hint="eastAsia"/>
          <w:sz w:val="24"/>
        </w:rPr>
        <w:t>的回归</w:t>
      </w:r>
      <w:r w:rsidRPr="00051F9C">
        <w:rPr>
          <w:rFonts w:hint="eastAsia"/>
          <w:sz w:val="24"/>
        </w:rPr>
        <w:t>在</w:t>
      </w:r>
      <w:r w:rsidR="003E41AD">
        <w:rPr>
          <w:rFonts w:hint="eastAsia"/>
          <w:sz w:val="24"/>
        </w:rPr>
        <w:t>后续</w:t>
      </w:r>
      <w:r w:rsidRPr="00051F9C">
        <w:rPr>
          <w:rFonts w:hint="eastAsia"/>
          <w:sz w:val="24"/>
        </w:rPr>
        <w:t>研究过程中</w:t>
      </w:r>
      <w:r w:rsidR="00720D43">
        <w:rPr>
          <w:rFonts w:hint="eastAsia"/>
          <w:sz w:val="24"/>
        </w:rPr>
        <w:t>将会</w:t>
      </w:r>
      <w:r w:rsidRPr="00051F9C">
        <w:rPr>
          <w:rFonts w:hint="eastAsia"/>
          <w:sz w:val="24"/>
        </w:rPr>
        <w:t>提供悉心的指导与研究方向的精确掌控。</w:t>
      </w:r>
    </w:p>
    <w:p w:rsidR="00514B87" w:rsidRPr="00E26768" w:rsidRDefault="000723F4" w:rsidP="00E26768">
      <w:pPr>
        <w:pStyle w:val="1"/>
        <w:numPr>
          <w:ilvl w:val="0"/>
          <w:numId w:val="14"/>
        </w:numPr>
        <w:spacing w:beforeLines="50" w:before="156" w:afterLines="50" w:after="156" w:line="360" w:lineRule="auto"/>
        <w:rPr>
          <w:rFonts w:ascii="黑体" w:eastAsia="黑体" w:hAnsi="黑体"/>
          <w:b w:val="0"/>
          <w:color w:val="000000"/>
          <w:sz w:val="30"/>
          <w:szCs w:val="30"/>
        </w:rPr>
      </w:pPr>
      <w:bookmarkStart w:id="14" w:name="_Toc463946591"/>
      <w:r w:rsidRPr="00051F9C">
        <w:rPr>
          <w:rFonts w:ascii="黑体" w:eastAsia="黑体" w:hAnsi="黑体" w:hint="eastAsia"/>
          <w:b w:val="0"/>
          <w:color w:val="000000"/>
          <w:sz w:val="30"/>
          <w:szCs w:val="30"/>
        </w:rPr>
        <w:t>已发表、录用的论文和已投稿的论文情况</w:t>
      </w:r>
      <w:bookmarkEnd w:id="14"/>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D6159D" w:rsidRDefault="00D6159D" w:rsidP="002C1475">
      <w:pPr>
        <w:spacing w:line="360" w:lineRule="auto"/>
        <w:ind w:firstLine="420"/>
        <w:jc w:val="left"/>
        <w:rPr>
          <w:color w:val="000000"/>
          <w:kern w:val="0"/>
          <w:sz w:val="24"/>
        </w:rPr>
      </w:pPr>
    </w:p>
    <w:p w:rsidR="00BE7627" w:rsidRDefault="00BE7627" w:rsidP="00BE7627">
      <w:pPr>
        <w:spacing w:line="360" w:lineRule="auto"/>
        <w:jc w:val="left"/>
        <w:rPr>
          <w:color w:val="000000"/>
          <w:kern w:val="0"/>
          <w:sz w:val="24"/>
        </w:rPr>
      </w:pPr>
    </w:p>
    <w:p w:rsidR="00D6159D" w:rsidRDefault="00D6159D" w:rsidP="00F964D8">
      <w:pPr>
        <w:autoSpaceDE w:val="0"/>
        <w:autoSpaceDN w:val="0"/>
        <w:adjustRightInd w:val="0"/>
        <w:spacing w:afterLines="100" w:after="312" w:line="360" w:lineRule="auto"/>
        <w:jc w:val="center"/>
        <w:rPr>
          <w:rFonts w:ascii="黑体" w:eastAsia="黑体" w:hAnsi="黑体"/>
          <w:color w:val="000000"/>
          <w:kern w:val="0"/>
          <w:sz w:val="30"/>
          <w:szCs w:val="30"/>
        </w:rPr>
      </w:pPr>
      <w:r w:rsidRPr="00FA7326">
        <w:rPr>
          <w:rFonts w:ascii="黑体" w:eastAsia="黑体" w:hAnsi="黑体"/>
          <w:color w:val="000000"/>
          <w:kern w:val="0"/>
          <w:sz w:val="30"/>
          <w:szCs w:val="30"/>
        </w:rPr>
        <w:t>参考文献</w:t>
      </w:r>
    </w:p>
    <w:p w:rsidR="0005292C" w:rsidRPr="00B023CE" w:rsidRDefault="00D84AB1" w:rsidP="006D6BD6">
      <w:pPr>
        <w:pStyle w:val="ab"/>
        <w:numPr>
          <w:ilvl w:val="0"/>
          <w:numId w:val="16"/>
        </w:numPr>
        <w:ind w:firstLineChars="0"/>
        <w:rPr>
          <w:rFonts w:eastAsia="楷体"/>
          <w:color w:val="000000"/>
          <w:szCs w:val="21"/>
        </w:rPr>
      </w:pPr>
      <w:r w:rsidRPr="00426451">
        <w:rPr>
          <w:rFonts w:eastAsia="楷体"/>
          <w:color w:val="000000"/>
          <w:szCs w:val="21"/>
        </w:rPr>
        <w:fldChar w:fldCharType="begin"/>
      </w:r>
      <w:r w:rsidR="00D6159D" w:rsidRPr="00B023CE">
        <w:rPr>
          <w:rFonts w:eastAsia="楷体"/>
          <w:color w:val="000000"/>
          <w:szCs w:val="21"/>
        </w:rPr>
        <w:instrText xml:space="preserve"> ADDIN EN.REFLIST </w:instrText>
      </w:r>
      <w:r w:rsidRPr="00426451">
        <w:rPr>
          <w:rFonts w:eastAsia="楷体"/>
          <w:color w:val="000000"/>
          <w:szCs w:val="21"/>
        </w:rPr>
        <w:fldChar w:fldCharType="separate"/>
      </w:r>
      <w:r w:rsidR="0005292C" w:rsidRPr="00B023CE">
        <w:rPr>
          <w:rFonts w:eastAsia="楷体"/>
          <w:color w:val="000000"/>
          <w:szCs w:val="21"/>
        </w:rPr>
        <w:t>Bengio Y, Ducharme R, Vincent P, et al. A Neural Probabilistic Language Model[J]. Journal of Machine Learning Research, 2003, 3:1137-1155.</w:t>
      </w:r>
    </w:p>
    <w:p w:rsidR="00804E80" w:rsidRPr="00B023CE" w:rsidRDefault="00804E80" w:rsidP="00B023CE">
      <w:pPr>
        <w:pStyle w:val="ab"/>
        <w:numPr>
          <w:ilvl w:val="0"/>
          <w:numId w:val="16"/>
        </w:numPr>
        <w:ind w:firstLineChars="0"/>
        <w:rPr>
          <w:rFonts w:eastAsia="楷体"/>
          <w:color w:val="000000"/>
          <w:szCs w:val="21"/>
        </w:rPr>
      </w:pPr>
      <w:r w:rsidRPr="00B023CE">
        <w:rPr>
          <w:rFonts w:eastAsia="楷体" w:hint="eastAsia"/>
          <w:color w:val="000000"/>
          <w:szCs w:val="21"/>
        </w:rPr>
        <w:t>余凯</w:t>
      </w:r>
      <w:r w:rsidRPr="00B023CE">
        <w:rPr>
          <w:rFonts w:eastAsia="楷体" w:hint="eastAsia"/>
          <w:color w:val="000000"/>
          <w:szCs w:val="21"/>
        </w:rPr>
        <w:t xml:space="preserve">, </w:t>
      </w:r>
      <w:r w:rsidRPr="00B023CE">
        <w:rPr>
          <w:rFonts w:eastAsia="楷体" w:hint="eastAsia"/>
          <w:color w:val="000000"/>
          <w:szCs w:val="21"/>
        </w:rPr>
        <w:t>贾磊</w:t>
      </w:r>
      <w:r w:rsidRPr="00B023CE">
        <w:rPr>
          <w:rFonts w:eastAsia="楷体" w:hint="eastAsia"/>
          <w:color w:val="000000"/>
          <w:szCs w:val="21"/>
        </w:rPr>
        <w:t xml:space="preserve">, </w:t>
      </w:r>
      <w:r w:rsidRPr="00B023CE">
        <w:rPr>
          <w:rFonts w:eastAsia="楷体" w:hint="eastAsia"/>
          <w:color w:val="000000"/>
          <w:szCs w:val="21"/>
        </w:rPr>
        <w:t>陈雨强</w:t>
      </w:r>
      <w:r w:rsidRPr="00B023CE">
        <w:rPr>
          <w:rFonts w:eastAsia="楷体" w:hint="eastAsia"/>
          <w:color w:val="000000"/>
          <w:szCs w:val="21"/>
        </w:rPr>
        <w:t xml:space="preserve">, </w:t>
      </w:r>
      <w:r w:rsidRPr="00B023CE">
        <w:rPr>
          <w:rFonts w:eastAsia="楷体" w:hint="eastAsia"/>
          <w:color w:val="000000"/>
          <w:szCs w:val="21"/>
        </w:rPr>
        <w:t>等</w:t>
      </w:r>
      <w:r w:rsidRPr="00B023CE">
        <w:rPr>
          <w:rFonts w:eastAsia="楷体" w:hint="eastAsia"/>
          <w:color w:val="000000"/>
          <w:szCs w:val="21"/>
        </w:rPr>
        <w:t xml:space="preserve">. </w:t>
      </w:r>
      <w:r w:rsidRPr="00B023CE">
        <w:rPr>
          <w:rFonts w:eastAsia="楷体" w:hint="eastAsia"/>
          <w:color w:val="000000"/>
          <w:szCs w:val="21"/>
        </w:rPr>
        <w:t>深度学习的昨天</w:t>
      </w:r>
      <w:r w:rsidRPr="00B023CE">
        <w:rPr>
          <w:rFonts w:eastAsia="楷体" w:hint="eastAsia"/>
          <w:color w:val="000000"/>
          <w:szCs w:val="21"/>
        </w:rPr>
        <w:t xml:space="preserve">, </w:t>
      </w:r>
      <w:r w:rsidRPr="00B023CE">
        <w:rPr>
          <w:rFonts w:eastAsia="楷体" w:hint="eastAsia"/>
          <w:color w:val="000000"/>
          <w:szCs w:val="21"/>
        </w:rPr>
        <w:t>今天和明天</w:t>
      </w:r>
      <w:r w:rsidRPr="00B023CE">
        <w:rPr>
          <w:rFonts w:eastAsia="楷体" w:hint="eastAsia"/>
          <w:color w:val="000000"/>
          <w:szCs w:val="21"/>
        </w:rPr>
        <w:t xml:space="preserve">[J]. </w:t>
      </w:r>
      <w:r w:rsidRPr="00B023CE">
        <w:rPr>
          <w:rFonts w:eastAsia="楷体" w:hint="eastAsia"/>
          <w:color w:val="000000"/>
          <w:szCs w:val="21"/>
        </w:rPr>
        <w:t>计算机研究与发展</w:t>
      </w:r>
      <w:r w:rsidRPr="00B023CE">
        <w:rPr>
          <w:rFonts w:eastAsia="楷体" w:hint="eastAsia"/>
          <w:color w:val="000000"/>
          <w:szCs w:val="21"/>
        </w:rPr>
        <w:t xml:space="preserve">, </w:t>
      </w:r>
      <w:r w:rsidRPr="00B023CE">
        <w:rPr>
          <w:rFonts w:eastAsia="楷体"/>
          <w:color w:val="000000"/>
          <w:szCs w:val="21"/>
        </w:rPr>
        <w:t>2013, 50(9): 1799-1804.</w:t>
      </w:r>
    </w:p>
    <w:p w:rsidR="00C256E6" w:rsidRPr="00B023CE" w:rsidRDefault="00C256E6" w:rsidP="00B023CE">
      <w:pPr>
        <w:pStyle w:val="ab"/>
        <w:numPr>
          <w:ilvl w:val="0"/>
          <w:numId w:val="16"/>
        </w:numPr>
        <w:ind w:firstLineChars="0"/>
        <w:rPr>
          <w:rFonts w:eastAsia="楷体"/>
          <w:color w:val="000000"/>
          <w:szCs w:val="21"/>
        </w:rPr>
      </w:pPr>
      <w:r w:rsidRPr="00B023CE">
        <w:rPr>
          <w:rFonts w:eastAsia="楷体"/>
          <w:color w:val="000000"/>
          <w:szCs w:val="21"/>
        </w:rPr>
        <w:t>dos Santos C, Guimaraes V, Niterói R J, et al. Boosting named entity recognition with neural character embeddings[C]//Proceedings of NEWS 2015 The Fifth Named Entities Workshop. 2015: 25.</w:t>
      </w:r>
    </w:p>
    <w:p w:rsidR="008F58FF" w:rsidRPr="00B023CE" w:rsidRDefault="008F58FF" w:rsidP="00B023CE">
      <w:pPr>
        <w:pStyle w:val="ab"/>
        <w:numPr>
          <w:ilvl w:val="0"/>
          <w:numId w:val="16"/>
        </w:numPr>
        <w:ind w:firstLineChars="0"/>
        <w:rPr>
          <w:rFonts w:eastAsia="楷体"/>
          <w:color w:val="000000"/>
          <w:szCs w:val="21"/>
        </w:rPr>
      </w:pPr>
      <w:r w:rsidRPr="00B023CE">
        <w:rPr>
          <w:rFonts w:eastAsia="楷体"/>
          <w:color w:val="000000"/>
          <w:szCs w:val="21"/>
        </w:rPr>
        <w:t>Labeau M, Löser K, Allauzen A, et al. Non-lexical neural architecture for fine-grained pos tagging[C]//Proceedings of the 2015 Conference on Empirical Methods in Natural Language Processing. 2015: 232-237.</w:t>
      </w:r>
    </w:p>
    <w:p w:rsidR="00DA0F03" w:rsidRPr="00B023CE" w:rsidRDefault="00DA0F03" w:rsidP="00B023CE">
      <w:pPr>
        <w:pStyle w:val="ab"/>
        <w:numPr>
          <w:ilvl w:val="0"/>
          <w:numId w:val="16"/>
        </w:numPr>
        <w:ind w:firstLineChars="0"/>
        <w:rPr>
          <w:rFonts w:eastAsia="楷体"/>
          <w:color w:val="000000"/>
          <w:szCs w:val="21"/>
        </w:rPr>
      </w:pPr>
      <w:r w:rsidRPr="00B023CE">
        <w:rPr>
          <w:rFonts w:eastAsia="楷体"/>
          <w:color w:val="000000"/>
          <w:szCs w:val="21"/>
        </w:rPr>
        <w:t>dos Santos C N, Zadrozny B. Learning Character-level Representations for Part-of-Speech Tagging[C]//ICML. 2014: 1818-1826.</w:t>
      </w:r>
    </w:p>
    <w:p w:rsidR="00DD4BA3" w:rsidRPr="00B023CE" w:rsidRDefault="00DD4BA3" w:rsidP="00B023CE">
      <w:pPr>
        <w:pStyle w:val="ab"/>
        <w:numPr>
          <w:ilvl w:val="0"/>
          <w:numId w:val="16"/>
        </w:numPr>
        <w:ind w:firstLineChars="0"/>
        <w:rPr>
          <w:rFonts w:eastAsia="楷体"/>
          <w:color w:val="000000"/>
          <w:szCs w:val="21"/>
        </w:rPr>
      </w:pPr>
      <w:r w:rsidRPr="00B023CE">
        <w:rPr>
          <w:rFonts w:eastAsia="楷体"/>
          <w:color w:val="000000"/>
          <w:szCs w:val="21"/>
        </w:rPr>
        <w:t>Rehurek R, Sojka P. Software framework for topic modelling with large corpora[C]//In Proceedings of the LREC 2010 Workshop on New Challenges for NLP Frameworks. 2010.</w:t>
      </w:r>
    </w:p>
    <w:p w:rsidR="00E17374" w:rsidRPr="00B023CE" w:rsidRDefault="00E17374" w:rsidP="00B023CE">
      <w:pPr>
        <w:pStyle w:val="ab"/>
        <w:numPr>
          <w:ilvl w:val="0"/>
          <w:numId w:val="16"/>
        </w:numPr>
        <w:ind w:firstLineChars="0"/>
        <w:rPr>
          <w:rFonts w:eastAsia="楷体"/>
          <w:color w:val="000000"/>
          <w:szCs w:val="21"/>
        </w:rPr>
      </w:pPr>
      <w:r w:rsidRPr="00B023CE">
        <w:rPr>
          <w:rFonts w:eastAsia="楷体"/>
          <w:color w:val="000000"/>
          <w:szCs w:val="21"/>
        </w:rPr>
        <w:t>Chollet F. Keras[J]. GitHub repository: https://github.com/fchollet/keras, 2015</w:t>
      </w:r>
    </w:p>
    <w:p w:rsidR="00827F89" w:rsidRPr="00B023CE" w:rsidRDefault="00827F89" w:rsidP="00B023CE">
      <w:pPr>
        <w:pStyle w:val="ab"/>
        <w:numPr>
          <w:ilvl w:val="0"/>
          <w:numId w:val="16"/>
        </w:numPr>
        <w:ind w:firstLineChars="0"/>
        <w:rPr>
          <w:rFonts w:eastAsia="楷体"/>
          <w:color w:val="000000"/>
          <w:szCs w:val="21"/>
        </w:rPr>
      </w:pPr>
      <w:r w:rsidRPr="00B023CE">
        <w:rPr>
          <w:rFonts w:eastAsia="楷体"/>
          <w:color w:val="000000"/>
          <w:szCs w:val="21"/>
        </w:rPr>
        <w:t>Ma X, Hovy E. End-to-end sequence labeling via bi-directional lstm-cnns-crf[J]. arXiv preprint arXiv:1603.01354, 2016.</w:t>
      </w:r>
    </w:p>
    <w:p w:rsidR="00827F89" w:rsidRPr="00827F89" w:rsidRDefault="00827F89" w:rsidP="00E17374">
      <w:pPr>
        <w:autoSpaceDE w:val="0"/>
        <w:snapToGrid w:val="0"/>
        <w:spacing w:line="300" w:lineRule="auto"/>
        <w:ind w:leftChars="174" w:left="793" w:hangingChars="204" w:hanging="428"/>
        <w:jc w:val="left"/>
        <w:rPr>
          <w:rFonts w:ascii="宋体" w:hAnsi="宋体"/>
          <w:color w:val="000000"/>
        </w:rPr>
      </w:pPr>
    </w:p>
    <w:p w:rsidR="00DD4BA3" w:rsidRPr="00E17374" w:rsidRDefault="00DD4BA3" w:rsidP="00DA0F03">
      <w:pPr>
        <w:autoSpaceDE w:val="0"/>
        <w:snapToGrid w:val="0"/>
        <w:spacing w:line="300" w:lineRule="auto"/>
        <w:ind w:leftChars="174" w:left="793" w:hangingChars="204" w:hanging="428"/>
        <w:jc w:val="left"/>
        <w:rPr>
          <w:rFonts w:ascii="宋体" w:hAnsi="宋体"/>
          <w:color w:val="000000"/>
        </w:rPr>
      </w:pPr>
    </w:p>
    <w:p w:rsidR="00DA0F03" w:rsidRPr="00DA0F03" w:rsidRDefault="00DA0F03" w:rsidP="008F58FF">
      <w:pPr>
        <w:autoSpaceDE w:val="0"/>
        <w:snapToGrid w:val="0"/>
        <w:spacing w:line="300" w:lineRule="auto"/>
        <w:ind w:leftChars="174" w:left="793" w:hangingChars="204" w:hanging="428"/>
        <w:jc w:val="left"/>
        <w:rPr>
          <w:rFonts w:ascii="宋体" w:hAnsi="宋体"/>
          <w:color w:val="000000"/>
        </w:rPr>
      </w:pPr>
    </w:p>
    <w:p w:rsidR="008F58FF" w:rsidRDefault="008F58FF" w:rsidP="00C256E6">
      <w:pPr>
        <w:autoSpaceDE w:val="0"/>
        <w:snapToGrid w:val="0"/>
        <w:spacing w:line="300" w:lineRule="auto"/>
        <w:ind w:leftChars="174" w:left="793" w:hangingChars="204" w:hanging="428"/>
        <w:jc w:val="left"/>
        <w:rPr>
          <w:rFonts w:ascii="宋体" w:hAnsi="宋体"/>
          <w:color w:val="000000"/>
        </w:rPr>
      </w:pPr>
    </w:p>
    <w:p w:rsidR="00804E80" w:rsidRPr="00804E80" w:rsidRDefault="00804E80" w:rsidP="00426451">
      <w:pPr>
        <w:pStyle w:val="ab"/>
        <w:spacing w:after="120"/>
        <w:ind w:left="420" w:firstLineChars="0" w:firstLine="0"/>
        <w:rPr>
          <w:rFonts w:eastAsia="楷体"/>
          <w:color w:val="000000"/>
          <w:szCs w:val="21"/>
        </w:rPr>
      </w:pPr>
    </w:p>
    <w:p w:rsidR="00D6159D" w:rsidRPr="00426451" w:rsidRDefault="00D84AB1" w:rsidP="00426451">
      <w:pPr>
        <w:spacing w:after="120"/>
        <w:rPr>
          <w:rFonts w:ascii="黑体" w:eastAsia="黑体" w:hAnsi="黑体"/>
          <w:color w:val="000000"/>
          <w:kern w:val="0"/>
          <w:sz w:val="30"/>
          <w:szCs w:val="30"/>
        </w:rPr>
      </w:pPr>
      <w:r w:rsidRPr="00426451">
        <w:rPr>
          <w:rFonts w:eastAsia="楷体"/>
          <w:color w:val="000000"/>
          <w:szCs w:val="21"/>
        </w:rPr>
        <w:fldChar w:fldCharType="end"/>
      </w:r>
      <w:r w:rsidRPr="00FA7326">
        <w:rPr>
          <w:rFonts w:ascii="黑体" w:eastAsia="黑体" w:hAnsi="黑体"/>
          <w:sz w:val="30"/>
          <w:szCs w:val="30"/>
        </w:rPr>
        <w:fldChar w:fldCharType="begin"/>
      </w:r>
      <w:r w:rsidR="00D6159D" w:rsidRPr="00426451">
        <w:rPr>
          <w:rFonts w:ascii="黑体" w:eastAsia="黑体" w:hAnsi="黑体"/>
          <w:sz w:val="30"/>
          <w:szCs w:val="30"/>
        </w:rPr>
        <w:instrText xml:space="preserve"> ADDIN NE.Bib</w:instrText>
      </w:r>
      <w:r w:rsidRPr="00FA7326">
        <w:rPr>
          <w:rFonts w:ascii="黑体" w:eastAsia="黑体" w:hAnsi="黑体"/>
          <w:sz w:val="30"/>
          <w:szCs w:val="30"/>
        </w:rPr>
        <w:fldChar w:fldCharType="separate"/>
      </w:r>
      <w:bookmarkStart w:id="15" w:name="_neb5976074E_D0B1_4863_90FC_B6724046943A"/>
    </w:p>
    <w:bookmarkEnd w:id="15"/>
    <w:p w:rsidR="00D6159D" w:rsidRDefault="00D84AB1" w:rsidP="00F964D8">
      <w:pPr>
        <w:tabs>
          <w:tab w:val="left" w:pos="4620"/>
        </w:tabs>
        <w:snapToGrid w:val="0"/>
        <w:spacing w:beforeLines="50" w:before="156" w:line="276" w:lineRule="auto"/>
        <w:rPr>
          <w:color w:val="000000"/>
          <w:kern w:val="0"/>
          <w:sz w:val="24"/>
        </w:rPr>
      </w:pPr>
      <w:r w:rsidRPr="00FA7326">
        <w:rPr>
          <w:rFonts w:ascii="黑体" w:eastAsia="黑体" w:hAnsi="黑体"/>
          <w:sz w:val="30"/>
          <w:szCs w:val="30"/>
        </w:rPr>
        <w:fldChar w:fldCharType="end"/>
      </w:r>
    </w:p>
    <w:p w:rsidR="00D6159D" w:rsidRDefault="00D6159D" w:rsidP="00F964D8">
      <w:pPr>
        <w:tabs>
          <w:tab w:val="left" w:pos="4620"/>
        </w:tabs>
        <w:snapToGrid w:val="0"/>
        <w:spacing w:beforeLines="50" w:before="156" w:line="276" w:lineRule="auto"/>
        <w:rPr>
          <w:color w:val="000000"/>
          <w:kern w:val="0"/>
          <w:sz w:val="24"/>
        </w:rPr>
      </w:pPr>
    </w:p>
    <w:p w:rsidR="00D6159D" w:rsidRDefault="00D6159D" w:rsidP="00F964D8">
      <w:pPr>
        <w:tabs>
          <w:tab w:val="left" w:pos="4620"/>
        </w:tabs>
        <w:snapToGrid w:val="0"/>
        <w:spacing w:beforeLines="50" w:before="156" w:line="276" w:lineRule="auto"/>
        <w:rPr>
          <w:color w:val="000000"/>
          <w:kern w:val="0"/>
          <w:sz w:val="24"/>
        </w:rPr>
      </w:pPr>
    </w:p>
    <w:p w:rsidR="00D6159D" w:rsidRDefault="00D6159D" w:rsidP="00F964D8">
      <w:pPr>
        <w:tabs>
          <w:tab w:val="left" w:pos="4620"/>
        </w:tabs>
        <w:snapToGrid w:val="0"/>
        <w:spacing w:beforeLines="50" w:before="156" w:line="276" w:lineRule="auto"/>
        <w:rPr>
          <w:color w:val="000000"/>
          <w:kern w:val="0"/>
          <w:sz w:val="24"/>
        </w:rPr>
      </w:pPr>
    </w:p>
    <w:p w:rsidR="00D6159D" w:rsidRDefault="00D6159D" w:rsidP="00F964D8">
      <w:pPr>
        <w:tabs>
          <w:tab w:val="left" w:pos="4620"/>
        </w:tabs>
        <w:snapToGrid w:val="0"/>
        <w:spacing w:beforeLines="50" w:before="156" w:line="276" w:lineRule="auto"/>
        <w:rPr>
          <w:color w:val="000000"/>
          <w:kern w:val="0"/>
          <w:sz w:val="24"/>
        </w:rPr>
      </w:pPr>
    </w:p>
    <w:p w:rsidR="00D6159D" w:rsidRDefault="00D6159D" w:rsidP="00F964D8">
      <w:pPr>
        <w:tabs>
          <w:tab w:val="left" w:pos="4620"/>
        </w:tabs>
        <w:snapToGrid w:val="0"/>
        <w:spacing w:beforeLines="50" w:before="156" w:line="276" w:lineRule="auto"/>
        <w:rPr>
          <w:color w:val="000000"/>
          <w:kern w:val="0"/>
          <w:sz w:val="24"/>
        </w:rPr>
      </w:pPr>
    </w:p>
    <w:p w:rsidR="00D6159D" w:rsidRDefault="00D6159D" w:rsidP="00F964D8">
      <w:pPr>
        <w:tabs>
          <w:tab w:val="left" w:pos="4620"/>
        </w:tabs>
        <w:snapToGrid w:val="0"/>
        <w:spacing w:beforeLines="50" w:before="156" w:line="276" w:lineRule="auto"/>
        <w:rPr>
          <w:color w:val="000000"/>
          <w:kern w:val="0"/>
          <w:sz w:val="24"/>
        </w:rPr>
      </w:pPr>
    </w:p>
    <w:p w:rsidR="00D6159D" w:rsidRDefault="00D6159D" w:rsidP="00F964D8">
      <w:pPr>
        <w:tabs>
          <w:tab w:val="left" w:pos="4620"/>
        </w:tabs>
        <w:snapToGrid w:val="0"/>
        <w:spacing w:beforeLines="50" w:before="156" w:line="276" w:lineRule="auto"/>
        <w:rPr>
          <w:color w:val="000000"/>
          <w:kern w:val="0"/>
          <w:sz w:val="24"/>
        </w:rPr>
      </w:pPr>
    </w:p>
    <w:p w:rsidR="00D6159D" w:rsidRDefault="00D6159D" w:rsidP="00F964D8">
      <w:pPr>
        <w:tabs>
          <w:tab w:val="left" w:pos="4620"/>
        </w:tabs>
        <w:snapToGrid w:val="0"/>
        <w:spacing w:beforeLines="50" w:before="156" w:line="276" w:lineRule="auto"/>
        <w:rPr>
          <w:color w:val="000000"/>
          <w:kern w:val="0"/>
          <w:sz w:val="24"/>
        </w:rPr>
      </w:pPr>
    </w:p>
    <w:p w:rsidR="00D6159D" w:rsidRDefault="00D6159D" w:rsidP="00F964D8">
      <w:pPr>
        <w:tabs>
          <w:tab w:val="left" w:pos="4620"/>
        </w:tabs>
        <w:snapToGrid w:val="0"/>
        <w:spacing w:beforeLines="50" w:before="156" w:line="276" w:lineRule="auto"/>
        <w:rPr>
          <w:color w:val="000000"/>
          <w:kern w:val="0"/>
          <w:sz w:val="24"/>
        </w:rPr>
      </w:pPr>
    </w:p>
    <w:p w:rsidR="00D6159D" w:rsidRDefault="00D6159D" w:rsidP="00F964D8">
      <w:pPr>
        <w:snapToGrid w:val="0"/>
        <w:spacing w:beforeLines="50" w:before="156" w:line="276" w:lineRule="auto"/>
        <w:jc w:val="left"/>
        <w:rPr>
          <w:color w:val="000000"/>
          <w:kern w:val="0"/>
          <w:sz w:val="24"/>
        </w:rPr>
      </w:pPr>
    </w:p>
    <w:p w:rsidR="00D6159D" w:rsidRDefault="00D6159D" w:rsidP="00F964D8">
      <w:pPr>
        <w:snapToGrid w:val="0"/>
        <w:spacing w:beforeLines="50" w:before="156" w:line="276" w:lineRule="auto"/>
        <w:jc w:val="left"/>
        <w:rPr>
          <w:color w:val="000000"/>
          <w:kern w:val="0"/>
          <w:sz w:val="24"/>
        </w:rPr>
      </w:pPr>
    </w:p>
    <w:p w:rsidR="00D6159D" w:rsidRDefault="00D6159D" w:rsidP="00F964D8">
      <w:pPr>
        <w:snapToGrid w:val="0"/>
        <w:spacing w:beforeLines="50" w:before="156" w:line="276" w:lineRule="auto"/>
        <w:jc w:val="left"/>
        <w:rPr>
          <w:color w:val="000000"/>
          <w:kern w:val="0"/>
          <w:sz w:val="24"/>
        </w:rPr>
      </w:pPr>
    </w:p>
    <w:p w:rsidR="00714D4F" w:rsidRPr="002C1475" w:rsidRDefault="00714D4F" w:rsidP="004B6ED6">
      <w:pPr>
        <w:spacing w:line="360" w:lineRule="auto"/>
        <w:jc w:val="left"/>
        <w:rPr>
          <w:rFonts w:eastAsia="华文中宋" w:hAnsi="华文中宋"/>
          <w:b/>
          <w:color w:val="000000"/>
          <w:sz w:val="28"/>
        </w:rPr>
      </w:pPr>
      <w:r w:rsidRPr="002C1475">
        <w:rPr>
          <w:color w:val="000000"/>
          <w:kern w:val="0"/>
          <w:sz w:val="24"/>
        </w:rPr>
        <w:br w:type="page"/>
      </w:r>
      <w:r w:rsidRPr="002C1475">
        <w:rPr>
          <w:rFonts w:eastAsia="华文中宋" w:hAnsi="华文中宋" w:hint="eastAsia"/>
          <w:b/>
          <w:color w:val="000000"/>
          <w:sz w:val="28"/>
        </w:rPr>
        <w:lastRenderedPageBreak/>
        <w:t>大连理工大学学术学位硕士研究生学位论文中期</w:t>
      </w:r>
      <w:r w:rsidRPr="002C1475">
        <w:rPr>
          <w:rFonts w:eastAsia="华文中宋" w:hAnsi="华文中宋"/>
          <w:b/>
          <w:color w:val="000000"/>
          <w:sz w:val="28"/>
        </w:rPr>
        <w:t>报告评审意见</w:t>
      </w:r>
      <w:r w:rsidRPr="002C1475">
        <w:rPr>
          <w:rFonts w:eastAsia="华文中宋" w:hAnsi="华文中宋" w:hint="eastAsia"/>
          <w:b/>
          <w:color w:val="000000"/>
          <w:sz w:val="28"/>
        </w:rPr>
        <w:t>表</w:t>
      </w:r>
    </w:p>
    <w:tbl>
      <w:tblPr>
        <w:tblW w:w="963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654"/>
        <w:gridCol w:w="709"/>
        <w:gridCol w:w="1701"/>
        <w:gridCol w:w="24"/>
        <w:gridCol w:w="1393"/>
        <w:gridCol w:w="44"/>
        <w:gridCol w:w="1661"/>
        <w:gridCol w:w="563"/>
        <w:gridCol w:w="753"/>
        <w:gridCol w:w="756"/>
        <w:gridCol w:w="1377"/>
      </w:tblGrid>
      <w:tr w:rsidR="00714D4F" w:rsidRPr="00147C7B" w:rsidTr="0051184B">
        <w:trPr>
          <w:trHeight w:val="465"/>
          <w:jc w:val="center"/>
        </w:trPr>
        <w:tc>
          <w:tcPr>
            <w:tcW w:w="1363" w:type="dxa"/>
            <w:gridSpan w:val="2"/>
            <w:vAlign w:val="center"/>
          </w:tcPr>
          <w:p w:rsidR="00714D4F" w:rsidRPr="00147C7B" w:rsidRDefault="00714D4F" w:rsidP="0051184B">
            <w:pPr>
              <w:adjustRightInd w:val="0"/>
              <w:snapToGrid w:val="0"/>
              <w:jc w:val="center"/>
              <w:rPr>
                <w:rFonts w:ascii="宋体" w:hAnsi="宋体"/>
                <w:color w:val="000000"/>
                <w:szCs w:val="21"/>
              </w:rPr>
            </w:pPr>
            <w:r w:rsidRPr="00147C7B">
              <w:rPr>
                <w:rFonts w:ascii="宋体" w:hAnsi="宋体"/>
                <w:color w:val="000000"/>
                <w:szCs w:val="21"/>
              </w:rPr>
              <w:t>学  号</w:t>
            </w:r>
          </w:p>
        </w:tc>
        <w:tc>
          <w:tcPr>
            <w:tcW w:w="1725" w:type="dxa"/>
            <w:gridSpan w:val="2"/>
            <w:vAlign w:val="center"/>
          </w:tcPr>
          <w:p w:rsidR="00714D4F" w:rsidRPr="00147C7B" w:rsidRDefault="00714D4F" w:rsidP="0051184B">
            <w:pPr>
              <w:adjustRightInd w:val="0"/>
              <w:snapToGrid w:val="0"/>
              <w:jc w:val="center"/>
              <w:rPr>
                <w:rFonts w:ascii="宋体" w:hAnsi="宋体"/>
                <w:color w:val="000000"/>
                <w:szCs w:val="21"/>
              </w:rPr>
            </w:pPr>
          </w:p>
        </w:tc>
        <w:tc>
          <w:tcPr>
            <w:tcW w:w="1437" w:type="dxa"/>
            <w:gridSpan w:val="2"/>
            <w:vAlign w:val="center"/>
          </w:tcPr>
          <w:p w:rsidR="00714D4F" w:rsidRPr="00147C7B" w:rsidRDefault="00714D4F" w:rsidP="0051184B">
            <w:pPr>
              <w:adjustRightInd w:val="0"/>
              <w:snapToGrid w:val="0"/>
              <w:jc w:val="center"/>
              <w:rPr>
                <w:rFonts w:ascii="宋体" w:hAnsi="宋体"/>
                <w:color w:val="000000"/>
                <w:szCs w:val="21"/>
              </w:rPr>
            </w:pPr>
            <w:r w:rsidRPr="00147C7B">
              <w:rPr>
                <w:rFonts w:ascii="宋体" w:hAnsi="宋体"/>
                <w:color w:val="000000"/>
                <w:szCs w:val="21"/>
              </w:rPr>
              <w:t>学生姓名</w:t>
            </w:r>
          </w:p>
        </w:tc>
        <w:tc>
          <w:tcPr>
            <w:tcW w:w="1661" w:type="dxa"/>
            <w:vAlign w:val="center"/>
          </w:tcPr>
          <w:p w:rsidR="00714D4F" w:rsidRPr="00147C7B" w:rsidRDefault="00714D4F" w:rsidP="0051184B">
            <w:pPr>
              <w:adjustRightInd w:val="0"/>
              <w:snapToGrid w:val="0"/>
              <w:jc w:val="center"/>
              <w:rPr>
                <w:rFonts w:ascii="宋体" w:hAnsi="宋体"/>
                <w:color w:val="000000"/>
                <w:szCs w:val="21"/>
              </w:rPr>
            </w:pPr>
          </w:p>
        </w:tc>
        <w:tc>
          <w:tcPr>
            <w:tcW w:w="1316" w:type="dxa"/>
            <w:gridSpan w:val="2"/>
            <w:vAlign w:val="center"/>
          </w:tcPr>
          <w:p w:rsidR="00714D4F" w:rsidRPr="00147C7B" w:rsidRDefault="00714D4F" w:rsidP="0051184B">
            <w:pPr>
              <w:adjustRightInd w:val="0"/>
              <w:snapToGrid w:val="0"/>
              <w:jc w:val="center"/>
              <w:rPr>
                <w:rFonts w:ascii="宋体" w:hAnsi="宋体"/>
                <w:color w:val="000000"/>
                <w:szCs w:val="21"/>
              </w:rPr>
            </w:pPr>
            <w:r w:rsidRPr="00147C7B">
              <w:rPr>
                <w:rFonts w:ascii="宋体" w:hAnsi="宋体"/>
                <w:color w:val="000000"/>
                <w:szCs w:val="21"/>
              </w:rPr>
              <w:t>导   师</w:t>
            </w:r>
          </w:p>
        </w:tc>
        <w:tc>
          <w:tcPr>
            <w:tcW w:w="2133" w:type="dxa"/>
            <w:gridSpan w:val="2"/>
            <w:vAlign w:val="center"/>
          </w:tcPr>
          <w:p w:rsidR="00714D4F" w:rsidRPr="00147C7B" w:rsidRDefault="00714D4F" w:rsidP="0051184B">
            <w:pPr>
              <w:adjustRightInd w:val="0"/>
              <w:snapToGrid w:val="0"/>
              <w:jc w:val="center"/>
              <w:rPr>
                <w:rFonts w:ascii="宋体" w:hAnsi="宋体"/>
                <w:color w:val="000000"/>
                <w:szCs w:val="21"/>
              </w:rPr>
            </w:pPr>
          </w:p>
        </w:tc>
      </w:tr>
      <w:tr w:rsidR="00714D4F" w:rsidRPr="00147C7B" w:rsidTr="0051184B">
        <w:trPr>
          <w:trHeight w:val="465"/>
          <w:jc w:val="center"/>
        </w:trPr>
        <w:tc>
          <w:tcPr>
            <w:tcW w:w="4525" w:type="dxa"/>
            <w:gridSpan w:val="6"/>
            <w:vAlign w:val="center"/>
          </w:tcPr>
          <w:p w:rsidR="00714D4F" w:rsidRPr="00147C7B" w:rsidRDefault="00714D4F" w:rsidP="0051184B">
            <w:pPr>
              <w:adjustRightInd w:val="0"/>
              <w:snapToGrid w:val="0"/>
              <w:jc w:val="center"/>
              <w:rPr>
                <w:rFonts w:ascii="宋体" w:hAnsi="宋体"/>
                <w:color w:val="000000"/>
                <w:szCs w:val="21"/>
              </w:rPr>
            </w:pPr>
            <w:r w:rsidRPr="00147C7B">
              <w:rPr>
                <w:rFonts w:ascii="宋体" w:hAnsi="宋体"/>
                <w:color w:val="000000"/>
                <w:szCs w:val="21"/>
              </w:rPr>
              <w:t>第一次</w:t>
            </w:r>
            <w:r>
              <w:rPr>
                <w:rFonts w:ascii="宋体" w:hAnsi="宋体" w:hint="eastAsia"/>
                <w:color w:val="000000"/>
                <w:szCs w:val="21"/>
              </w:rPr>
              <w:t>中期检查</w:t>
            </w:r>
            <w:r w:rsidRPr="00147C7B">
              <w:rPr>
                <w:rFonts w:ascii="宋体" w:hAnsi="宋体"/>
                <w:color w:val="000000"/>
                <w:szCs w:val="21"/>
              </w:rPr>
              <w:t xml:space="preserve"> □</w:t>
            </w:r>
          </w:p>
        </w:tc>
        <w:tc>
          <w:tcPr>
            <w:tcW w:w="5110" w:type="dxa"/>
            <w:gridSpan w:val="5"/>
            <w:vAlign w:val="center"/>
          </w:tcPr>
          <w:p w:rsidR="00714D4F" w:rsidRPr="00147C7B" w:rsidRDefault="00714D4F" w:rsidP="0051184B">
            <w:pPr>
              <w:adjustRightInd w:val="0"/>
              <w:snapToGrid w:val="0"/>
              <w:jc w:val="center"/>
              <w:rPr>
                <w:rFonts w:ascii="宋体" w:hAnsi="宋体"/>
                <w:color w:val="000000"/>
                <w:szCs w:val="21"/>
              </w:rPr>
            </w:pPr>
            <w:r w:rsidRPr="00147C7B">
              <w:rPr>
                <w:rFonts w:ascii="宋体" w:hAnsi="宋体"/>
                <w:color w:val="000000"/>
                <w:szCs w:val="21"/>
              </w:rPr>
              <w:t>第二次</w:t>
            </w:r>
            <w:r>
              <w:rPr>
                <w:rFonts w:ascii="宋体" w:hAnsi="宋体" w:hint="eastAsia"/>
                <w:color w:val="000000"/>
                <w:szCs w:val="21"/>
              </w:rPr>
              <w:t>中期检查</w:t>
            </w:r>
            <w:r w:rsidRPr="00147C7B">
              <w:rPr>
                <w:rFonts w:ascii="宋体" w:hAnsi="宋体"/>
                <w:color w:val="000000"/>
                <w:szCs w:val="21"/>
              </w:rPr>
              <w:t xml:space="preserve"> □</w:t>
            </w:r>
          </w:p>
        </w:tc>
      </w:tr>
      <w:tr w:rsidR="00714D4F" w:rsidRPr="00147C7B" w:rsidTr="0051184B">
        <w:trPr>
          <w:trHeight w:val="274"/>
          <w:jc w:val="center"/>
        </w:trPr>
        <w:tc>
          <w:tcPr>
            <w:tcW w:w="9635" w:type="dxa"/>
            <w:gridSpan w:val="11"/>
          </w:tcPr>
          <w:p w:rsidR="00714D4F" w:rsidRPr="00147C7B" w:rsidRDefault="00714D4F" w:rsidP="0051184B">
            <w:pPr>
              <w:adjustRightInd w:val="0"/>
              <w:snapToGrid w:val="0"/>
              <w:spacing w:line="276" w:lineRule="auto"/>
              <w:rPr>
                <w:rFonts w:ascii="宋体" w:hAnsi="宋体"/>
                <w:color w:val="000000"/>
                <w:szCs w:val="21"/>
              </w:rPr>
            </w:pPr>
            <w:r w:rsidRPr="00147C7B">
              <w:rPr>
                <w:rFonts w:ascii="宋体" w:hAnsi="宋体"/>
                <w:color w:val="000000"/>
                <w:szCs w:val="21"/>
              </w:rPr>
              <w:t>导师</w:t>
            </w:r>
            <w:r>
              <w:rPr>
                <w:rFonts w:ascii="宋体" w:hAnsi="宋体"/>
                <w:color w:val="000000"/>
                <w:szCs w:val="21"/>
              </w:rPr>
              <w:t>考核</w:t>
            </w:r>
            <w:r w:rsidRPr="00147C7B">
              <w:rPr>
                <w:rFonts w:ascii="宋体" w:hAnsi="宋体"/>
                <w:color w:val="000000"/>
                <w:szCs w:val="21"/>
              </w:rPr>
              <w:t>意见（</w:t>
            </w:r>
            <w:r>
              <w:rPr>
                <w:rFonts w:hint="eastAsia"/>
                <w:color w:val="000000"/>
              </w:rPr>
              <w:t>对</w:t>
            </w:r>
            <w:r w:rsidRPr="003B695D">
              <w:rPr>
                <w:rFonts w:hint="eastAsia"/>
                <w:color w:val="000000"/>
              </w:rPr>
              <w:t>学位论文内容完成情况、阶段性成果、</w:t>
            </w:r>
            <w:r>
              <w:rPr>
                <w:rFonts w:hint="eastAsia"/>
                <w:color w:val="000000"/>
              </w:rPr>
              <w:t>论文</w:t>
            </w:r>
            <w:r w:rsidRPr="003B695D">
              <w:rPr>
                <w:rFonts w:hint="eastAsia"/>
                <w:color w:val="000000"/>
              </w:rPr>
              <w:t>进度</w:t>
            </w:r>
            <w:r>
              <w:rPr>
                <w:rFonts w:hint="eastAsia"/>
                <w:color w:val="000000"/>
              </w:rPr>
              <w:t>、</w:t>
            </w:r>
            <w:r w:rsidRPr="003B695D">
              <w:rPr>
                <w:rFonts w:hint="eastAsia"/>
                <w:color w:val="000000"/>
              </w:rPr>
              <w:t>后续工作思路、预期目标、及论文</w:t>
            </w:r>
            <w:r>
              <w:rPr>
                <w:rFonts w:hint="eastAsia"/>
                <w:color w:val="000000"/>
              </w:rPr>
              <w:t>工作</w:t>
            </w:r>
            <w:r w:rsidRPr="003B695D">
              <w:rPr>
                <w:rFonts w:hint="eastAsia"/>
                <w:color w:val="000000"/>
              </w:rPr>
              <w:t>存在</w:t>
            </w:r>
            <w:r>
              <w:rPr>
                <w:rFonts w:hint="eastAsia"/>
                <w:color w:val="000000"/>
              </w:rPr>
              <w:t>的</w:t>
            </w:r>
            <w:r w:rsidRPr="003B695D">
              <w:rPr>
                <w:rFonts w:hint="eastAsia"/>
                <w:color w:val="000000"/>
              </w:rPr>
              <w:t>问题等</w:t>
            </w:r>
            <w:r>
              <w:rPr>
                <w:rFonts w:hint="eastAsia"/>
                <w:color w:val="000000"/>
              </w:rPr>
              <w:t>进行考查，给出考核成绩和具体改进意见和建议</w:t>
            </w:r>
            <w:r w:rsidRPr="00147C7B">
              <w:rPr>
                <w:rFonts w:ascii="宋体" w:hAnsi="宋体"/>
                <w:color w:val="000000"/>
                <w:szCs w:val="21"/>
              </w:rPr>
              <w:t>）：</w:t>
            </w:r>
          </w:p>
          <w:p w:rsidR="00714D4F" w:rsidRDefault="00714D4F" w:rsidP="00714D4F">
            <w:pPr>
              <w:numPr>
                <w:ilvl w:val="0"/>
                <w:numId w:val="9"/>
              </w:numPr>
              <w:adjustRightInd w:val="0"/>
              <w:snapToGrid w:val="0"/>
              <w:spacing w:line="276" w:lineRule="auto"/>
              <w:rPr>
                <w:rFonts w:ascii="宋体" w:hAnsi="宋体"/>
                <w:color w:val="000000"/>
                <w:szCs w:val="21"/>
              </w:rPr>
            </w:pPr>
            <w:r>
              <w:rPr>
                <w:rFonts w:ascii="宋体" w:hAnsi="宋体" w:hint="eastAsia"/>
                <w:color w:val="000000"/>
                <w:szCs w:val="21"/>
              </w:rPr>
              <w:t>考核成绩：</w:t>
            </w:r>
            <w:r w:rsidRPr="00147C7B">
              <w:rPr>
                <w:rFonts w:ascii="宋体" w:hAnsi="宋体"/>
                <w:color w:val="000000"/>
                <w:szCs w:val="21"/>
              </w:rPr>
              <w:t>□ 优秀，□ 良好，□ 中等，□ 及格，□ 不及格</w:t>
            </w:r>
          </w:p>
          <w:p w:rsidR="00714D4F" w:rsidRPr="00147C7B" w:rsidRDefault="00714D4F" w:rsidP="00714D4F">
            <w:pPr>
              <w:numPr>
                <w:ilvl w:val="0"/>
                <w:numId w:val="9"/>
              </w:numPr>
              <w:adjustRightInd w:val="0"/>
              <w:snapToGrid w:val="0"/>
              <w:spacing w:line="276" w:lineRule="auto"/>
              <w:rPr>
                <w:rFonts w:ascii="宋体" w:hAnsi="宋体"/>
                <w:color w:val="000000"/>
                <w:szCs w:val="21"/>
              </w:rPr>
            </w:pPr>
            <w:r w:rsidRPr="00147C7B">
              <w:rPr>
                <w:rFonts w:ascii="宋体" w:hAnsi="宋体"/>
                <w:color w:val="000000"/>
                <w:szCs w:val="21"/>
              </w:rPr>
              <w:t xml:space="preserve">是否通过：□ </w:t>
            </w:r>
            <w:r>
              <w:rPr>
                <w:rFonts w:ascii="宋体" w:hAnsi="宋体"/>
                <w:color w:val="000000"/>
                <w:szCs w:val="21"/>
              </w:rPr>
              <w:t>通过</w:t>
            </w:r>
            <w:r w:rsidRPr="00147C7B">
              <w:rPr>
                <w:rFonts w:ascii="宋体" w:hAnsi="宋体"/>
                <w:color w:val="000000"/>
                <w:szCs w:val="21"/>
              </w:rPr>
              <w:t xml:space="preserve">，□ </w:t>
            </w:r>
            <w:r>
              <w:rPr>
                <w:rFonts w:ascii="宋体" w:hAnsi="宋体"/>
                <w:color w:val="000000"/>
                <w:szCs w:val="21"/>
              </w:rPr>
              <w:t>不通过</w:t>
            </w:r>
          </w:p>
          <w:p w:rsidR="00714D4F" w:rsidRPr="00D5712F" w:rsidRDefault="00714D4F" w:rsidP="00714D4F">
            <w:pPr>
              <w:numPr>
                <w:ilvl w:val="0"/>
                <w:numId w:val="9"/>
              </w:numPr>
              <w:adjustRightInd w:val="0"/>
              <w:snapToGrid w:val="0"/>
              <w:spacing w:line="276" w:lineRule="auto"/>
              <w:rPr>
                <w:rFonts w:ascii="宋体" w:hAnsi="宋体"/>
                <w:color w:val="000000"/>
                <w:szCs w:val="21"/>
              </w:rPr>
            </w:pPr>
            <w:r>
              <w:rPr>
                <w:rFonts w:ascii="宋体" w:hAnsi="宋体" w:hint="eastAsia"/>
                <w:color w:val="000000"/>
                <w:szCs w:val="21"/>
              </w:rPr>
              <w:t>关于开题报告撰写质量及学位论文工作的具体</w:t>
            </w:r>
            <w:r w:rsidRPr="00147C7B">
              <w:rPr>
                <w:rFonts w:ascii="宋体" w:hAnsi="宋体"/>
                <w:color w:val="000000"/>
                <w:szCs w:val="21"/>
              </w:rPr>
              <w:t>意见</w:t>
            </w:r>
            <w:r>
              <w:rPr>
                <w:rFonts w:ascii="宋体" w:hAnsi="宋体" w:hint="eastAsia"/>
                <w:color w:val="000000"/>
                <w:szCs w:val="21"/>
              </w:rPr>
              <w:t>（可加页）</w:t>
            </w:r>
            <w:r w:rsidRPr="00147C7B">
              <w:rPr>
                <w:rFonts w:ascii="宋体" w:hAnsi="宋体"/>
                <w:color w:val="000000"/>
                <w:szCs w:val="21"/>
              </w:rPr>
              <w:t>：</w:t>
            </w: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Default="00714D4F" w:rsidP="0051184B">
            <w:pPr>
              <w:tabs>
                <w:tab w:val="left" w:pos="3540"/>
              </w:tabs>
              <w:adjustRightInd w:val="0"/>
              <w:snapToGrid w:val="0"/>
              <w:spacing w:line="276" w:lineRule="auto"/>
              <w:rPr>
                <w:rFonts w:ascii="宋体" w:hAnsi="宋体"/>
                <w:color w:val="000000"/>
                <w:szCs w:val="21"/>
              </w:rPr>
            </w:pPr>
          </w:p>
          <w:p w:rsidR="00714D4F" w:rsidRPr="00147C7B" w:rsidRDefault="00714D4F" w:rsidP="0051184B">
            <w:pPr>
              <w:tabs>
                <w:tab w:val="left" w:pos="3540"/>
              </w:tabs>
              <w:adjustRightInd w:val="0"/>
              <w:snapToGrid w:val="0"/>
              <w:spacing w:line="276" w:lineRule="auto"/>
              <w:rPr>
                <w:rFonts w:ascii="宋体" w:hAnsi="宋体"/>
                <w:color w:val="000000"/>
                <w:szCs w:val="21"/>
              </w:rPr>
            </w:pPr>
          </w:p>
          <w:p w:rsidR="00714D4F" w:rsidRPr="00147C7B" w:rsidRDefault="00714D4F" w:rsidP="0051184B">
            <w:pPr>
              <w:adjustRightInd w:val="0"/>
              <w:snapToGrid w:val="0"/>
              <w:spacing w:line="276" w:lineRule="auto"/>
              <w:ind w:firstLineChars="1387" w:firstLine="2913"/>
              <w:rPr>
                <w:rFonts w:ascii="宋体" w:hAnsi="宋体"/>
                <w:color w:val="000000"/>
                <w:szCs w:val="21"/>
              </w:rPr>
            </w:pPr>
            <w:r w:rsidRPr="00147C7B">
              <w:rPr>
                <w:rFonts w:ascii="宋体" w:hAnsi="宋体"/>
                <w:color w:val="000000"/>
                <w:szCs w:val="21"/>
              </w:rPr>
              <w:t xml:space="preserve">                       导师签字：</w:t>
            </w:r>
          </w:p>
          <w:p w:rsidR="00714D4F" w:rsidRDefault="00714D4F" w:rsidP="0051184B">
            <w:pPr>
              <w:adjustRightInd w:val="0"/>
              <w:snapToGrid w:val="0"/>
              <w:spacing w:line="276" w:lineRule="auto"/>
              <w:ind w:firstLineChars="1387" w:firstLine="2913"/>
              <w:rPr>
                <w:rFonts w:ascii="宋体" w:hAnsi="宋体"/>
                <w:color w:val="000000"/>
                <w:szCs w:val="21"/>
              </w:rPr>
            </w:pPr>
            <w:r w:rsidRPr="00147C7B">
              <w:rPr>
                <w:rFonts w:ascii="宋体" w:hAnsi="宋体"/>
                <w:color w:val="000000"/>
                <w:szCs w:val="21"/>
              </w:rPr>
              <w:t xml:space="preserve">                                         年    月    日</w:t>
            </w:r>
          </w:p>
          <w:p w:rsidR="00714D4F" w:rsidRPr="00147C7B" w:rsidRDefault="00714D4F" w:rsidP="0051184B">
            <w:pPr>
              <w:adjustRightInd w:val="0"/>
              <w:snapToGrid w:val="0"/>
              <w:spacing w:line="276" w:lineRule="auto"/>
              <w:ind w:firstLineChars="1387" w:firstLine="2913"/>
              <w:rPr>
                <w:rFonts w:ascii="宋体" w:hAnsi="宋体"/>
                <w:color w:val="000000"/>
                <w:szCs w:val="21"/>
              </w:rPr>
            </w:pPr>
          </w:p>
        </w:tc>
      </w:tr>
      <w:tr w:rsidR="00714D4F" w:rsidRPr="00147C7B" w:rsidTr="0051184B">
        <w:trPr>
          <w:trHeight w:val="244"/>
          <w:jc w:val="center"/>
        </w:trPr>
        <w:tc>
          <w:tcPr>
            <w:tcW w:w="654" w:type="dxa"/>
            <w:vMerge w:val="restart"/>
            <w:vAlign w:val="center"/>
          </w:tcPr>
          <w:p w:rsidR="00714D4F" w:rsidRDefault="00714D4F" w:rsidP="0051184B">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lastRenderedPageBreak/>
              <w:t>评</w:t>
            </w:r>
          </w:p>
          <w:p w:rsidR="00714D4F" w:rsidRDefault="00714D4F" w:rsidP="0051184B">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审</w:t>
            </w:r>
          </w:p>
          <w:p w:rsidR="00714D4F" w:rsidRDefault="00714D4F" w:rsidP="0051184B">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专</w:t>
            </w:r>
          </w:p>
          <w:p w:rsidR="00714D4F" w:rsidRDefault="00714D4F" w:rsidP="0051184B">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家</w:t>
            </w:r>
          </w:p>
          <w:p w:rsidR="00714D4F" w:rsidRPr="00147C7B" w:rsidRDefault="00714D4F" w:rsidP="0051184B">
            <w:pPr>
              <w:adjustRightInd w:val="0"/>
              <w:snapToGrid w:val="0"/>
              <w:spacing w:line="276" w:lineRule="auto"/>
              <w:ind w:leftChars="-77" w:left="-162"/>
              <w:jc w:val="center"/>
              <w:rPr>
                <w:rFonts w:ascii="宋体" w:hAnsi="宋体"/>
                <w:color w:val="000000"/>
                <w:szCs w:val="21"/>
              </w:rPr>
            </w:pPr>
            <w:r>
              <w:rPr>
                <w:rFonts w:ascii="宋体" w:hAnsi="宋体" w:hint="eastAsia"/>
                <w:color w:val="000000"/>
                <w:szCs w:val="21"/>
              </w:rPr>
              <w:t>组</w:t>
            </w:r>
          </w:p>
        </w:tc>
        <w:tc>
          <w:tcPr>
            <w:tcW w:w="709" w:type="dxa"/>
          </w:tcPr>
          <w:p w:rsidR="00714D4F" w:rsidRPr="00147C7B" w:rsidRDefault="00714D4F" w:rsidP="0051184B">
            <w:pPr>
              <w:adjustRightInd w:val="0"/>
              <w:snapToGrid w:val="0"/>
              <w:spacing w:line="276" w:lineRule="auto"/>
              <w:jc w:val="center"/>
              <w:rPr>
                <w:rFonts w:ascii="宋体" w:hAnsi="宋体"/>
                <w:color w:val="000000"/>
                <w:szCs w:val="21"/>
              </w:rPr>
            </w:pPr>
          </w:p>
        </w:tc>
        <w:tc>
          <w:tcPr>
            <w:tcW w:w="1701" w:type="dxa"/>
          </w:tcPr>
          <w:p w:rsidR="00714D4F" w:rsidRPr="00147C7B" w:rsidRDefault="00714D4F" w:rsidP="0051184B">
            <w:pPr>
              <w:adjustRightInd w:val="0"/>
              <w:snapToGrid w:val="0"/>
              <w:spacing w:line="276" w:lineRule="auto"/>
              <w:jc w:val="center"/>
              <w:rPr>
                <w:rFonts w:ascii="宋体" w:hAnsi="宋体"/>
                <w:color w:val="000000"/>
                <w:szCs w:val="21"/>
              </w:rPr>
            </w:pPr>
            <w:r>
              <w:rPr>
                <w:rFonts w:ascii="宋体" w:hAnsi="宋体" w:hint="eastAsia"/>
                <w:color w:val="000000"/>
                <w:szCs w:val="21"/>
              </w:rPr>
              <w:t>姓名</w:t>
            </w:r>
          </w:p>
        </w:tc>
        <w:tc>
          <w:tcPr>
            <w:tcW w:w="1417" w:type="dxa"/>
            <w:gridSpan w:val="2"/>
          </w:tcPr>
          <w:p w:rsidR="00714D4F" w:rsidRPr="00147C7B" w:rsidRDefault="00714D4F" w:rsidP="0051184B">
            <w:pPr>
              <w:adjustRightInd w:val="0"/>
              <w:snapToGrid w:val="0"/>
              <w:spacing w:line="276" w:lineRule="auto"/>
              <w:jc w:val="center"/>
              <w:rPr>
                <w:rFonts w:ascii="宋体" w:hAnsi="宋体"/>
                <w:color w:val="000000"/>
                <w:szCs w:val="21"/>
              </w:rPr>
            </w:pPr>
            <w:r>
              <w:rPr>
                <w:rFonts w:ascii="宋体" w:hAnsi="宋体" w:hint="eastAsia"/>
                <w:color w:val="000000"/>
                <w:szCs w:val="21"/>
              </w:rPr>
              <w:t>职称</w:t>
            </w:r>
          </w:p>
        </w:tc>
        <w:tc>
          <w:tcPr>
            <w:tcW w:w="2268" w:type="dxa"/>
            <w:gridSpan w:val="3"/>
          </w:tcPr>
          <w:p w:rsidR="00714D4F" w:rsidRPr="00147C7B" w:rsidRDefault="00714D4F" w:rsidP="0051184B">
            <w:pPr>
              <w:adjustRightInd w:val="0"/>
              <w:snapToGrid w:val="0"/>
              <w:spacing w:line="276" w:lineRule="auto"/>
              <w:jc w:val="center"/>
              <w:rPr>
                <w:rFonts w:ascii="宋体" w:hAnsi="宋体"/>
                <w:color w:val="000000"/>
                <w:szCs w:val="21"/>
              </w:rPr>
            </w:pPr>
            <w:r>
              <w:rPr>
                <w:rFonts w:ascii="宋体" w:hAnsi="宋体" w:hint="eastAsia"/>
                <w:color w:val="000000"/>
                <w:szCs w:val="21"/>
              </w:rPr>
              <w:t>学科专业</w:t>
            </w:r>
          </w:p>
        </w:tc>
        <w:tc>
          <w:tcPr>
            <w:tcW w:w="1509" w:type="dxa"/>
            <w:gridSpan w:val="2"/>
          </w:tcPr>
          <w:p w:rsidR="00714D4F" w:rsidRPr="00147C7B" w:rsidRDefault="00714D4F" w:rsidP="0051184B">
            <w:pPr>
              <w:adjustRightInd w:val="0"/>
              <w:snapToGrid w:val="0"/>
              <w:spacing w:line="276" w:lineRule="auto"/>
              <w:jc w:val="center"/>
              <w:rPr>
                <w:rFonts w:ascii="宋体" w:hAnsi="宋体"/>
                <w:color w:val="000000"/>
                <w:szCs w:val="21"/>
              </w:rPr>
            </w:pPr>
            <w:r>
              <w:rPr>
                <w:rFonts w:ascii="宋体" w:hAnsi="宋体" w:hint="eastAsia"/>
                <w:color w:val="000000"/>
                <w:szCs w:val="21"/>
              </w:rPr>
              <w:t>是否博导</w:t>
            </w:r>
          </w:p>
        </w:tc>
        <w:tc>
          <w:tcPr>
            <w:tcW w:w="1377" w:type="dxa"/>
          </w:tcPr>
          <w:p w:rsidR="00714D4F" w:rsidRPr="00147C7B" w:rsidRDefault="00714D4F" w:rsidP="0051184B">
            <w:pPr>
              <w:adjustRightInd w:val="0"/>
              <w:snapToGrid w:val="0"/>
              <w:spacing w:line="276" w:lineRule="auto"/>
              <w:jc w:val="center"/>
              <w:rPr>
                <w:rFonts w:ascii="宋体" w:hAnsi="宋体"/>
                <w:color w:val="000000"/>
                <w:szCs w:val="21"/>
              </w:rPr>
            </w:pPr>
            <w:r>
              <w:rPr>
                <w:rFonts w:ascii="宋体" w:hAnsi="宋体" w:hint="eastAsia"/>
                <w:color w:val="000000"/>
                <w:szCs w:val="21"/>
              </w:rPr>
              <w:t>签字</w:t>
            </w:r>
          </w:p>
        </w:tc>
      </w:tr>
      <w:tr w:rsidR="00714D4F" w:rsidRPr="00147C7B" w:rsidTr="0051184B">
        <w:trPr>
          <w:trHeight w:val="237"/>
          <w:jc w:val="center"/>
        </w:trPr>
        <w:tc>
          <w:tcPr>
            <w:tcW w:w="654"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709" w:type="dxa"/>
            <w:vAlign w:val="center"/>
          </w:tcPr>
          <w:p w:rsidR="00714D4F" w:rsidRPr="00147C7B" w:rsidRDefault="00714D4F" w:rsidP="0051184B">
            <w:pPr>
              <w:adjustRightInd w:val="0"/>
              <w:snapToGrid w:val="0"/>
              <w:spacing w:line="276" w:lineRule="auto"/>
              <w:jc w:val="center"/>
              <w:rPr>
                <w:rFonts w:ascii="宋体" w:hAnsi="宋体"/>
                <w:color w:val="000000"/>
                <w:szCs w:val="21"/>
              </w:rPr>
            </w:pPr>
            <w:r>
              <w:rPr>
                <w:rFonts w:ascii="宋体" w:hAnsi="宋体" w:hint="eastAsia"/>
                <w:color w:val="000000"/>
                <w:szCs w:val="21"/>
              </w:rPr>
              <w:t>组长</w:t>
            </w:r>
          </w:p>
        </w:tc>
        <w:tc>
          <w:tcPr>
            <w:tcW w:w="1701" w:type="dxa"/>
          </w:tcPr>
          <w:p w:rsidR="00714D4F" w:rsidRPr="00147C7B" w:rsidRDefault="00714D4F" w:rsidP="0051184B">
            <w:pPr>
              <w:adjustRightInd w:val="0"/>
              <w:snapToGrid w:val="0"/>
              <w:spacing w:line="276" w:lineRule="auto"/>
              <w:jc w:val="center"/>
              <w:rPr>
                <w:rFonts w:ascii="宋体" w:hAnsi="宋体"/>
                <w:color w:val="000000"/>
                <w:szCs w:val="21"/>
              </w:rPr>
            </w:pPr>
          </w:p>
        </w:tc>
        <w:tc>
          <w:tcPr>
            <w:tcW w:w="1417"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2268" w:type="dxa"/>
            <w:gridSpan w:val="3"/>
          </w:tcPr>
          <w:p w:rsidR="00714D4F" w:rsidRPr="00147C7B" w:rsidRDefault="00714D4F" w:rsidP="0051184B">
            <w:pPr>
              <w:adjustRightInd w:val="0"/>
              <w:snapToGrid w:val="0"/>
              <w:spacing w:line="276" w:lineRule="auto"/>
              <w:jc w:val="center"/>
              <w:rPr>
                <w:rFonts w:ascii="宋体" w:hAnsi="宋体"/>
                <w:color w:val="000000"/>
                <w:szCs w:val="21"/>
              </w:rPr>
            </w:pPr>
          </w:p>
        </w:tc>
        <w:tc>
          <w:tcPr>
            <w:tcW w:w="1509"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1377" w:type="dxa"/>
          </w:tcPr>
          <w:p w:rsidR="00714D4F" w:rsidRPr="00147C7B" w:rsidRDefault="00714D4F" w:rsidP="0051184B">
            <w:pPr>
              <w:adjustRightInd w:val="0"/>
              <w:snapToGrid w:val="0"/>
              <w:spacing w:line="276" w:lineRule="auto"/>
              <w:jc w:val="center"/>
              <w:rPr>
                <w:rFonts w:ascii="宋体" w:hAnsi="宋体"/>
                <w:color w:val="000000"/>
                <w:szCs w:val="21"/>
              </w:rPr>
            </w:pPr>
          </w:p>
        </w:tc>
      </w:tr>
      <w:tr w:rsidR="00714D4F" w:rsidRPr="00147C7B" w:rsidTr="0051184B">
        <w:trPr>
          <w:trHeight w:val="237"/>
          <w:jc w:val="center"/>
        </w:trPr>
        <w:tc>
          <w:tcPr>
            <w:tcW w:w="654"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709" w:type="dxa"/>
            <w:vMerge w:val="restart"/>
            <w:vAlign w:val="center"/>
          </w:tcPr>
          <w:p w:rsidR="00714D4F" w:rsidRPr="00147C7B" w:rsidRDefault="00714D4F" w:rsidP="0051184B">
            <w:pPr>
              <w:adjustRightInd w:val="0"/>
              <w:snapToGrid w:val="0"/>
              <w:spacing w:line="276" w:lineRule="auto"/>
              <w:jc w:val="center"/>
              <w:rPr>
                <w:rFonts w:ascii="宋体" w:hAnsi="宋体"/>
                <w:color w:val="000000"/>
                <w:szCs w:val="21"/>
              </w:rPr>
            </w:pPr>
            <w:r>
              <w:rPr>
                <w:rFonts w:ascii="宋体" w:hAnsi="宋体" w:hint="eastAsia"/>
                <w:color w:val="000000"/>
                <w:szCs w:val="21"/>
              </w:rPr>
              <w:t>成员</w:t>
            </w:r>
          </w:p>
        </w:tc>
        <w:tc>
          <w:tcPr>
            <w:tcW w:w="1701" w:type="dxa"/>
          </w:tcPr>
          <w:p w:rsidR="00714D4F" w:rsidRPr="00147C7B" w:rsidRDefault="00714D4F" w:rsidP="0051184B">
            <w:pPr>
              <w:adjustRightInd w:val="0"/>
              <w:snapToGrid w:val="0"/>
              <w:spacing w:line="276" w:lineRule="auto"/>
              <w:jc w:val="center"/>
              <w:rPr>
                <w:rFonts w:ascii="宋体" w:hAnsi="宋体"/>
                <w:color w:val="000000"/>
                <w:szCs w:val="21"/>
              </w:rPr>
            </w:pPr>
          </w:p>
        </w:tc>
        <w:tc>
          <w:tcPr>
            <w:tcW w:w="1417"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2268" w:type="dxa"/>
            <w:gridSpan w:val="3"/>
          </w:tcPr>
          <w:p w:rsidR="00714D4F" w:rsidRPr="00147C7B" w:rsidRDefault="00714D4F" w:rsidP="0051184B">
            <w:pPr>
              <w:adjustRightInd w:val="0"/>
              <w:snapToGrid w:val="0"/>
              <w:spacing w:line="276" w:lineRule="auto"/>
              <w:jc w:val="center"/>
              <w:rPr>
                <w:rFonts w:ascii="宋体" w:hAnsi="宋体"/>
                <w:color w:val="000000"/>
                <w:szCs w:val="21"/>
              </w:rPr>
            </w:pPr>
          </w:p>
        </w:tc>
        <w:tc>
          <w:tcPr>
            <w:tcW w:w="1509"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1377" w:type="dxa"/>
          </w:tcPr>
          <w:p w:rsidR="00714D4F" w:rsidRPr="00147C7B" w:rsidRDefault="00714D4F" w:rsidP="0051184B">
            <w:pPr>
              <w:adjustRightInd w:val="0"/>
              <w:snapToGrid w:val="0"/>
              <w:spacing w:line="276" w:lineRule="auto"/>
              <w:jc w:val="center"/>
              <w:rPr>
                <w:rFonts w:ascii="宋体" w:hAnsi="宋体"/>
                <w:color w:val="000000"/>
                <w:szCs w:val="21"/>
              </w:rPr>
            </w:pPr>
          </w:p>
        </w:tc>
      </w:tr>
      <w:tr w:rsidR="00714D4F" w:rsidRPr="00147C7B" w:rsidTr="0051184B">
        <w:trPr>
          <w:trHeight w:val="237"/>
          <w:jc w:val="center"/>
        </w:trPr>
        <w:tc>
          <w:tcPr>
            <w:tcW w:w="654"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709"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1701" w:type="dxa"/>
          </w:tcPr>
          <w:p w:rsidR="00714D4F" w:rsidRPr="00147C7B" w:rsidRDefault="00714D4F" w:rsidP="0051184B">
            <w:pPr>
              <w:adjustRightInd w:val="0"/>
              <w:snapToGrid w:val="0"/>
              <w:spacing w:line="276" w:lineRule="auto"/>
              <w:jc w:val="center"/>
              <w:rPr>
                <w:rFonts w:ascii="宋体" w:hAnsi="宋体"/>
                <w:color w:val="000000"/>
                <w:szCs w:val="21"/>
              </w:rPr>
            </w:pPr>
          </w:p>
        </w:tc>
        <w:tc>
          <w:tcPr>
            <w:tcW w:w="1417"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2268" w:type="dxa"/>
            <w:gridSpan w:val="3"/>
          </w:tcPr>
          <w:p w:rsidR="00714D4F" w:rsidRPr="00147C7B" w:rsidRDefault="00714D4F" w:rsidP="0051184B">
            <w:pPr>
              <w:adjustRightInd w:val="0"/>
              <w:snapToGrid w:val="0"/>
              <w:spacing w:line="276" w:lineRule="auto"/>
              <w:jc w:val="center"/>
              <w:rPr>
                <w:rFonts w:ascii="宋体" w:hAnsi="宋体"/>
                <w:color w:val="000000"/>
                <w:szCs w:val="21"/>
              </w:rPr>
            </w:pPr>
          </w:p>
        </w:tc>
        <w:tc>
          <w:tcPr>
            <w:tcW w:w="1509"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1377" w:type="dxa"/>
          </w:tcPr>
          <w:p w:rsidR="00714D4F" w:rsidRPr="00147C7B" w:rsidRDefault="00714D4F" w:rsidP="0051184B">
            <w:pPr>
              <w:adjustRightInd w:val="0"/>
              <w:snapToGrid w:val="0"/>
              <w:spacing w:line="276" w:lineRule="auto"/>
              <w:jc w:val="center"/>
              <w:rPr>
                <w:rFonts w:ascii="宋体" w:hAnsi="宋体"/>
                <w:color w:val="000000"/>
                <w:szCs w:val="21"/>
              </w:rPr>
            </w:pPr>
          </w:p>
        </w:tc>
      </w:tr>
      <w:tr w:rsidR="00714D4F" w:rsidRPr="00147C7B" w:rsidTr="0051184B">
        <w:trPr>
          <w:trHeight w:val="237"/>
          <w:jc w:val="center"/>
        </w:trPr>
        <w:tc>
          <w:tcPr>
            <w:tcW w:w="654"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709"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1701" w:type="dxa"/>
          </w:tcPr>
          <w:p w:rsidR="00714D4F" w:rsidRPr="00147C7B" w:rsidRDefault="00714D4F" w:rsidP="0051184B">
            <w:pPr>
              <w:adjustRightInd w:val="0"/>
              <w:snapToGrid w:val="0"/>
              <w:spacing w:line="276" w:lineRule="auto"/>
              <w:jc w:val="center"/>
              <w:rPr>
                <w:rFonts w:ascii="宋体" w:hAnsi="宋体"/>
                <w:color w:val="000000"/>
                <w:szCs w:val="21"/>
              </w:rPr>
            </w:pPr>
          </w:p>
        </w:tc>
        <w:tc>
          <w:tcPr>
            <w:tcW w:w="1417"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2268" w:type="dxa"/>
            <w:gridSpan w:val="3"/>
          </w:tcPr>
          <w:p w:rsidR="00714D4F" w:rsidRPr="00147C7B" w:rsidRDefault="00714D4F" w:rsidP="0051184B">
            <w:pPr>
              <w:adjustRightInd w:val="0"/>
              <w:snapToGrid w:val="0"/>
              <w:spacing w:line="276" w:lineRule="auto"/>
              <w:jc w:val="center"/>
              <w:rPr>
                <w:rFonts w:ascii="宋体" w:hAnsi="宋体"/>
                <w:color w:val="000000"/>
                <w:szCs w:val="21"/>
              </w:rPr>
            </w:pPr>
          </w:p>
        </w:tc>
        <w:tc>
          <w:tcPr>
            <w:tcW w:w="1509"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1377" w:type="dxa"/>
          </w:tcPr>
          <w:p w:rsidR="00714D4F" w:rsidRPr="00147C7B" w:rsidRDefault="00714D4F" w:rsidP="0051184B">
            <w:pPr>
              <w:adjustRightInd w:val="0"/>
              <w:snapToGrid w:val="0"/>
              <w:spacing w:line="276" w:lineRule="auto"/>
              <w:jc w:val="center"/>
              <w:rPr>
                <w:rFonts w:ascii="宋体" w:hAnsi="宋体"/>
                <w:color w:val="000000"/>
                <w:szCs w:val="21"/>
              </w:rPr>
            </w:pPr>
          </w:p>
        </w:tc>
      </w:tr>
      <w:tr w:rsidR="00714D4F" w:rsidRPr="00147C7B" w:rsidTr="0051184B">
        <w:trPr>
          <w:trHeight w:val="237"/>
          <w:jc w:val="center"/>
        </w:trPr>
        <w:tc>
          <w:tcPr>
            <w:tcW w:w="654"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709"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1701" w:type="dxa"/>
          </w:tcPr>
          <w:p w:rsidR="00714D4F" w:rsidRPr="00147C7B" w:rsidRDefault="00714D4F" w:rsidP="0051184B">
            <w:pPr>
              <w:adjustRightInd w:val="0"/>
              <w:snapToGrid w:val="0"/>
              <w:spacing w:line="276" w:lineRule="auto"/>
              <w:jc w:val="center"/>
              <w:rPr>
                <w:rFonts w:ascii="宋体" w:hAnsi="宋体"/>
                <w:color w:val="000000"/>
                <w:szCs w:val="21"/>
              </w:rPr>
            </w:pPr>
          </w:p>
        </w:tc>
        <w:tc>
          <w:tcPr>
            <w:tcW w:w="1417"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2268" w:type="dxa"/>
            <w:gridSpan w:val="3"/>
          </w:tcPr>
          <w:p w:rsidR="00714D4F" w:rsidRPr="00147C7B" w:rsidRDefault="00714D4F" w:rsidP="0051184B">
            <w:pPr>
              <w:adjustRightInd w:val="0"/>
              <w:snapToGrid w:val="0"/>
              <w:spacing w:line="276" w:lineRule="auto"/>
              <w:jc w:val="center"/>
              <w:rPr>
                <w:rFonts w:ascii="宋体" w:hAnsi="宋体"/>
                <w:color w:val="000000"/>
                <w:szCs w:val="21"/>
              </w:rPr>
            </w:pPr>
          </w:p>
        </w:tc>
        <w:tc>
          <w:tcPr>
            <w:tcW w:w="1509"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1377" w:type="dxa"/>
          </w:tcPr>
          <w:p w:rsidR="00714D4F" w:rsidRPr="00147C7B" w:rsidRDefault="00714D4F" w:rsidP="0051184B">
            <w:pPr>
              <w:adjustRightInd w:val="0"/>
              <w:snapToGrid w:val="0"/>
              <w:spacing w:line="276" w:lineRule="auto"/>
              <w:jc w:val="center"/>
              <w:rPr>
                <w:rFonts w:ascii="宋体" w:hAnsi="宋体"/>
                <w:color w:val="000000"/>
                <w:szCs w:val="21"/>
              </w:rPr>
            </w:pPr>
          </w:p>
        </w:tc>
      </w:tr>
      <w:tr w:rsidR="00714D4F" w:rsidRPr="00147C7B" w:rsidTr="0051184B">
        <w:trPr>
          <w:trHeight w:val="237"/>
          <w:jc w:val="center"/>
        </w:trPr>
        <w:tc>
          <w:tcPr>
            <w:tcW w:w="654"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709"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1701" w:type="dxa"/>
          </w:tcPr>
          <w:p w:rsidR="00714D4F" w:rsidRPr="00147C7B" w:rsidRDefault="00714D4F" w:rsidP="0051184B">
            <w:pPr>
              <w:adjustRightInd w:val="0"/>
              <w:snapToGrid w:val="0"/>
              <w:spacing w:line="276" w:lineRule="auto"/>
              <w:jc w:val="center"/>
              <w:rPr>
                <w:rFonts w:ascii="宋体" w:hAnsi="宋体"/>
                <w:color w:val="000000"/>
                <w:szCs w:val="21"/>
              </w:rPr>
            </w:pPr>
          </w:p>
        </w:tc>
        <w:tc>
          <w:tcPr>
            <w:tcW w:w="1417"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2268" w:type="dxa"/>
            <w:gridSpan w:val="3"/>
          </w:tcPr>
          <w:p w:rsidR="00714D4F" w:rsidRPr="00147C7B" w:rsidRDefault="00714D4F" w:rsidP="0051184B">
            <w:pPr>
              <w:adjustRightInd w:val="0"/>
              <w:snapToGrid w:val="0"/>
              <w:spacing w:line="276" w:lineRule="auto"/>
              <w:jc w:val="center"/>
              <w:rPr>
                <w:rFonts w:ascii="宋体" w:hAnsi="宋体"/>
                <w:color w:val="000000"/>
                <w:szCs w:val="21"/>
              </w:rPr>
            </w:pPr>
          </w:p>
        </w:tc>
        <w:tc>
          <w:tcPr>
            <w:tcW w:w="1509"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1377" w:type="dxa"/>
          </w:tcPr>
          <w:p w:rsidR="00714D4F" w:rsidRPr="00147C7B" w:rsidRDefault="00714D4F" w:rsidP="0051184B">
            <w:pPr>
              <w:adjustRightInd w:val="0"/>
              <w:snapToGrid w:val="0"/>
              <w:spacing w:line="276" w:lineRule="auto"/>
              <w:jc w:val="center"/>
              <w:rPr>
                <w:rFonts w:ascii="宋体" w:hAnsi="宋体"/>
                <w:color w:val="000000"/>
                <w:szCs w:val="21"/>
              </w:rPr>
            </w:pPr>
          </w:p>
        </w:tc>
      </w:tr>
      <w:tr w:rsidR="00714D4F" w:rsidRPr="00147C7B" w:rsidTr="0051184B">
        <w:trPr>
          <w:trHeight w:val="237"/>
          <w:jc w:val="center"/>
        </w:trPr>
        <w:tc>
          <w:tcPr>
            <w:tcW w:w="654"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709" w:type="dxa"/>
            <w:vMerge/>
          </w:tcPr>
          <w:p w:rsidR="00714D4F" w:rsidRPr="00147C7B" w:rsidRDefault="00714D4F" w:rsidP="0051184B">
            <w:pPr>
              <w:adjustRightInd w:val="0"/>
              <w:snapToGrid w:val="0"/>
              <w:spacing w:line="276" w:lineRule="auto"/>
              <w:jc w:val="center"/>
              <w:rPr>
                <w:rFonts w:ascii="宋体" w:hAnsi="宋体"/>
                <w:color w:val="000000"/>
                <w:szCs w:val="21"/>
              </w:rPr>
            </w:pPr>
          </w:p>
        </w:tc>
        <w:tc>
          <w:tcPr>
            <w:tcW w:w="1701" w:type="dxa"/>
          </w:tcPr>
          <w:p w:rsidR="00714D4F" w:rsidRPr="00147C7B" w:rsidRDefault="00714D4F" w:rsidP="0051184B">
            <w:pPr>
              <w:adjustRightInd w:val="0"/>
              <w:snapToGrid w:val="0"/>
              <w:spacing w:line="276" w:lineRule="auto"/>
              <w:jc w:val="center"/>
              <w:rPr>
                <w:rFonts w:ascii="宋体" w:hAnsi="宋体"/>
                <w:color w:val="000000"/>
                <w:szCs w:val="21"/>
              </w:rPr>
            </w:pPr>
          </w:p>
        </w:tc>
        <w:tc>
          <w:tcPr>
            <w:tcW w:w="1417"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2268" w:type="dxa"/>
            <w:gridSpan w:val="3"/>
          </w:tcPr>
          <w:p w:rsidR="00714D4F" w:rsidRPr="00147C7B" w:rsidRDefault="00714D4F" w:rsidP="0051184B">
            <w:pPr>
              <w:adjustRightInd w:val="0"/>
              <w:snapToGrid w:val="0"/>
              <w:spacing w:line="276" w:lineRule="auto"/>
              <w:jc w:val="center"/>
              <w:rPr>
                <w:rFonts w:ascii="宋体" w:hAnsi="宋体"/>
                <w:color w:val="000000"/>
                <w:szCs w:val="21"/>
              </w:rPr>
            </w:pPr>
          </w:p>
        </w:tc>
        <w:tc>
          <w:tcPr>
            <w:tcW w:w="1509" w:type="dxa"/>
            <w:gridSpan w:val="2"/>
          </w:tcPr>
          <w:p w:rsidR="00714D4F" w:rsidRPr="00147C7B" w:rsidRDefault="00714D4F" w:rsidP="0051184B">
            <w:pPr>
              <w:adjustRightInd w:val="0"/>
              <w:snapToGrid w:val="0"/>
              <w:spacing w:line="276" w:lineRule="auto"/>
              <w:jc w:val="center"/>
              <w:rPr>
                <w:rFonts w:ascii="宋体" w:hAnsi="宋体"/>
                <w:color w:val="000000"/>
                <w:szCs w:val="21"/>
              </w:rPr>
            </w:pPr>
          </w:p>
        </w:tc>
        <w:tc>
          <w:tcPr>
            <w:tcW w:w="1377" w:type="dxa"/>
          </w:tcPr>
          <w:p w:rsidR="00714D4F" w:rsidRPr="00147C7B" w:rsidRDefault="00714D4F" w:rsidP="0051184B">
            <w:pPr>
              <w:adjustRightInd w:val="0"/>
              <w:snapToGrid w:val="0"/>
              <w:spacing w:line="276" w:lineRule="auto"/>
              <w:jc w:val="center"/>
              <w:rPr>
                <w:rFonts w:ascii="宋体" w:hAnsi="宋体"/>
                <w:color w:val="000000"/>
                <w:szCs w:val="21"/>
              </w:rPr>
            </w:pPr>
          </w:p>
        </w:tc>
      </w:tr>
      <w:tr w:rsidR="00714D4F" w:rsidRPr="00147C7B" w:rsidTr="0051184B">
        <w:trPr>
          <w:trHeight w:val="2284"/>
          <w:jc w:val="center"/>
        </w:trPr>
        <w:tc>
          <w:tcPr>
            <w:tcW w:w="9635" w:type="dxa"/>
            <w:gridSpan w:val="11"/>
          </w:tcPr>
          <w:p w:rsidR="00714D4F" w:rsidRPr="008D7C25" w:rsidRDefault="00714D4F" w:rsidP="0051184B">
            <w:pPr>
              <w:spacing w:line="276" w:lineRule="auto"/>
              <w:rPr>
                <w:color w:val="000000"/>
              </w:rPr>
            </w:pPr>
            <w:r w:rsidRPr="008D7C25">
              <w:rPr>
                <w:color w:val="000000"/>
              </w:rPr>
              <w:t>专家组评审意见</w:t>
            </w:r>
            <w:r>
              <w:rPr>
                <w:rFonts w:hint="eastAsia"/>
                <w:color w:val="000000"/>
              </w:rPr>
              <w:t>（对</w:t>
            </w:r>
            <w:r w:rsidRPr="003B695D">
              <w:rPr>
                <w:rFonts w:hint="eastAsia"/>
                <w:color w:val="000000"/>
              </w:rPr>
              <w:t>学位论文内容完成情况、阶段性成果是否正确、研究方案和进度是否合理、开题时方案是否需调整或已做了哪些调整，后续工作思路是否正确、工作进度是否有保障、预期目标能</w:t>
            </w:r>
            <w:r>
              <w:rPr>
                <w:rFonts w:hint="eastAsia"/>
                <w:color w:val="000000"/>
              </w:rPr>
              <w:t>否</w:t>
            </w:r>
            <w:r w:rsidRPr="003B695D">
              <w:rPr>
                <w:rFonts w:hint="eastAsia"/>
                <w:color w:val="000000"/>
              </w:rPr>
              <w:t>实现、论文质量是否能够保证以及论文</w:t>
            </w:r>
            <w:r>
              <w:rPr>
                <w:rFonts w:hint="eastAsia"/>
                <w:color w:val="000000"/>
              </w:rPr>
              <w:t>工作</w:t>
            </w:r>
            <w:r w:rsidRPr="003B695D">
              <w:rPr>
                <w:rFonts w:hint="eastAsia"/>
                <w:color w:val="000000"/>
              </w:rPr>
              <w:t>存在</w:t>
            </w:r>
            <w:r>
              <w:rPr>
                <w:rFonts w:hint="eastAsia"/>
                <w:color w:val="000000"/>
              </w:rPr>
              <w:t>的</w:t>
            </w:r>
            <w:r w:rsidRPr="003B695D">
              <w:rPr>
                <w:rFonts w:hint="eastAsia"/>
                <w:color w:val="000000"/>
              </w:rPr>
              <w:t>问题等</w:t>
            </w:r>
            <w:r>
              <w:rPr>
                <w:rFonts w:hint="eastAsia"/>
                <w:color w:val="000000"/>
              </w:rPr>
              <w:t>进行考查，给出考核成绩，投票表决是否通过，并给出具体改进意见和建议）</w:t>
            </w:r>
            <w:r w:rsidRPr="008D7C25">
              <w:rPr>
                <w:color w:val="000000"/>
              </w:rPr>
              <w:t>：</w:t>
            </w:r>
          </w:p>
          <w:p w:rsidR="00714D4F" w:rsidRPr="00BB0E51" w:rsidRDefault="00714D4F" w:rsidP="00714D4F">
            <w:pPr>
              <w:numPr>
                <w:ilvl w:val="0"/>
                <w:numId w:val="10"/>
              </w:numPr>
              <w:adjustRightInd w:val="0"/>
              <w:snapToGrid w:val="0"/>
              <w:spacing w:line="276" w:lineRule="auto"/>
              <w:rPr>
                <w:rFonts w:hAnsi="宋体"/>
                <w:color w:val="000000"/>
                <w:szCs w:val="21"/>
              </w:rPr>
            </w:pPr>
            <w:r>
              <w:rPr>
                <w:rFonts w:hAnsi="宋体"/>
                <w:color w:val="000000"/>
                <w:szCs w:val="21"/>
              </w:rPr>
              <w:t>考核</w:t>
            </w:r>
            <w:r w:rsidRPr="00BB0E51">
              <w:rPr>
                <w:rFonts w:hAnsi="宋体"/>
                <w:color w:val="000000"/>
                <w:szCs w:val="21"/>
              </w:rPr>
              <w:t>成绩：□</w:t>
            </w:r>
            <w:r w:rsidRPr="00BB0E51">
              <w:rPr>
                <w:rFonts w:hAnsi="宋体"/>
                <w:color w:val="000000"/>
                <w:szCs w:val="21"/>
              </w:rPr>
              <w:t xml:space="preserve"> </w:t>
            </w:r>
            <w:r w:rsidRPr="00BB0E51">
              <w:rPr>
                <w:rFonts w:hAnsi="宋体"/>
                <w:color w:val="000000"/>
                <w:szCs w:val="21"/>
              </w:rPr>
              <w:t>优秀，□</w:t>
            </w:r>
            <w:r w:rsidRPr="00BB0E51">
              <w:rPr>
                <w:rFonts w:hAnsi="宋体"/>
                <w:color w:val="000000"/>
                <w:szCs w:val="21"/>
              </w:rPr>
              <w:t xml:space="preserve"> </w:t>
            </w:r>
            <w:r w:rsidRPr="00BB0E51">
              <w:rPr>
                <w:rFonts w:hAnsi="宋体"/>
                <w:color w:val="000000"/>
                <w:szCs w:val="21"/>
              </w:rPr>
              <w:t>良好，□</w:t>
            </w:r>
            <w:r w:rsidRPr="00BB0E51">
              <w:rPr>
                <w:rFonts w:hAnsi="宋体"/>
                <w:color w:val="000000"/>
                <w:szCs w:val="21"/>
              </w:rPr>
              <w:t xml:space="preserve"> </w:t>
            </w:r>
            <w:r w:rsidRPr="00BB0E51">
              <w:rPr>
                <w:rFonts w:hAnsi="宋体"/>
                <w:color w:val="000000"/>
                <w:szCs w:val="21"/>
              </w:rPr>
              <w:t>中等，□</w:t>
            </w:r>
            <w:r w:rsidRPr="00BB0E51">
              <w:rPr>
                <w:rFonts w:hAnsi="宋体"/>
                <w:color w:val="000000"/>
                <w:szCs w:val="21"/>
              </w:rPr>
              <w:t xml:space="preserve"> </w:t>
            </w:r>
            <w:r w:rsidRPr="00BB0E51">
              <w:rPr>
                <w:rFonts w:hAnsi="宋体"/>
                <w:color w:val="000000"/>
                <w:szCs w:val="21"/>
              </w:rPr>
              <w:t>及格，□</w:t>
            </w:r>
            <w:r w:rsidRPr="00BB0E51">
              <w:rPr>
                <w:rFonts w:hAnsi="宋体"/>
                <w:color w:val="000000"/>
                <w:szCs w:val="21"/>
              </w:rPr>
              <w:t xml:space="preserve"> </w:t>
            </w:r>
            <w:r w:rsidRPr="00BB0E51">
              <w:rPr>
                <w:rFonts w:hAnsi="宋体"/>
                <w:color w:val="000000"/>
                <w:szCs w:val="21"/>
              </w:rPr>
              <w:t>不及格</w:t>
            </w:r>
          </w:p>
          <w:p w:rsidR="00714D4F" w:rsidRPr="008D7C25" w:rsidRDefault="00714D4F" w:rsidP="00714D4F">
            <w:pPr>
              <w:numPr>
                <w:ilvl w:val="0"/>
                <w:numId w:val="10"/>
              </w:numPr>
              <w:adjustRightInd w:val="0"/>
              <w:snapToGrid w:val="0"/>
              <w:spacing w:line="276" w:lineRule="auto"/>
              <w:rPr>
                <w:color w:val="000000"/>
                <w:szCs w:val="21"/>
              </w:rPr>
            </w:pPr>
            <w:r w:rsidRPr="008D7C25">
              <w:rPr>
                <w:rFonts w:hAnsi="宋体"/>
                <w:color w:val="000000"/>
                <w:szCs w:val="21"/>
              </w:rPr>
              <w:t>是否通过：</w:t>
            </w:r>
            <w:r w:rsidRPr="00147C7B">
              <w:rPr>
                <w:rFonts w:ascii="宋体" w:hAnsi="宋体"/>
                <w:color w:val="000000"/>
                <w:szCs w:val="21"/>
              </w:rPr>
              <w:t>□ 通过，□ 不通过</w:t>
            </w:r>
          </w:p>
          <w:p w:rsidR="00714D4F" w:rsidRPr="003B695D" w:rsidRDefault="00714D4F" w:rsidP="00714D4F">
            <w:pPr>
              <w:numPr>
                <w:ilvl w:val="0"/>
                <w:numId w:val="10"/>
              </w:numPr>
              <w:adjustRightInd w:val="0"/>
              <w:snapToGrid w:val="0"/>
              <w:spacing w:line="276" w:lineRule="auto"/>
              <w:rPr>
                <w:color w:val="000000"/>
                <w:szCs w:val="21"/>
              </w:rPr>
            </w:pPr>
            <w:r w:rsidRPr="008D7C25">
              <w:rPr>
                <w:rFonts w:hAnsi="宋体"/>
                <w:color w:val="000000"/>
                <w:szCs w:val="21"/>
              </w:rPr>
              <w:t>具体意见</w:t>
            </w:r>
            <w:r>
              <w:rPr>
                <w:rFonts w:hAnsi="宋体" w:hint="eastAsia"/>
                <w:color w:val="000000"/>
                <w:szCs w:val="21"/>
              </w:rPr>
              <w:t>（可以加页）</w:t>
            </w:r>
            <w:r w:rsidRPr="008D7C25">
              <w:rPr>
                <w:rFonts w:hAnsi="宋体"/>
                <w:color w:val="000000"/>
                <w:szCs w:val="21"/>
              </w:rPr>
              <w:t>：</w:t>
            </w: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Default="00714D4F" w:rsidP="0051184B">
            <w:pPr>
              <w:spacing w:line="276" w:lineRule="auto"/>
              <w:rPr>
                <w:color w:val="000000"/>
              </w:rPr>
            </w:pPr>
          </w:p>
          <w:p w:rsidR="00714D4F" w:rsidRPr="003B695D" w:rsidRDefault="00714D4F" w:rsidP="0051184B">
            <w:pPr>
              <w:spacing w:line="276" w:lineRule="auto"/>
              <w:rPr>
                <w:color w:val="000000"/>
              </w:rPr>
            </w:pPr>
          </w:p>
          <w:p w:rsidR="00714D4F" w:rsidRPr="008D7C25" w:rsidRDefault="00714D4F" w:rsidP="0051184B">
            <w:pPr>
              <w:spacing w:line="276" w:lineRule="auto"/>
              <w:rPr>
                <w:color w:val="000000"/>
              </w:rPr>
            </w:pPr>
            <w:r w:rsidRPr="008D7C25">
              <w:rPr>
                <w:color w:val="000000"/>
              </w:rPr>
              <w:t xml:space="preserve">                    </w:t>
            </w:r>
            <w:r>
              <w:rPr>
                <w:color w:val="000000"/>
              </w:rPr>
              <w:t xml:space="preserve">                            </w:t>
            </w:r>
            <w:r w:rsidRPr="008D7C25">
              <w:rPr>
                <w:color w:val="000000"/>
              </w:rPr>
              <w:t>组长签字：</w:t>
            </w:r>
          </w:p>
          <w:p w:rsidR="00714D4F" w:rsidRPr="00147C7B" w:rsidRDefault="00714D4F" w:rsidP="0051184B">
            <w:pPr>
              <w:adjustRightInd w:val="0"/>
              <w:snapToGrid w:val="0"/>
              <w:spacing w:line="276" w:lineRule="auto"/>
              <w:jc w:val="right"/>
              <w:rPr>
                <w:rFonts w:ascii="宋体" w:hAnsi="宋体"/>
                <w:color w:val="000000"/>
                <w:szCs w:val="21"/>
              </w:rPr>
            </w:pPr>
            <w:r w:rsidRPr="008D7C25">
              <w:rPr>
                <w:rFonts w:hAnsi="宋体"/>
                <w:color w:val="000000"/>
                <w:szCs w:val="21"/>
              </w:rPr>
              <w:t>年</w:t>
            </w:r>
            <w:r w:rsidRPr="008D7C25">
              <w:rPr>
                <w:color w:val="000000"/>
                <w:szCs w:val="21"/>
              </w:rPr>
              <w:t xml:space="preserve">    </w:t>
            </w:r>
            <w:r w:rsidRPr="008D7C25">
              <w:rPr>
                <w:rFonts w:hAnsi="宋体"/>
                <w:color w:val="000000"/>
                <w:szCs w:val="21"/>
              </w:rPr>
              <w:t>月</w:t>
            </w:r>
            <w:r w:rsidRPr="008D7C25">
              <w:rPr>
                <w:color w:val="000000"/>
                <w:szCs w:val="21"/>
              </w:rPr>
              <w:t xml:space="preserve">    </w:t>
            </w:r>
            <w:r w:rsidRPr="008D7C25">
              <w:rPr>
                <w:rFonts w:hAnsi="宋体"/>
                <w:color w:val="000000"/>
                <w:szCs w:val="21"/>
              </w:rPr>
              <w:t>日</w:t>
            </w:r>
          </w:p>
        </w:tc>
      </w:tr>
      <w:tr w:rsidR="00714D4F" w:rsidRPr="00147C7B" w:rsidTr="0051184B">
        <w:trPr>
          <w:trHeight w:val="1072"/>
          <w:jc w:val="center"/>
        </w:trPr>
        <w:tc>
          <w:tcPr>
            <w:tcW w:w="9635" w:type="dxa"/>
            <w:gridSpan w:val="11"/>
          </w:tcPr>
          <w:p w:rsidR="00714D4F" w:rsidRPr="00D5712F" w:rsidRDefault="00714D4F" w:rsidP="0051184B">
            <w:pPr>
              <w:adjustRightInd w:val="0"/>
              <w:snapToGrid w:val="0"/>
              <w:rPr>
                <w:rFonts w:ascii="宋体" w:hAnsi="宋体"/>
                <w:color w:val="000000"/>
                <w:szCs w:val="21"/>
              </w:rPr>
            </w:pPr>
            <w:r>
              <w:rPr>
                <w:rFonts w:ascii="宋体" w:hAnsi="宋体" w:hint="eastAsia"/>
                <w:color w:val="000000"/>
                <w:szCs w:val="21"/>
              </w:rPr>
              <w:t>点长</w:t>
            </w:r>
            <w:r w:rsidRPr="00147C7B">
              <w:rPr>
                <w:rFonts w:ascii="宋体" w:hAnsi="宋体"/>
                <w:color w:val="000000"/>
                <w:szCs w:val="21"/>
              </w:rPr>
              <w:t>意见：</w:t>
            </w:r>
          </w:p>
          <w:p w:rsidR="00714D4F" w:rsidRDefault="00714D4F" w:rsidP="0051184B">
            <w:pPr>
              <w:adjustRightInd w:val="0"/>
              <w:snapToGrid w:val="0"/>
              <w:ind w:firstLineChars="1387" w:firstLine="2913"/>
              <w:rPr>
                <w:rFonts w:ascii="宋体" w:hAnsi="宋体"/>
                <w:color w:val="000000"/>
                <w:szCs w:val="21"/>
              </w:rPr>
            </w:pPr>
          </w:p>
          <w:p w:rsidR="00714D4F" w:rsidRDefault="00714D4F" w:rsidP="0051184B">
            <w:pPr>
              <w:adjustRightInd w:val="0"/>
              <w:snapToGrid w:val="0"/>
              <w:ind w:firstLineChars="1387" w:firstLine="2913"/>
              <w:rPr>
                <w:rFonts w:ascii="宋体" w:hAnsi="宋体"/>
                <w:color w:val="000000"/>
                <w:szCs w:val="21"/>
              </w:rPr>
            </w:pPr>
          </w:p>
          <w:p w:rsidR="00714D4F" w:rsidRPr="00147C7B" w:rsidRDefault="00714D4F" w:rsidP="0051184B">
            <w:pPr>
              <w:adjustRightInd w:val="0"/>
              <w:snapToGrid w:val="0"/>
              <w:ind w:firstLineChars="1387" w:firstLine="2913"/>
              <w:rPr>
                <w:rFonts w:ascii="宋体" w:hAnsi="宋体"/>
                <w:color w:val="000000"/>
                <w:szCs w:val="21"/>
              </w:rPr>
            </w:pPr>
          </w:p>
          <w:p w:rsidR="00714D4F" w:rsidRPr="00147C7B" w:rsidRDefault="00714D4F" w:rsidP="0051184B">
            <w:pPr>
              <w:adjustRightInd w:val="0"/>
              <w:snapToGrid w:val="0"/>
              <w:ind w:firstLineChars="2400" w:firstLine="5040"/>
              <w:rPr>
                <w:rFonts w:ascii="宋体" w:hAnsi="宋体"/>
                <w:color w:val="000000"/>
                <w:szCs w:val="21"/>
              </w:rPr>
            </w:pPr>
            <w:r>
              <w:rPr>
                <w:rFonts w:ascii="宋体" w:hAnsi="宋体" w:hint="eastAsia"/>
                <w:color w:val="000000"/>
                <w:szCs w:val="21"/>
              </w:rPr>
              <w:t>点长</w:t>
            </w:r>
            <w:r w:rsidRPr="00147C7B">
              <w:rPr>
                <w:rFonts w:ascii="宋体" w:hAnsi="宋体"/>
                <w:color w:val="000000"/>
                <w:szCs w:val="21"/>
              </w:rPr>
              <w:t>签字：</w:t>
            </w:r>
            <w:r>
              <w:rPr>
                <w:rFonts w:ascii="宋体" w:hAnsi="宋体" w:hint="eastAsia"/>
                <w:color w:val="000000"/>
                <w:szCs w:val="21"/>
              </w:rPr>
              <w:t xml:space="preserve"> </w:t>
            </w:r>
          </w:p>
          <w:p w:rsidR="00714D4F" w:rsidRPr="00147C7B" w:rsidRDefault="00714D4F" w:rsidP="0051184B">
            <w:pPr>
              <w:adjustRightInd w:val="0"/>
              <w:snapToGrid w:val="0"/>
              <w:rPr>
                <w:rFonts w:ascii="宋体" w:hAnsi="宋体"/>
                <w:color w:val="000000"/>
                <w:szCs w:val="21"/>
              </w:rPr>
            </w:pPr>
            <w:r w:rsidRPr="00147C7B">
              <w:rPr>
                <w:rFonts w:ascii="宋体" w:hAnsi="宋体"/>
                <w:color w:val="000000"/>
                <w:szCs w:val="21"/>
              </w:rPr>
              <w:t xml:space="preserve">                                                                   </w:t>
            </w:r>
            <w:r>
              <w:rPr>
                <w:rFonts w:ascii="宋体" w:hAnsi="宋体" w:hint="eastAsia"/>
                <w:color w:val="000000"/>
                <w:szCs w:val="21"/>
              </w:rPr>
              <w:t xml:space="preserve"> </w:t>
            </w:r>
            <w:r w:rsidRPr="00147C7B">
              <w:rPr>
                <w:rFonts w:ascii="宋体" w:hAnsi="宋体"/>
                <w:color w:val="000000"/>
                <w:szCs w:val="21"/>
              </w:rPr>
              <w:t>年    月    日</w:t>
            </w:r>
          </w:p>
        </w:tc>
      </w:tr>
    </w:tbl>
    <w:p w:rsidR="003A0391" w:rsidRDefault="003A0391" w:rsidP="00D84AB1">
      <w:pPr>
        <w:snapToGrid w:val="0"/>
        <w:spacing w:beforeLines="50" w:before="156"/>
      </w:pPr>
    </w:p>
    <w:sectPr w:rsidR="003A0391" w:rsidSect="00AF5D43">
      <w:headerReference w:type="even" r:id="rId62"/>
      <w:headerReference w:type="default" r:id="rId63"/>
      <w:footerReference w:type="even" r:id="rId64"/>
      <w:footerReference w:type="default" r:id="rId65"/>
      <w:headerReference w:type="first" r:id="rId66"/>
      <w:footerReference w:type="first" r:id="rId67"/>
      <w:pgSz w:w="11906" w:h="16838"/>
      <w:pgMar w:top="1440" w:right="1800" w:bottom="1440" w:left="1800" w:header="851" w:footer="992" w:gutter="0"/>
      <w:pgBorders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0E16" w:rsidRDefault="00E80E16" w:rsidP="0044625E">
      <w:r>
        <w:separator/>
      </w:r>
    </w:p>
  </w:endnote>
  <w:endnote w:type="continuationSeparator" w:id="0">
    <w:p w:rsidR="00E80E16" w:rsidRDefault="00E80E16" w:rsidP="00446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楷体_GB2312">
    <w:altName w:val="楷体"/>
    <w:charset w:val="86"/>
    <w:family w:val="auto"/>
    <w:pitch w:val="default"/>
    <w:sig w:usb0="00000000" w:usb1="00000000" w:usb2="00000010" w:usb3="00000000" w:csb0="00040000" w:csb1="00000000"/>
  </w:font>
  <w:font w:name="华文中宋">
    <w:altName w:val="宋体"/>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pPr>
      <w:pStyle w:val="a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0E16" w:rsidRDefault="00E80E16" w:rsidP="0044625E">
      <w:r>
        <w:separator/>
      </w:r>
    </w:p>
  </w:footnote>
  <w:footnote w:type="continuationSeparator" w:id="0">
    <w:p w:rsidR="00E80E16" w:rsidRDefault="00E80E16" w:rsidP="004462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pPr>
      <w:pStyle w:val="a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rsidP="006163F7">
    <w:pPr>
      <w:pStyle w:val="a5"/>
      <w:pBdr>
        <w:bottom w:val="none" w:sz="0" w:space="0" w:color="auto"/>
      </w:pBdr>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84B" w:rsidRDefault="0051184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36D29"/>
    <w:multiLevelType w:val="multilevel"/>
    <w:tmpl w:val="19836D29"/>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abstractNum w:abstractNumId="1">
    <w:nsid w:val="1D6A1550"/>
    <w:multiLevelType w:val="hybridMultilevel"/>
    <w:tmpl w:val="9F62F662"/>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1A87315"/>
    <w:multiLevelType w:val="hybridMultilevel"/>
    <w:tmpl w:val="8B5CC1D6"/>
    <w:lvl w:ilvl="0" w:tplc="B40A8BC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6222CE2"/>
    <w:multiLevelType w:val="multilevel"/>
    <w:tmpl w:val="D49E7072"/>
    <w:lvl w:ilvl="0">
      <w:start w:val="3"/>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90A2D83"/>
    <w:multiLevelType w:val="hybridMultilevel"/>
    <w:tmpl w:val="85F0ED3E"/>
    <w:lvl w:ilvl="0" w:tplc="D0804E7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AB21D5D"/>
    <w:multiLevelType w:val="hybridMultilevel"/>
    <w:tmpl w:val="481240C8"/>
    <w:lvl w:ilvl="0" w:tplc="B40A8BCA">
      <w:start w:val="1"/>
      <w:numFmt w:val="decimal"/>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BAC335A"/>
    <w:multiLevelType w:val="hybridMultilevel"/>
    <w:tmpl w:val="C128954E"/>
    <w:lvl w:ilvl="0" w:tplc="CB344404">
      <w:start w:val="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0D81A3A"/>
    <w:multiLevelType w:val="hybridMultilevel"/>
    <w:tmpl w:val="1A66FAF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6E235E1"/>
    <w:multiLevelType w:val="hybridMultilevel"/>
    <w:tmpl w:val="85DA83D6"/>
    <w:lvl w:ilvl="0" w:tplc="04090011">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9">
    <w:nsid w:val="3D9136B1"/>
    <w:multiLevelType w:val="hybridMultilevel"/>
    <w:tmpl w:val="A6FC81A4"/>
    <w:lvl w:ilvl="0" w:tplc="FA36ABA6">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E1313FE"/>
    <w:multiLevelType w:val="hybridMultilevel"/>
    <w:tmpl w:val="4C90BB30"/>
    <w:lvl w:ilvl="0" w:tplc="BB6A51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0430D0C"/>
    <w:multiLevelType w:val="multilevel"/>
    <w:tmpl w:val="19836D29"/>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tentative="1">
      <w:start w:val="1"/>
      <w:numFmt w:val="decimal"/>
      <w:lvlText w:val="%1.%2.%3.%4"/>
      <w:lvlJc w:val="left"/>
      <w:pPr>
        <w:ind w:left="1080" w:hanging="108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440" w:hanging="1440"/>
      </w:pPr>
      <w:rPr>
        <w:rFonts w:hint="default"/>
      </w:rPr>
    </w:lvl>
    <w:lvl w:ilvl="6" w:tentative="1">
      <w:start w:val="1"/>
      <w:numFmt w:val="decimal"/>
      <w:lvlText w:val="%1.%2.%3.%4.%5.%6.%7"/>
      <w:lvlJc w:val="left"/>
      <w:pPr>
        <w:ind w:left="1800" w:hanging="1800"/>
      </w:pPr>
      <w:rPr>
        <w:rFonts w:hint="default"/>
      </w:rPr>
    </w:lvl>
    <w:lvl w:ilvl="7" w:tentative="1">
      <w:start w:val="1"/>
      <w:numFmt w:val="decimal"/>
      <w:lvlText w:val="%1.%2.%3.%4.%5.%6.%7.%8"/>
      <w:lvlJc w:val="left"/>
      <w:pPr>
        <w:ind w:left="1800" w:hanging="1800"/>
      </w:pPr>
      <w:rPr>
        <w:rFonts w:hint="default"/>
      </w:rPr>
    </w:lvl>
    <w:lvl w:ilvl="8" w:tentative="1">
      <w:start w:val="1"/>
      <w:numFmt w:val="decimal"/>
      <w:lvlText w:val="%1.%2.%3.%4.%5.%6.%7.%8.%9"/>
      <w:lvlJc w:val="left"/>
      <w:pPr>
        <w:ind w:left="2160" w:hanging="2160"/>
      </w:pPr>
      <w:rPr>
        <w:rFonts w:hint="default"/>
      </w:rPr>
    </w:lvl>
  </w:abstractNum>
  <w:abstractNum w:abstractNumId="12">
    <w:nsid w:val="50587A45"/>
    <w:multiLevelType w:val="multilevel"/>
    <w:tmpl w:val="FB22E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1991723"/>
    <w:multiLevelType w:val="hybridMultilevel"/>
    <w:tmpl w:val="7504802C"/>
    <w:lvl w:ilvl="0" w:tplc="BB6A51E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7FB5833"/>
    <w:multiLevelType w:val="singleLevel"/>
    <w:tmpl w:val="57FB5833"/>
    <w:lvl w:ilvl="0">
      <w:start w:val="1"/>
      <w:numFmt w:val="decimal"/>
      <w:suff w:val="nothing"/>
      <w:lvlText w:val="%1."/>
      <w:lvlJc w:val="left"/>
    </w:lvl>
  </w:abstractNum>
  <w:abstractNum w:abstractNumId="15">
    <w:nsid w:val="67EB7066"/>
    <w:multiLevelType w:val="multilevel"/>
    <w:tmpl w:val="67EB7066"/>
    <w:lvl w:ilvl="0">
      <w:start w:val="1"/>
      <w:numFmt w:val="decimal"/>
      <w:lvlText w:val="（%1）"/>
      <w:lvlJc w:val="left"/>
      <w:pPr>
        <w:tabs>
          <w:tab w:val="num" w:pos="1095"/>
        </w:tabs>
        <w:ind w:left="1095" w:hanging="735"/>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6BD81D7B"/>
    <w:multiLevelType w:val="multilevel"/>
    <w:tmpl w:val="55E80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8E5AFB"/>
    <w:multiLevelType w:val="multilevel"/>
    <w:tmpl w:val="778E5AFB"/>
    <w:lvl w:ilvl="0">
      <w:start w:val="1"/>
      <w:numFmt w:val="decimal"/>
      <w:lvlText w:val="%1."/>
      <w:lvlJc w:val="left"/>
      <w:pPr>
        <w:ind w:left="420" w:hanging="420"/>
      </w:pPr>
    </w:lvl>
    <w:lvl w:ilvl="1">
      <w:start w:val="2"/>
      <w:numFmt w:val="decimal"/>
      <w:isLgl/>
      <w:lvlText w:val="%1.%2"/>
      <w:lvlJc w:val="left"/>
      <w:pPr>
        <w:ind w:left="510" w:hanging="510"/>
      </w:pPr>
      <w:rPr>
        <w:rFonts w:hint="default"/>
      </w:rPr>
    </w:lvl>
    <w:lvl w:ilvl="2">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num w:numId="1">
    <w:abstractNumId w:val="7"/>
  </w:num>
  <w:num w:numId="2">
    <w:abstractNumId w:val="5"/>
  </w:num>
  <w:num w:numId="3">
    <w:abstractNumId w:val="2"/>
  </w:num>
  <w:num w:numId="4">
    <w:abstractNumId w:val="16"/>
  </w:num>
  <w:num w:numId="5">
    <w:abstractNumId w:val="9"/>
  </w:num>
  <w:num w:numId="6">
    <w:abstractNumId w:val="12"/>
  </w:num>
  <w:num w:numId="7">
    <w:abstractNumId w:val="6"/>
  </w:num>
  <w:num w:numId="8">
    <w:abstractNumId w:val="4"/>
  </w:num>
  <w:num w:numId="9">
    <w:abstractNumId w:val="8"/>
  </w:num>
  <w:num w:numId="10">
    <w:abstractNumId w:val="1"/>
  </w:num>
  <w:num w:numId="11">
    <w:abstractNumId w:val="0"/>
  </w:num>
  <w:num w:numId="12">
    <w:abstractNumId w:val="15"/>
  </w:num>
  <w:num w:numId="13">
    <w:abstractNumId w:val="11"/>
  </w:num>
  <w:num w:numId="14">
    <w:abstractNumId w:val="3"/>
  </w:num>
  <w:num w:numId="15">
    <w:abstractNumId w:val="13"/>
  </w:num>
  <w:num w:numId="16">
    <w:abstractNumId w:val="10"/>
  </w:num>
  <w:num w:numId="17">
    <w:abstractNumId w:val="14"/>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B2132"/>
    <w:rsid w:val="00000360"/>
    <w:rsid w:val="00001FD7"/>
    <w:rsid w:val="00002737"/>
    <w:rsid w:val="0000411D"/>
    <w:rsid w:val="00005169"/>
    <w:rsid w:val="00005561"/>
    <w:rsid w:val="00005BD0"/>
    <w:rsid w:val="00006556"/>
    <w:rsid w:val="0001040C"/>
    <w:rsid w:val="00011231"/>
    <w:rsid w:val="00011AAA"/>
    <w:rsid w:val="00011E04"/>
    <w:rsid w:val="00012069"/>
    <w:rsid w:val="00012304"/>
    <w:rsid w:val="0001302C"/>
    <w:rsid w:val="00013A60"/>
    <w:rsid w:val="00013EA4"/>
    <w:rsid w:val="00014022"/>
    <w:rsid w:val="00017393"/>
    <w:rsid w:val="00020E82"/>
    <w:rsid w:val="00021935"/>
    <w:rsid w:val="00023C36"/>
    <w:rsid w:val="00026DF0"/>
    <w:rsid w:val="00026DF4"/>
    <w:rsid w:val="00027E97"/>
    <w:rsid w:val="000306BC"/>
    <w:rsid w:val="0003077D"/>
    <w:rsid w:val="0003154C"/>
    <w:rsid w:val="0003156C"/>
    <w:rsid w:val="00031908"/>
    <w:rsid w:val="00032897"/>
    <w:rsid w:val="00032E4B"/>
    <w:rsid w:val="00032F92"/>
    <w:rsid w:val="000332A4"/>
    <w:rsid w:val="000358F4"/>
    <w:rsid w:val="000365FA"/>
    <w:rsid w:val="000373E0"/>
    <w:rsid w:val="00037C71"/>
    <w:rsid w:val="00040C7B"/>
    <w:rsid w:val="00041F00"/>
    <w:rsid w:val="000422BF"/>
    <w:rsid w:val="0005065D"/>
    <w:rsid w:val="0005292C"/>
    <w:rsid w:val="000602BB"/>
    <w:rsid w:val="0006032C"/>
    <w:rsid w:val="0006081E"/>
    <w:rsid w:val="000612CC"/>
    <w:rsid w:val="000621A0"/>
    <w:rsid w:val="0006223F"/>
    <w:rsid w:val="00062B8C"/>
    <w:rsid w:val="00064C36"/>
    <w:rsid w:val="000660E6"/>
    <w:rsid w:val="00067396"/>
    <w:rsid w:val="00067A95"/>
    <w:rsid w:val="00070E92"/>
    <w:rsid w:val="000710CA"/>
    <w:rsid w:val="000720CB"/>
    <w:rsid w:val="000723F4"/>
    <w:rsid w:val="0007473A"/>
    <w:rsid w:val="00074818"/>
    <w:rsid w:val="00075CF6"/>
    <w:rsid w:val="0007758B"/>
    <w:rsid w:val="0008069E"/>
    <w:rsid w:val="00080C15"/>
    <w:rsid w:val="00082842"/>
    <w:rsid w:val="00084552"/>
    <w:rsid w:val="000846A4"/>
    <w:rsid w:val="0008550C"/>
    <w:rsid w:val="0008554E"/>
    <w:rsid w:val="000872C7"/>
    <w:rsid w:val="00092DCF"/>
    <w:rsid w:val="0009329B"/>
    <w:rsid w:val="0009577F"/>
    <w:rsid w:val="00096BBE"/>
    <w:rsid w:val="000A0DDB"/>
    <w:rsid w:val="000A12E1"/>
    <w:rsid w:val="000A1B7B"/>
    <w:rsid w:val="000A1D2B"/>
    <w:rsid w:val="000A1D6C"/>
    <w:rsid w:val="000A278F"/>
    <w:rsid w:val="000A3482"/>
    <w:rsid w:val="000A4624"/>
    <w:rsid w:val="000A5CA7"/>
    <w:rsid w:val="000A5FCC"/>
    <w:rsid w:val="000A60AB"/>
    <w:rsid w:val="000A7821"/>
    <w:rsid w:val="000B0DA5"/>
    <w:rsid w:val="000B2BFE"/>
    <w:rsid w:val="000B35AA"/>
    <w:rsid w:val="000B64A4"/>
    <w:rsid w:val="000B64C5"/>
    <w:rsid w:val="000B64E7"/>
    <w:rsid w:val="000C1855"/>
    <w:rsid w:val="000C1EFC"/>
    <w:rsid w:val="000C2219"/>
    <w:rsid w:val="000C48AF"/>
    <w:rsid w:val="000C6189"/>
    <w:rsid w:val="000D08A6"/>
    <w:rsid w:val="000D3693"/>
    <w:rsid w:val="000D5D46"/>
    <w:rsid w:val="000D653F"/>
    <w:rsid w:val="000D69D5"/>
    <w:rsid w:val="000D6E0C"/>
    <w:rsid w:val="000E0ED6"/>
    <w:rsid w:val="000E1462"/>
    <w:rsid w:val="000E4277"/>
    <w:rsid w:val="000E57A5"/>
    <w:rsid w:val="000E5FA8"/>
    <w:rsid w:val="000E6336"/>
    <w:rsid w:val="000F1119"/>
    <w:rsid w:val="000F15D2"/>
    <w:rsid w:val="000F3795"/>
    <w:rsid w:val="000F3A1E"/>
    <w:rsid w:val="000F531B"/>
    <w:rsid w:val="001000FF"/>
    <w:rsid w:val="00101E8F"/>
    <w:rsid w:val="00102E68"/>
    <w:rsid w:val="0010658D"/>
    <w:rsid w:val="0011124F"/>
    <w:rsid w:val="0011205F"/>
    <w:rsid w:val="00113D7A"/>
    <w:rsid w:val="00114D4F"/>
    <w:rsid w:val="00115298"/>
    <w:rsid w:val="0011606A"/>
    <w:rsid w:val="00117BFC"/>
    <w:rsid w:val="001208AD"/>
    <w:rsid w:val="00120FB3"/>
    <w:rsid w:val="001220F4"/>
    <w:rsid w:val="001227CD"/>
    <w:rsid w:val="00122EB4"/>
    <w:rsid w:val="0012385C"/>
    <w:rsid w:val="00123E7D"/>
    <w:rsid w:val="0012485B"/>
    <w:rsid w:val="00125EE8"/>
    <w:rsid w:val="0012704A"/>
    <w:rsid w:val="00127915"/>
    <w:rsid w:val="00130996"/>
    <w:rsid w:val="00130E5E"/>
    <w:rsid w:val="00134048"/>
    <w:rsid w:val="001343F5"/>
    <w:rsid w:val="00135660"/>
    <w:rsid w:val="001358E3"/>
    <w:rsid w:val="00137049"/>
    <w:rsid w:val="001454C7"/>
    <w:rsid w:val="001457FD"/>
    <w:rsid w:val="00147CDC"/>
    <w:rsid w:val="00151B66"/>
    <w:rsid w:val="0015683C"/>
    <w:rsid w:val="001569AF"/>
    <w:rsid w:val="00156A36"/>
    <w:rsid w:val="0015749F"/>
    <w:rsid w:val="001612C6"/>
    <w:rsid w:val="0016330C"/>
    <w:rsid w:val="001656C9"/>
    <w:rsid w:val="00165833"/>
    <w:rsid w:val="00166CE6"/>
    <w:rsid w:val="001758A8"/>
    <w:rsid w:val="0017629F"/>
    <w:rsid w:val="00181D98"/>
    <w:rsid w:val="00181F78"/>
    <w:rsid w:val="00182270"/>
    <w:rsid w:val="00183D45"/>
    <w:rsid w:val="0018400E"/>
    <w:rsid w:val="001876C0"/>
    <w:rsid w:val="001918A4"/>
    <w:rsid w:val="0019239D"/>
    <w:rsid w:val="0019470D"/>
    <w:rsid w:val="00195FE9"/>
    <w:rsid w:val="001974D9"/>
    <w:rsid w:val="001A0E13"/>
    <w:rsid w:val="001A1763"/>
    <w:rsid w:val="001A1AC4"/>
    <w:rsid w:val="001A251D"/>
    <w:rsid w:val="001A2BC2"/>
    <w:rsid w:val="001A35F8"/>
    <w:rsid w:val="001A547B"/>
    <w:rsid w:val="001A5DC3"/>
    <w:rsid w:val="001A77DA"/>
    <w:rsid w:val="001B0125"/>
    <w:rsid w:val="001B0156"/>
    <w:rsid w:val="001B2EC2"/>
    <w:rsid w:val="001B34EE"/>
    <w:rsid w:val="001B46BF"/>
    <w:rsid w:val="001B55DE"/>
    <w:rsid w:val="001B785A"/>
    <w:rsid w:val="001C1BC2"/>
    <w:rsid w:val="001C222A"/>
    <w:rsid w:val="001C5BA7"/>
    <w:rsid w:val="001C7C6C"/>
    <w:rsid w:val="001D09EE"/>
    <w:rsid w:val="001D1419"/>
    <w:rsid w:val="001D3C8C"/>
    <w:rsid w:val="001D3D7A"/>
    <w:rsid w:val="001D6951"/>
    <w:rsid w:val="001D6D99"/>
    <w:rsid w:val="001E0985"/>
    <w:rsid w:val="001E1692"/>
    <w:rsid w:val="001E2E9E"/>
    <w:rsid w:val="001E32F5"/>
    <w:rsid w:val="001E3F5D"/>
    <w:rsid w:val="001E59F0"/>
    <w:rsid w:val="001E5A7A"/>
    <w:rsid w:val="001E5E30"/>
    <w:rsid w:val="001E5F47"/>
    <w:rsid w:val="001E67DE"/>
    <w:rsid w:val="001F13CF"/>
    <w:rsid w:val="001F1C55"/>
    <w:rsid w:val="001F1C7E"/>
    <w:rsid w:val="001F2DDB"/>
    <w:rsid w:val="001F4624"/>
    <w:rsid w:val="001F4F4D"/>
    <w:rsid w:val="001F6A86"/>
    <w:rsid w:val="0020029A"/>
    <w:rsid w:val="00200D44"/>
    <w:rsid w:val="0020163D"/>
    <w:rsid w:val="00201FBA"/>
    <w:rsid w:val="002028BF"/>
    <w:rsid w:val="00202A6C"/>
    <w:rsid w:val="00205F30"/>
    <w:rsid w:val="00206139"/>
    <w:rsid w:val="00206C37"/>
    <w:rsid w:val="002078F8"/>
    <w:rsid w:val="0021020A"/>
    <w:rsid w:val="0021088A"/>
    <w:rsid w:val="002113B4"/>
    <w:rsid w:val="002125FC"/>
    <w:rsid w:val="002136F7"/>
    <w:rsid w:val="0021390A"/>
    <w:rsid w:val="00220005"/>
    <w:rsid w:val="00221E42"/>
    <w:rsid w:val="0022329D"/>
    <w:rsid w:val="002235FA"/>
    <w:rsid w:val="00230B11"/>
    <w:rsid w:val="00231859"/>
    <w:rsid w:val="0023421F"/>
    <w:rsid w:val="0023455F"/>
    <w:rsid w:val="00235326"/>
    <w:rsid w:val="00235AFC"/>
    <w:rsid w:val="00236130"/>
    <w:rsid w:val="002371EF"/>
    <w:rsid w:val="00240022"/>
    <w:rsid w:val="00240291"/>
    <w:rsid w:val="002411BC"/>
    <w:rsid w:val="00243930"/>
    <w:rsid w:val="00243FE4"/>
    <w:rsid w:val="00244BFB"/>
    <w:rsid w:val="002453BE"/>
    <w:rsid w:val="00245C80"/>
    <w:rsid w:val="00245FA4"/>
    <w:rsid w:val="002466F8"/>
    <w:rsid w:val="00246E43"/>
    <w:rsid w:val="00250B77"/>
    <w:rsid w:val="002517A2"/>
    <w:rsid w:val="0026065D"/>
    <w:rsid w:val="00261EC3"/>
    <w:rsid w:val="00264004"/>
    <w:rsid w:val="00267573"/>
    <w:rsid w:val="00267C5B"/>
    <w:rsid w:val="00273699"/>
    <w:rsid w:val="00273858"/>
    <w:rsid w:val="00273C57"/>
    <w:rsid w:val="00275A32"/>
    <w:rsid w:val="00281706"/>
    <w:rsid w:val="0028221C"/>
    <w:rsid w:val="002826A5"/>
    <w:rsid w:val="002835AE"/>
    <w:rsid w:val="002837F9"/>
    <w:rsid w:val="00285D7E"/>
    <w:rsid w:val="0029187E"/>
    <w:rsid w:val="002919EB"/>
    <w:rsid w:val="00295CDA"/>
    <w:rsid w:val="00297675"/>
    <w:rsid w:val="002A1BA9"/>
    <w:rsid w:val="002A373C"/>
    <w:rsid w:val="002A4522"/>
    <w:rsid w:val="002A56E1"/>
    <w:rsid w:val="002A6C5E"/>
    <w:rsid w:val="002A74B2"/>
    <w:rsid w:val="002B522E"/>
    <w:rsid w:val="002B5714"/>
    <w:rsid w:val="002B67CE"/>
    <w:rsid w:val="002C1454"/>
    <w:rsid w:val="002C1475"/>
    <w:rsid w:val="002C3821"/>
    <w:rsid w:val="002C4AA7"/>
    <w:rsid w:val="002C54EE"/>
    <w:rsid w:val="002C5545"/>
    <w:rsid w:val="002D2FC0"/>
    <w:rsid w:val="002D5234"/>
    <w:rsid w:val="002D5C26"/>
    <w:rsid w:val="002D5E14"/>
    <w:rsid w:val="002D5F30"/>
    <w:rsid w:val="002E02A2"/>
    <w:rsid w:val="002E0C83"/>
    <w:rsid w:val="002E0DDD"/>
    <w:rsid w:val="002E1889"/>
    <w:rsid w:val="002E2C95"/>
    <w:rsid w:val="002E3927"/>
    <w:rsid w:val="002E5287"/>
    <w:rsid w:val="002E5CD0"/>
    <w:rsid w:val="002E601A"/>
    <w:rsid w:val="002E6D5D"/>
    <w:rsid w:val="002E793C"/>
    <w:rsid w:val="002E7951"/>
    <w:rsid w:val="002F2858"/>
    <w:rsid w:val="002F378B"/>
    <w:rsid w:val="002F5C92"/>
    <w:rsid w:val="00300D7E"/>
    <w:rsid w:val="00300FBD"/>
    <w:rsid w:val="00301F94"/>
    <w:rsid w:val="00304F12"/>
    <w:rsid w:val="00306D8F"/>
    <w:rsid w:val="00310BF9"/>
    <w:rsid w:val="00313DAE"/>
    <w:rsid w:val="003178C0"/>
    <w:rsid w:val="003228F1"/>
    <w:rsid w:val="0032417D"/>
    <w:rsid w:val="003265EC"/>
    <w:rsid w:val="003266D0"/>
    <w:rsid w:val="00331317"/>
    <w:rsid w:val="00331C87"/>
    <w:rsid w:val="00334A8F"/>
    <w:rsid w:val="00335833"/>
    <w:rsid w:val="00335D2D"/>
    <w:rsid w:val="00336597"/>
    <w:rsid w:val="00340BD5"/>
    <w:rsid w:val="00340D15"/>
    <w:rsid w:val="00342BE5"/>
    <w:rsid w:val="00346F5C"/>
    <w:rsid w:val="003478C5"/>
    <w:rsid w:val="003512DA"/>
    <w:rsid w:val="003521B1"/>
    <w:rsid w:val="00352C26"/>
    <w:rsid w:val="00352CDE"/>
    <w:rsid w:val="0035314B"/>
    <w:rsid w:val="003533CC"/>
    <w:rsid w:val="003551E5"/>
    <w:rsid w:val="00355614"/>
    <w:rsid w:val="00355CBE"/>
    <w:rsid w:val="00356674"/>
    <w:rsid w:val="00362BA6"/>
    <w:rsid w:val="00365754"/>
    <w:rsid w:val="00367867"/>
    <w:rsid w:val="00367D9F"/>
    <w:rsid w:val="00367DE5"/>
    <w:rsid w:val="00371EC4"/>
    <w:rsid w:val="003721B2"/>
    <w:rsid w:val="003742E1"/>
    <w:rsid w:val="003759F7"/>
    <w:rsid w:val="0037744B"/>
    <w:rsid w:val="00381051"/>
    <w:rsid w:val="00381F0E"/>
    <w:rsid w:val="003821BF"/>
    <w:rsid w:val="00382B35"/>
    <w:rsid w:val="00383C5C"/>
    <w:rsid w:val="0038571B"/>
    <w:rsid w:val="0038723F"/>
    <w:rsid w:val="003929FC"/>
    <w:rsid w:val="0039340F"/>
    <w:rsid w:val="00394D2D"/>
    <w:rsid w:val="003958BE"/>
    <w:rsid w:val="0039638D"/>
    <w:rsid w:val="0039782A"/>
    <w:rsid w:val="003A0391"/>
    <w:rsid w:val="003A18A5"/>
    <w:rsid w:val="003A1C68"/>
    <w:rsid w:val="003A2CE1"/>
    <w:rsid w:val="003A4A60"/>
    <w:rsid w:val="003A5083"/>
    <w:rsid w:val="003A557F"/>
    <w:rsid w:val="003A6507"/>
    <w:rsid w:val="003A72D0"/>
    <w:rsid w:val="003A7EDF"/>
    <w:rsid w:val="003B1473"/>
    <w:rsid w:val="003B1F25"/>
    <w:rsid w:val="003B3429"/>
    <w:rsid w:val="003B3A63"/>
    <w:rsid w:val="003B6642"/>
    <w:rsid w:val="003B7166"/>
    <w:rsid w:val="003B7497"/>
    <w:rsid w:val="003B75BE"/>
    <w:rsid w:val="003B7AA5"/>
    <w:rsid w:val="003C3ACA"/>
    <w:rsid w:val="003C5E01"/>
    <w:rsid w:val="003C7755"/>
    <w:rsid w:val="003D203C"/>
    <w:rsid w:val="003D21D2"/>
    <w:rsid w:val="003D2DC0"/>
    <w:rsid w:val="003D39CA"/>
    <w:rsid w:val="003D58BC"/>
    <w:rsid w:val="003D5F37"/>
    <w:rsid w:val="003D61FF"/>
    <w:rsid w:val="003D6560"/>
    <w:rsid w:val="003E190F"/>
    <w:rsid w:val="003E20B7"/>
    <w:rsid w:val="003E2C63"/>
    <w:rsid w:val="003E36FD"/>
    <w:rsid w:val="003E41AD"/>
    <w:rsid w:val="003E54E8"/>
    <w:rsid w:val="003E6F50"/>
    <w:rsid w:val="003E761D"/>
    <w:rsid w:val="003E7E2A"/>
    <w:rsid w:val="003F070E"/>
    <w:rsid w:val="003F0A06"/>
    <w:rsid w:val="003F0DEE"/>
    <w:rsid w:val="003F1098"/>
    <w:rsid w:val="003F1D10"/>
    <w:rsid w:val="003F44ED"/>
    <w:rsid w:val="003F6425"/>
    <w:rsid w:val="003F6EC6"/>
    <w:rsid w:val="00401B07"/>
    <w:rsid w:val="00404B3C"/>
    <w:rsid w:val="00404EEA"/>
    <w:rsid w:val="00407748"/>
    <w:rsid w:val="004151EF"/>
    <w:rsid w:val="0041558E"/>
    <w:rsid w:val="0041637A"/>
    <w:rsid w:val="004204BD"/>
    <w:rsid w:val="00420C4E"/>
    <w:rsid w:val="004220E2"/>
    <w:rsid w:val="00424DFC"/>
    <w:rsid w:val="00426451"/>
    <w:rsid w:val="00427FC9"/>
    <w:rsid w:val="00431199"/>
    <w:rsid w:val="004321DE"/>
    <w:rsid w:val="00432629"/>
    <w:rsid w:val="00432704"/>
    <w:rsid w:val="00433576"/>
    <w:rsid w:val="00433976"/>
    <w:rsid w:val="00433D08"/>
    <w:rsid w:val="00434269"/>
    <w:rsid w:val="00434664"/>
    <w:rsid w:val="00436F66"/>
    <w:rsid w:val="00437C1C"/>
    <w:rsid w:val="00440786"/>
    <w:rsid w:val="00445411"/>
    <w:rsid w:val="0044625E"/>
    <w:rsid w:val="00446555"/>
    <w:rsid w:val="00447A77"/>
    <w:rsid w:val="004506B6"/>
    <w:rsid w:val="0045135F"/>
    <w:rsid w:val="00451E2A"/>
    <w:rsid w:val="004530EA"/>
    <w:rsid w:val="0045596D"/>
    <w:rsid w:val="0045683B"/>
    <w:rsid w:val="0045726C"/>
    <w:rsid w:val="00457A02"/>
    <w:rsid w:val="004606E5"/>
    <w:rsid w:val="00461361"/>
    <w:rsid w:val="00462FAC"/>
    <w:rsid w:val="004642F5"/>
    <w:rsid w:val="00466F0E"/>
    <w:rsid w:val="004703F0"/>
    <w:rsid w:val="00472D76"/>
    <w:rsid w:val="00472F5E"/>
    <w:rsid w:val="0047424A"/>
    <w:rsid w:val="00475A63"/>
    <w:rsid w:val="00476E92"/>
    <w:rsid w:val="00477441"/>
    <w:rsid w:val="004777D7"/>
    <w:rsid w:val="00480F63"/>
    <w:rsid w:val="00480FD8"/>
    <w:rsid w:val="004810A9"/>
    <w:rsid w:val="004812BB"/>
    <w:rsid w:val="00482647"/>
    <w:rsid w:val="004846B1"/>
    <w:rsid w:val="0048508E"/>
    <w:rsid w:val="00485D19"/>
    <w:rsid w:val="00486610"/>
    <w:rsid w:val="00490149"/>
    <w:rsid w:val="00490A7E"/>
    <w:rsid w:val="00490D6E"/>
    <w:rsid w:val="0049305F"/>
    <w:rsid w:val="00495114"/>
    <w:rsid w:val="00495257"/>
    <w:rsid w:val="00495A9C"/>
    <w:rsid w:val="0049760F"/>
    <w:rsid w:val="004A18DB"/>
    <w:rsid w:val="004A282E"/>
    <w:rsid w:val="004A4815"/>
    <w:rsid w:val="004A4EBF"/>
    <w:rsid w:val="004A58BC"/>
    <w:rsid w:val="004A6151"/>
    <w:rsid w:val="004A6C8D"/>
    <w:rsid w:val="004A7E2A"/>
    <w:rsid w:val="004B1ADC"/>
    <w:rsid w:val="004B5AA5"/>
    <w:rsid w:val="004B6E1C"/>
    <w:rsid w:val="004B6ED6"/>
    <w:rsid w:val="004C1DA8"/>
    <w:rsid w:val="004C314F"/>
    <w:rsid w:val="004C5E37"/>
    <w:rsid w:val="004D19AB"/>
    <w:rsid w:val="004D1D32"/>
    <w:rsid w:val="004D3F7F"/>
    <w:rsid w:val="004D4792"/>
    <w:rsid w:val="004D5523"/>
    <w:rsid w:val="004D717C"/>
    <w:rsid w:val="004D7952"/>
    <w:rsid w:val="004E0B3B"/>
    <w:rsid w:val="004E0EC3"/>
    <w:rsid w:val="004E18FE"/>
    <w:rsid w:val="004E199E"/>
    <w:rsid w:val="004E72AA"/>
    <w:rsid w:val="004E798C"/>
    <w:rsid w:val="004E7A30"/>
    <w:rsid w:val="004F325A"/>
    <w:rsid w:val="004F4CC4"/>
    <w:rsid w:val="004F593A"/>
    <w:rsid w:val="004F7A68"/>
    <w:rsid w:val="0050002C"/>
    <w:rsid w:val="005026D3"/>
    <w:rsid w:val="005030FC"/>
    <w:rsid w:val="005034C9"/>
    <w:rsid w:val="005042E3"/>
    <w:rsid w:val="00505ED7"/>
    <w:rsid w:val="005078B6"/>
    <w:rsid w:val="00510A20"/>
    <w:rsid w:val="0051184B"/>
    <w:rsid w:val="00511C04"/>
    <w:rsid w:val="005129F4"/>
    <w:rsid w:val="00514B87"/>
    <w:rsid w:val="005168B1"/>
    <w:rsid w:val="00520201"/>
    <w:rsid w:val="00524BD4"/>
    <w:rsid w:val="00527DA6"/>
    <w:rsid w:val="0053140C"/>
    <w:rsid w:val="00531930"/>
    <w:rsid w:val="00532301"/>
    <w:rsid w:val="005344C0"/>
    <w:rsid w:val="00535C9B"/>
    <w:rsid w:val="00535D83"/>
    <w:rsid w:val="00535EF3"/>
    <w:rsid w:val="005364C3"/>
    <w:rsid w:val="005369FC"/>
    <w:rsid w:val="00537891"/>
    <w:rsid w:val="0054347C"/>
    <w:rsid w:val="00544592"/>
    <w:rsid w:val="00544C2D"/>
    <w:rsid w:val="00545138"/>
    <w:rsid w:val="00552413"/>
    <w:rsid w:val="0055554F"/>
    <w:rsid w:val="00556DFD"/>
    <w:rsid w:val="005570EB"/>
    <w:rsid w:val="005607BF"/>
    <w:rsid w:val="005618A3"/>
    <w:rsid w:val="00566207"/>
    <w:rsid w:val="005667D7"/>
    <w:rsid w:val="00566888"/>
    <w:rsid w:val="00567E5F"/>
    <w:rsid w:val="0057220F"/>
    <w:rsid w:val="00574222"/>
    <w:rsid w:val="00575F56"/>
    <w:rsid w:val="00577CD6"/>
    <w:rsid w:val="005806A6"/>
    <w:rsid w:val="005818D7"/>
    <w:rsid w:val="005838AD"/>
    <w:rsid w:val="00583A58"/>
    <w:rsid w:val="00586F68"/>
    <w:rsid w:val="00587F15"/>
    <w:rsid w:val="00590E07"/>
    <w:rsid w:val="00591477"/>
    <w:rsid w:val="00595AC2"/>
    <w:rsid w:val="00595F0C"/>
    <w:rsid w:val="005A03E9"/>
    <w:rsid w:val="005A10A3"/>
    <w:rsid w:val="005A152B"/>
    <w:rsid w:val="005A1998"/>
    <w:rsid w:val="005A1A04"/>
    <w:rsid w:val="005A1BD9"/>
    <w:rsid w:val="005A22DA"/>
    <w:rsid w:val="005A29A8"/>
    <w:rsid w:val="005A3E3C"/>
    <w:rsid w:val="005B0412"/>
    <w:rsid w:val="005B134C"/>
    <w:rsid w:val="005B1555"/>
    <w:rsid w:val="005B4A00"/>
    <w:rsid w:val="005B7372"/>
    <w:rsid w:val="005C26E7"/>
    <w:rsid w:val="005C3C36"/>
    <w:rsid w:val="005C6139"/>
    <w:rsid w:val="005D33DA"/>
    <w:rsid w:val="005D4EE1"/>
    <w:rsid w:val="005E03FC"/>
    <w:rsid w:val="005E35F4"/>
    <w:rsid w:val="005E592D"/>
    <w:rsid w:val="005E6321"/>
    <w:rsid w:val="005E7596"/>
    <w:rsid w:val="005E78E6"/>
    <w:rsid w:val="005F166D"/>
    <w:rsid w:val="005F2209"/>
    <w:rsid w:val="005F24B2"/>
    <w:rsid w:val="005F25E1"/>
    <w:rsid w:val="005F2D66"/>
    <w:rsid w:val="005F597E"/>
    <w:rsid w:val="005F5C8D"/>
    <w:rsid w:val="005F5F61"/>
    <w:rsid w:val="005F76C5"/>
    <w:rsid w:val="005F7B4F"/>
    <w:rsid w:val="006029A9"/>
    <w:rsid w:val="00602ADA"/>
    <w:rsid w:val="00603A0F"/>
    <w:rsid w:val="00605587"/>
    <w:rsid w:val="00606831"/>
    <w:rsid w:val="00606CA6"/>
    <w:rsid w:val="00607926"/>
    <w:rsid w:val="00607EC9"/>
    <w:rsid w:val="0061044F"/>
    <w:rsid w:val="00611345"/>
    <w:rsid w:val="00611AA2"/>
    <w:rsid w:val="00611D54"/>
    <w:rsid w:val="00613814"/>
    <w:rsid w:val="00614A84"/>
    <w:rsid w:val="00615461"/>
    <w:rsid w:val="006163F7"/>
    <w:rsid w:val="0061699C"/>
    <w:rsid w:val="006201FF"/>
    <w:rsid w:val="00620843"/>
    <w:rsid w:val="00625AC3"/>
    <w:rsid w:val="006262AF"/>
    <w:rsid w:val="006264F7"/>
    <w:rsid w:val="0063072D"/>
    <w:rsid w:val="006317B5"/>
    <w:rsid w:val="006320DB"/>
    <w:rsid w:val="0063278C"/>
    <w:rsid w:val="00632877"/>
    <w:rsid w:val="00633540"/>
    <w:rsid w:val="006346C2"/>
    <w:rsid w:val="00637025"/>
    <w:rsid w:val="00637CFE"/>
    <w:rsid w:val="006414A6"/>
    <w:rsid w:val="00641F68"/>
    <w:rsid w:val="00643CFE"/>
    <w:rsid w:val="00647E4C"/>
    <w:rsid w:val="00652419"/>
    <w:rsid w:val="006558D4"/>
    <w:rsid w:val="006578F1"/>
    <w:rsid w:val="00657C29"/>
    <w:rsid w:val="00660363"/>
    <w:rsid w:val="00661066"/>
    <w:rsid w:val="00661CEB"/>
    <w:rsid w:val="00662271"/>
    <w:rsid w:val="00663707"/>
    <w:rsid w:val="00664762"/>
    <w:rsid w:val="00664D0F"/>
    <w:rsid w:val="00665F32"/>
    <w:rsid w:val="00666E66"/>
    <w:rsid w:val="00673055"/>
    <w:rsid w:val="006733A9"/>
    <w:rsid w:val="006751D6"/>
    <w:rsid w:val="006815AB"/>
    <w:rsid w:val="006862AF"/>
    <w:rsid w:val="0068764A"/>
    <w:rsid w:val="00690823"/>
    <w:rsid w:val="006909E4"/>
    <w:rsid w:val="00690B92"/>
    <w:rsid w:val="006910DD"/>
    <w:rsid w:val="00693222"/>
    <w:rsid w:val="0069560D"/>
    <w:rsid w:val="0069653B"/>
    <w:rsid w:val="00697B99"/>
    <w:rsid w:val="006A1627"/>
    <w:rsid w:val="006A4244"/>
    <w:rsid w:val="006A537D"/>
    <w:rsid w:val="006A77D3"/>
    <w:rsid w:val="006A78F7"/>
    <w:rsid w:val="006B2D8E"/>
    <w:rsid w:val="006B36C1"/>
    <w:rsid w:val="006B7028"/>
    <w:rsid w:val="006C0CC1"/>
    <w:rsid w:val="006C140F"/>
    <w:rsid w:val="006C3452"/>
    <w:rsid w:val="006C4F01"/>
    <w:rsid w:val="006C60B7"/>
    <w:rsid w:val="006C663E"/>
    <w:rsid w:val="006C6677"/>
    <w:rsid w:val="006C746E"/>
    <w:rsid w:val="006C7740"/>
    <w:rsid w:val="006D2464"/>
    <w:rsid w:val="006D5072"/>
    <w:rsid w:val="006E00FE"/>
    <w:rsid w:val="006E06D6"/>
    <w:rsid w:val="006E1479"/>
    <w:rsid w:val="006E2778"/>
    <w:rsid w:val="006E3B39"/>
    <w:rsid w:val="006E480F"/>
    <w:rsid w:val="006E54C2"/>
    <w:rsid w:val="006E699F"/>
    <w:rsid w:val="006F4244"/>
    <w:rsid w:val="007005D7"/>
    <w:rsid w:val="00700A78"/>
    <w:rsid w:val="0070440E"/>
    <w:rsid w:val="007114D9"/>
    <w:rsid w:val="007131D8"/>
    <w:rsid w:val="0071472A"/>
    <w:rsid w:val="00714D4F"/>
    <w:rsid w:val="00716583"/>
    <w:rsid w:val="00720D43"/>
    <w:rsid w:val="00722956"/>
    <w:rsid w:val="00723916"/>
    <w:rsid w:val="007250CE"/>
    <w:rsid w:val="00730EAE"/>
    <w:rsid w:val="00733D88"/>
    <w:rsid w:val="00733E66"/>
    <w:rsid w:val="007341D2"/>
    <w:rsid w:val="00737BB3"/>
    <w:rsid w:val="0074068C"/>
    <w:rsid w:val="00741685"/>
    <w:rsid w:val="007425B9"/>
    <w:rsid w:val="0074514E"/>
    <w:rsid w:val="007451A9"/>
    <w:rsid w:val="007462FE"/>
    <w:rsid w:val="00747187"/>
    <w:rsid w:val="00747893"/>
    <w:rsid w:val="007501CF"/>
    <w:rsid w:val="0075108A"/>
    <w:rsid w:val="00753C7F"/>
    <w:rsid w:val="00753E9D"/>
    <w:rsid w:val="00754073"/>
    <w:rsid w:val="007541BE"/>
    <w:rsid w:val="00754D14"/>
    <w:rsid w:val="007552F4"/>
    <w:rsid w:val="007569BC"/>
    <w:rsid w:val="00757C98"/>
    <w:rsid w:val="0076014E"/>
    <w:rsid w:val="0076048F"/>
    <w:rsid w:val="007631C6"/>
    <w:rsid w:val="00764AA6"/>
    <w:rsid w:val="00764B6D"/>
    <w:rsid w:val="00764EEF"/>
    <w:rsid w:val="007709BC"/>
    <w:rsid w:val="00771795"/>
    <w:rsid w:val="00771AA7"/>
    <w:rsid w:val="0077222F"/>
    <w:rsid w:val="007729D6"/>
    <w:rsid w:val="00773F81"/>
    <w:rsid w:val="007742DC"/>
    <w:rsid w:val="00776B6E"/>
    <w:rsid w:val="00777362"/>
    <w:rsid w:val="00777B6C"/>
    <w:rsid w:val="007805CB"/>
    <w:rsid w:val="0078167A"/>
    <w:rsid w:val="00782C4E"/>
    <w:rsid w:val="007841E5"/>
    <w:rsid w:val="007871E2"/>
    <w:rsid w:val="00787E6E"/>
    <w:rsid w:val="007904CF"/>
    <w:rsid w:val="00790E45"/>
    <w:rsid w:val="0079175A"/>
    <w:rsid w:val="00791A6A"/>
    <w:rsid w:val="00792D71"/>
    <w:rsid w:val="00793452"/>
    <w:rsid w:val="00796A23"/>
    <w:rsid w:val="007A04A4"/>
    <w:rsid w:val="007A39D1"/>
    <w:rsid w:val="007A5FEA"/>
    <w:rsid w:val="007A6DF7"/>
    <w:rsid w:val="007B3433"/>
    <w:rsid w:val="007B6D0D"/>
    <w:rsid w:val="007B7058"/>
    <w:rsid w:val="007C0293"/>
    <w:rsid w:val="007C0F48"/>
    <w:rsid w:val="007C1EF9"/>
    <w:rsid w:val="007C3617"/>
    <w:rsid w:val="007C4AA1"/>
    <w:rsid w:val="007C51EA"/>
    <w:rsid w:val="007C6FBF"/>
    <w:rsid w:val="007C74B1"/>
    <w:rsid w:val="007C7D8B"/>
    <w:rsid w:val="007D0533"/>
    <w:rsid w:val="007D08A0"/>
    <w:rsid w:val="007D0D8F"/>
    <w:rsid w:val="007D1536"/>
    <w:rsid w:val="007D188A"/>
    <w:rsid w:val="007D1CF3"/>
    <w:rsid w:val="007D2166"/>
    <w:rsid w:val="007D4880"/>
    <w:rsid w:val="007D75D7"/>
    <w:rsid w:val="007D77CE"/>
    <w:rsid w:val="007E0D19"/>
    <w:rsid w:val="007E1F50"/>
    <w:rsid w:val="007E235A"/>
    <w:rsid w:val="007E2912"/>
    <w:rsid w:val="007E318A"/>
    <w:rsid w:val="007E733E"/>
    <w:rsid w:val="007F0FBD"/>
    <w:rsid w:val="007F2079"/>
    <w:rsid w:val="007F298C"/>
    <w:rsid w:val="007F39D4"/>
    <w:rsid w:val="007F6C97"/>
    <w:rsid w:val="007F7A72"/>
    <w:rsid w:val="00801CDA"/>
    <w:rsid w:val="00802CA4"/>
    <w:rsid w:val="008031B9"/>
    <w:rsid w:val="00803803"/>
    <w:rsid w:val="00804367"/>
    <w:rsid w:val="00804919"/>
    <w:rsid w:val="00804E80"/>
    <w:rsid w:val="00811166"/>
    <w:rsid w:val="008127B3"/>
    <w:rsid w:val="008136E7"/>
    <w:rsid w:val="00814023"/>
    <w:rsid w:val="008155FC"/>
    <w:rsid w:val="0081606E"/>
    <w:rsid w:val="0081749C"/>
    <w:rsid w:val="00817865"/>
    <w:rsid w:val="00820200"/>
    <w:rsid w:val="008207FF"/>
    <w:rsid w:val="00822070"/>
    <w:rsid w:val="008227F3"/>
    <w:rsid w:val="00825B94"/>
    <w:rsid w:val="008268C8"/>
    <w:rsid w:val="00826B30"/>
    <w:rsid w:val="00826C41"/>
    <w:rsid w:val="0082702A"/>
    <w:rsid w:val="00827F89"/>
    <w:rsid w:val="00830E5B"/>
    <w:rsid w:val="008332BE"/>
    <w:rsid w:val="00834950"/>
    <w:rsid w:val="008402A0"/>
    <w:rsid w:val="008410B6"/>
    <w:rsid w:val="00841229"/>
    <w:rsid w:val="00844AA0"/>
    <w:rsid w:val="00844E05"/>
    <w:rsid w:val="008454A6"/>
    <w:rsid w:val="00846432"/>
    <w:rsid w:val="00846937"/>
    <w:rsid w:val="008478EE"/>
    <w:rsid w:val="00850976"/>
    <w:rsid w:val="00854237"/>
    <w:rsid w:val="00854A1A"/>
    <w:rsid w:val="00855E52"/>
    <w:rsid w:val="008613F0"/>
    <w:rsid w:val="00861706"/>
    <w:rsid w:val="00861829"/>
    <w:rsid w:val="00862B2C"/>
    <w:rsid w:val="0086303E"/>
    <w:rsid w:val="008635BA"/>
    <w:rsid w:val="00864618"/>
    <w:rsid w:val="00864867"/>
    <w:rsid w:val="008652D8"/>
    <w:rsid w:val="00865720"/>
    <w:rsid w:val="008662DF"/>
    <w:rsid w:val="00867FF7"/>
    <w:rsid w:val="00872718"/>
    <w:rsid w:val="00874C2B"/>
    <w:rsid w:val="00874D07"/>
    <w:rsid w:val="00875551"/>
    <w:rsid w:val="008778F4"/>
    <w:rsid w:val="00880D2D"/>
    <w:rsid w:val="00883B5D"/>
    <w:rsid w:val="0088468D"/>
    <w:rsid w:val="00885B04"/>
    <w:rsid w:val="00885F8D"/>
    <w:rsid w:val="00887FA4"/>
    <w:rsid w:val="00890342"/>
    <w:rsid w:val="00891395"/>
    <w:rsid w:val="00891524"/>
    <w:rsid w:val="00891F0A"/>
    <w:rsid w:val="00892701"/>
    <w:rsid w:val="00894B21"/>
    <w:rsid w:val="0089762C"/>
    <w:rsid w:val="008A30E7"/>
    <w:rsid w:val="008A3204"/>
    <w:rsid w:val="008A373E"/>
    <w:rsid w:val="008A3884"/>
    <w:rsid w:val="008A45C8"/>
    <w:rsid w:val="008A47A8"/>
    <w:rsid w:val="008A698C"/>
    <w:rsid w:val="008B068B"/>
    <w:rsid w:val="008B18C0"/>
    <w:rsid w:val="008B2132"/>
    <w:rsid w:val="008B2653"/>
    <w:rsid w:val="008B293B"/>
    <w:rsid w:val="008B354B"/>
    <w:rsid w:val="008B48AB"/>
    <w:rsid w:val="008B5416"/>
    <w:rsid w:val="008B63C3"/>
    <w:rsid w:val="008C3E48"/>
    <w:rsid w:val="008C5515"/>
    <w:rsid w:val="008C58A0"/>
    <w:rsid w:val="008C5C66"/>
    <w:rsid w:val="008C6764"/>
    <w:rsid w:val="008C6EF9"/>
    <w:rsid w:val="008C752C"/>
    <w:rsid w:val="008D0552"/>
    <w:rsid w:val="008D2062"/>
    <w:rsid w:val="008D2FDE"/>
    <w:rsid w:val="008D3C4D"/>
    <w:rsid w:val="008D514B"/>
    <w:rsid w:val="008D577E"/>
    <w:rsid w:val="008D6DDA"/>
    <w:rsid w:val="008E004B"/>
    <w:rsid w:val="008E0A19"/>
    <w:rsid w:val="008E165F"/>
    <w:rsid w:val="008E29B1"/>
    <w:rsid w:val="008E2D91"/>
    <w:rsid w:val="008E36F3"/>
    <w:rsid w:val="008E4888"/>
    <w:rsid w:val="008E4A8E"/>
    <w:rsid w:val="008F0F64"/>
    <w:rsid w:val="008F32BA"/>
    <w:rsid w:val="008F4357"/>
    <w:rsid w:val="008F58FF"/>
    <w:rsid w:val="008F6867"/>
    <w:rsid w:val="008F7A60"/>
    <w:rsid w:val="00900207"/>
    <w:rsid w:val="009002DB"/>
    <w:rsid w:val="009003A9"/>
    <w:rsid w:val="009023F1"/>
    <w:rsid w:val="00902BDF"/>
    <w:rsid w:val="00903C0A"/>
    <w:rsid w:val="00903FF2"/>
    <w:rsid w:val="0091160C"/>
    <w:rsid w:val="00913AFE"/>
    <w:rsid w:val="00914137"/>
    <w:rsid w:val="0091501B"/>
    <w:rsid w:val="0091508A"/>
    <w:rsid w:val="0091526E"/>
    <w:rsid w:val="009160BA"/>
    <w:rsid w:val="009160D5"/>
    <w:rsid w:val="009202EC"/>
    <w:rsid w:val="00920DE5"/>
    <w:rsid w:val="0092216E"/>
    <w:rsid w:val="0092265A"/>
    <w:rsid w:val="00922693"/>
    <w:rsid w:val="0092310F"/>
    <w:rsid w:val="0092575E"/>
    <w:rsid w:val="009317CB"/>
    <w:rsid w:val="00933B58"/>
    <w:rsid w:val="0093587A"/>
    <w:rsid w:val="009366FF"/>
    <w:rsid w:val="00940792"/>
    <w:rsid w:val="00942C75"/>
    <w:rsid w:val="0094427C"/>
    <w:rsid w:val="00945140"/>
    <w:rsid w:val="009456AD"/>
    <w:rsid w:val="00945909"/>
    <w:rsid w:val="00945DE4"/>
    <w:rsid w:val="00945F36"/>
    <w:rsid w:val="00946DC2"/>
    <w:rsid w:val="0094792B"/>
    <w:rsid w:val="00947E2E"/>
    <w:rsid w:val="009508CD"/>
    <w:rsid w:val="009515B1"/>
    <w:rsid w:val="00952574"/>
    <w:rsid w:val="009537E7"/>
    <w:rsid w:val="00955219"/>
    <w:rsid w:val="00956C9E"/>
    <w:rsid w:val="00957E1E"/>
    <w:rsid w:val="00961335"/>
    <w:rsid w:val="009614A8"/>
    <w:rsid w:val="00961D6D"/>
    <w:rsid w:val="009634C0"/>
    <w:rsid w:val="00963EA9"/>
    <w:rsid w:val="00965FC5"/>
    <w:rsid w:val="00971583"/>
    <w:rsid w:val="009718F0"/>
    <w:rsid w:val="0097236A"/>
    <w:rsid w:val="00972B26"/>
    <w:rsid w:val="009730CC"/>
    <w:rsid w:val="009732CF"/>
    <w:rsid w:val="00975BDB"/>
    <w:rsid w:val="0097633E"/>
    <w:rsid w:val="00977A49"/>
    <w:rsid w:val="00981205"/>
    <w:rsid w:val="009819DE"/>
    <w:rsid w:val="00981A10"/>
    <w:rsid w:val="0098409D"/>
    <w:rsid w:val="00984DFF"/>
    <w:rsid w:val="009850C7"/>
    <w:rsid w:val="009857F4"/>
    <w:rsid w:val="009869EB"/>
    <w:rsid w:val="00991A06"/>
    <w:rsid w:val="00991B72"/>
    <w:rsid w:val="0099254D"/>
    <w:rsid w:val="009A1F09"/>
    <w:rsid w:val="009A2A3B"/>
    <w:rsid w:val="009A5F82"/>
    <w:rsid w:val="009A6BD6"/>
    <w:rsid w:val="009A7EDD"/>
    <w:rsid w:val="009B2421"/>
    <w:rsid w:val="009B2614"/>
    <w:rsid w:val="009B2930"/>
    <w:rsid w:val="009B4F91"/>
    <w:rsid w:val="009B60C3"/>
    <w:rsid w:val="009B6250"/>
    <w:rsid w:val="009B79F9"/>
    <w:rsid w:val="009B7A52"/>
    <w:rsid w:val="009B7EF3"/>
    <w:rsid w:val="009B7FF2"/>
    <w:rsid w:val="009C1BBE"/>
    <w:rsid w:val="009C3F4B"/>
    <w:rsid w:val="009C6BB3"/>
    <w:rsid w:val="009D197F"/>
    <w:rsid w:val="009E4363"/>
    <w:rsid w:val="009E4CDD"/>
    <w:rsid w:val="009E5323"/>
    <w:rsid w:val="009E6303"/>
    <w:rsid w:val="009F1733"/>
    <w:rsid w:val="009F30B1"/>
    <w:rsid w:val="009F371B"/>
    <w:rsid w:val="009F374E"/>
    <w:rsid w:val="009F4E2E"/>
    <w:rsid w:val="009F4E62"/>
    <w:rsid w:val="009F52F9"/>
    <w:rsid w:val="009F6774"/>
    <w:rsid w:val="009F69AC"/>
    <w:rsid w:val="009F7948"/>
    <w:rsid w:val="00A020AD"/>
    <w:rsid w:val="00A036AA"/>
    <w:rsid w:val="00A04B68"/>
    <w:rsid w:val="00A05DD6"/>
    <w:rsid w:val="00A14970"/>
    <w:rsid w:val="00A153BE"/>
    <w:rsid w:val="00A15E8A"/>
    <w:rsid w:val="00A163C6"/>
    <w:rsid w:val="00A1758F"/>
    <w:rsid w:val="00A17E70"/>
    <w:rsid w:val="00A17F6C"/>
    <w:rsid w:val="00A210BA"/>
    <w:rsid w:val="00A22B8B"/>
    <w:rsid w:val="00A2490A"/>
    <w:rsid w:val="00A24DC8"/>
    <w:rsid w:val="00A25B64"/>
    <w:rsid w:val="00A26632"/>
    <w:rsid w:val="00A27247"/>
    <w:rsid w:val="00A30140"/>
    <w:rsid w:val="00A30FDC"/>
    <w:rsid w:val="00A31661"/>
    <w:rsid w:val="00A3358D"/>
    <w:rsid w:val="00A342FC"/>
    <w:rsid w:val="00A3485C"/>
    <w:rsid w:val="00A36C0B"/>
    <w:rsid w:val="00A40485"/>
    <w:rsid w:val="00A405BB"/>
    <w:rsid w:val="00A410B2"/>
    <w:rsid w:val="00A417C2"/>
    <w:rsid w:val="00A41E26"/>
    <w:rsid w:val="00A424FE"/>
    <w:rsid w:val="00A44218"/>
    <w:rsid w:val="00A46BE4"/>
    <w:rsid w:val="00A47DDE"/>
    <w:rsid w:val="00A47EC0"/>
    <w:rsid w:val="00A50A12"/>
    <w:rsid w:val="00A518EE"/>
    <w:rsid w:val="00A51AEF"/>
    <w:rsid w:val="00A5273C"/>
    <w:rsid w:val="00A56499"/>
    <w:rsid w:val="00A6051C"/>
    <w:rsid w:val="00A60745"/>
    <w:rsid w:val="00A630AF"/>
    <w:rsid w:val="00A65E66"/>
    <w:rsid w:val="00A66BD8"/>
    <w:rsid w:val="00A67890"/>
    <w:rsid w:val="00A71109"/>
    <w:rsid w:val="00A71284"/>
    <w:rsid w:val="00A71A20"/>
    <w:rsid w:val="00A71D7A"/>
    <w:rsid w:val="00A71E83"/>
    <w:rsid w:val="00A71FD2"/>
    <w:rsid w:val="00A73459"/>
    <w:rsid w:val="00A74939"/>
    <w:rsid w:val="00A74C68"/>
    <w:rsid w:val="00A75E6E"/>
    <w:rsid w:val="00A809F2"/>
    <w:rsid w:val="00A83212"/>
    <w:rsid w:val="00A84264"/>
    <w:rsid w:val="00A85A86"/>
    <w:rsid w:val="00A863F5"/>
    <w:rsid w:val="00A9054E"/>
    <w:rsid w:val="00A93160"/>
    <w:rsid w:val="00A93DB9"/>
    <w:rsid w:val="00A9613E"/>
    <w:rsid w:val="00A9722C"/>
    <w:rsid w:val="00A97B78"/>
    <w:rsid w:val="00A97E4E"/>
    <w:rsid w:val="00AA071D"/>
    <w:rsid w:val="00AA11A6"/>
    <w:rsid w:val="00AA2C1D"/>
    <w:rsid w:val="00AA4AD8"/>
    <w:rsid w:val="00AA5514"/>
    <w:rsid w:val="00AB0663"/>
    <w:rsid w:val="00AB0CDA"/>
    <w:rsid w:val="00AB1733"/>
    <w:rsid w:val="00AB2089"/>
    <w:rsid w:val="00AB3738"/>
    <w:rsid w:val="00AB3D36"/>
    <w:rsid w:val="00AB3D48"/>
    <w:rsid w:val="00AB54D3"/>
    <w:rsid w:val="00AB61AB"/>
    <w:rsid w:val="00AB6525"/>
    <w:rsid w:val="00AB6AA6"/>
    <w:rsid w:val="00AB7A0D"/>
    <w:rsid w:val="00AC08DD"/>
    <w:rsid w:val="00AC0AD8"/>
    <w:rsid w:val="00AC2756"/>
    <w:rsid w:val="00AC2DFD"/>
    <w:rsid w:val="00AC3F8F"/>
    <w:rsid w:val="00AC450C"/>
    <w:rsid w:val="00AD07F8"/>
    <w:rsid w:val="00AD49CB"/>
    <w:rsid w:val="00AE0163"/>
    <w:rsid w:val="00AE041C"/>
    <w:rsid w:val="00AE0989"/>
    <w:rsid w:val="00AE1674"/>
    <w:rsid w:val="00AE2D60"/>
    <w:rsid w:val="00AE363F"/>
    <w:rsid w:val="00AE4AE3"/>
    <w:rsid w:val="00AE4F8B"/>
    <w:rsid w:val="00AE51FC"/>
    <w:rsid w:val="00AE7A4B"/>
    <w:rsid w:val="00AE7B4A"/>
    <w:rsid w:val="00AF01D7"/>
    <w:rsid w:val="00AF0B68"/>
    <w:rsid w:val="00AF0E59"/>
    <w:rsid w:val="00AF1DBF"/>
    <w:rsid w:val="00AF22CD"/>
    <w:rsid w:val="00AF2D36"/>
    <w:rsid w:val="00AF3577"/>
    <w:rsid w:val="00AF3D3D"/>
    <w:rsid w:val="00AF5D43"/>
    <w:rsid w:val="00B00CEB"/>
    <w:rsid w:val="00B00E71"/>
    <w:rsid w:val="00B01478"/>
    <w:rsid w:val="00B023CE"/>
    <w:rsid w:val="00B02BDF"/>
    <w:rsid w:val="00B03308"/>
    <w:rsid w:val="00B0596F"/>
    <w:rsid w:val="00B05D30"/>
    <w:rsid w:val="00B06FB2"/>
    <w:rsid w:val="00B06FEC"/>
    <w:rsid w:val="00B12DC2"/>
    <w:rsid w:val="00B13CA5"/>
    <w:rsid w:val="00B13DC1"/>
    <w:rsid w:val="00B14821"/>
    <w:rsid w:val="00B15A6E"/>
    <w:rsid w:val="00B20414"/>
    <w:rsid w:val="00B216FE"/>
    <w:rsid w:val="00B242DD"/>
    <w:rsid w:val="00B247C0"/>
    <w:rsid w:val="00B30AFD"/>
    <w:rsid w:val="00B3248F"/>
    <w:rsid w:val="00B34508"/>
    <w:rsid w:val="00B35B91"/>
    <w:rsid w:val="00B3742D"/>
    <w:rsid w:val="00B419A0"/>
    <w:rsid w:val="00B46F20"/>
    <w:rsid w:val="00B47457"/>
    <w:rsid w:val="00B503C4"/>
    <w:rsid w:val="00B507D8"/>
    <w:rsid w:val="00B50CDF"/>
    <w:rsid w:val="00B54612"/>
    <w:rsid w:val="00B55228"/>
    <w:rsid w:val="00B55F89"/>
    <w:rsid w:val="00B560DD"/>
    <w:rsid w:val="00B5680D"/>
    <w:rsid w:val="00B56FCC"/>
    <w:rsid w:val="00B57EE4"/>
    <w:rsid w:val="00B6047F"/>
    <w:rsid w:val="00B60A78"/>
    <w:rsid w:val="00B61CDC"/>
    <w:rsid w:val="00B62E94"/>
    <w:rsid w:val="00B63027"/>
    <w:rsid w:val="00B743CC"/>
    <w:rsid w:val="00B76988"/>
    <w:rsid w:val="00B77732"/>
    <w:rsid w:val="00B80666"/>
    <w:rsid w:val="00B80934"/>
    <w:rsid w:val="00B820B3"/>
    <w:rsid w:val="00B83953"/>
    <w:rsid w:val="00B83BCB"/>
    <w:rsid w:val="00B83C2B"/>
    <w:rsid w:val="00B83FA1"/>
    <w:rsid w:val="00B855F1"/>
    <w:rsid w:val="00B85991"/>
    <w:rsid w:val="00B85A37"/>
    <w:rsid w:val="00B8618B"/>
    <w:rsid w:val="00B8622A"/>
    <w:rsid w:val="00B876EF"/>
    <w:rsid w:val="00B94073"/>
    <w:rsid w:val="00B968A8"/>
    <w:rsid w:val="00B96A76"/>
    <w:rsid w:val="00B978E9"/>
    <w:rsid w:val="00BA0700"/>
    <w:rsid w:val="00BA11FB"/>
    <w:rsid w:val="00BA125F"/>
    <w:rsid w:val="00BA2A3D"/>
    <w:rsid w:val="00BA387D"/>
    <w:rsid w:val="00BA4260"/>
    <w:rsid w:val="00BA5541"/>
    <w:rsid w:val="00BA6114"/>
    <w:rsid w:val="00BB00B2"/>
    <w:rsid w:val="00BB11ED"/>
    <w:rsid w:val="00BB2002"/>
    <w:rsid w:val="00BB346D"/>
    <w:rsid w:val="00BB3F0C"/>
    <w:rsid w:val="00BB4A1D"/>
    <w:rsid w:val="00BB4BB3"/>
    <w:rsid w:val="00BB7A04"/>
    <w:rsid w:val="00BB7C20"/>
    <w:rsid w:val="00BC12EC"/>
    <w:rsid w:val="00BC26DA"/>
    <w:rsid w:val="00BC33F1"/>
    <w:rsid w:val="00BC3696"/>
    <w:rsid w:val="00BC410A"/>
    <w:rsid w:val="00BC436B"/>
    <w:rsid w:val="00BC48B5"/>
    <w:rsid w:val="00BD162A"/>
    <w:rsid w:val="00BD28B1"/>
    <w:rsid w:val="00BD3CFB"/>
    <w:rsid w:val="00BD49A3"/>
    <w:rsid w:val="00BD5D76"/>
    <w:rsid w:val="00BD65B0"/>
    <w:rsid w:val="00BE0483"/>
    <w:rsid w:val="00BE1C18"/>
    <w:rsid w:val="00BE2AB1"/>
    <w:rsid w:val="00BE5442"/>
    <w:rsid w:val="00BE57DD"/>
    <w:rsid w:val="00BE7627"/>
    <w:rsid w:val="00BF031D"/>
    <w:rsid w:val="00BF11C4"/>
    <w:rsid w:val="00BF3826"/>
    <w:rsid w:val="00BF4D43"/>
    <w:rsid w:val="00BF60F0"/>
    <w:rsid w:val="00BF69EF"/>
    <w:rsid w:val="00BF6B63"/>
    <w:rsid w:val="00C02882"/>
    <w:rsid w:val="00C05474"/>
    <w:rsid w:val="00C0572F"/>
    <w:rsid w:val="00C062ED"/>
    <w:rsid w:val="00C152E5"/>
    <w:rsid w:val="00C163CD"/>
    <w:rsid w:val="00C1688B"/>
    <w:rsid w:val="00C16E7B"/>
    <w:rsid w:val="00C200D0"/>
    <w:rsid w:val="00C216D6"/>
    <w:rsid w:val="00C21891"/>
    <w:rsid w:val="00C232E6"/>
    <w:rsid w:val="00C23A86"/>
    <w:rsid w:val="00C256E6"/>
    <w:rsid w:val="00C25B0E"/>
    <w:rsid w:val="00C27FF3"/>
    <w:rsid w:val="00C31F63"/>
    <w:rsid w:val="00C33F36"/>
    <w:rsid w:val="00C366CA"/>
    <w:rsid w:val="00C41895"/>
    <w:rsid w:val="00C425F2"/>
    <w:rsid w:val="00C4277C"/>
    <w:rsid w:val="00C427E0"/>
    <w:rsid w:val="00C431DF"/>
    <w:rsid w:val="00C43BD6"/>
    <w:rsid w:val="00C43D79"/>
    <w:rsid w:val="00C43F25"/>
    <w:rsid w:val="00C45688"/>
    <w:rsid w:val="00C47C8D"/>
    <w:rsid w:val="00C504B7"/>
    <w:rsid w:val="00C5059C"/>
    <w:rsid w:val="00C53AD3"/>
    <w:rsid w:val="00C54495"/>
    <w:rsid w:val="00C54910"/>
    <w:rsid w:val="00C550D3"/>
    <w:rsid w:val="00C560C5"/>
    <w:rsid w:val="00C566EC"/>
    <w:rsid w:val="00C57428"/>
    <w:rsid w:val="00C6040D"/>
    <w:rsid w:val="00C608EC"/>
    <w:rsid w:val="00C60EC5"/>
    <w:rsid w:val="00C61123"/>
    <w:rsid w:val="00C61B75"/>
    <w:rsid w:val="00C649F9"/>
    <w:rsid w:val="00C705F1"/>
    <w:rsid w:val="00C74BC3"/>
    <w:rsid w:val="00C75432"/>
    <w:rsid w:val="00C7588F"/>
    <w:rsid w:val="00C76A90"/>
    <w:rsid w:val="00C76B49"/>
    <w:rsid w:val="00C87FA9"/>
    <w:rsid w:val="00C92FA0"/>
    <w:rsid w:val="00C93026"/>
    <w:rsid w:val="00C97A3E"/>
    <w:rsid w:val="00CA0291"/>
    <w:rsid w:val="00CA06BF"/>
    <w:rsid w:val="00CA1272"/>
    <w:rsid w:val="00CA2248"/>
    <w:rsid w:val="00CA2E59"/>
    <w:rsid w:val="00CA3799"/>
    <w:rsid w:val="00CA3805"/>
    <w:rsid w:val="00CA38E2"/>
    <w:rsid w:val="00CA393C"/>
    <w:rsid w:val="00CA54A6"/>
    <w:rsid w:val="00CA5804"/>
    <w:rsid w:val="00CA6B9A"/>
    <w:rsid w:val="00CA6EA0"/>
    <w:rsid w:val="00CB03B0"/>
    <w:rsid w:val="00CB08D7"/>
    <w:rsid w:val="00CB27F9"/>
    <w:rsid w:val="00CB28A8"/>
    <w:rsid w:val="00CB2BDF"/>
    <w:rsid w:val="00CB3AEF"/>
    <w:rsid w:val="00CB3B5B"/>
    <w:rsid w:val="00CB4974"/>
    <w:rsid w:val="00CB6FAB"/>
    <w:rsid w:val="00CB79C8"/>
    <w:rsid w:val="00CC2709"/>
    <w:rsid w:val="00CC2BBD"/>
    <w:rsid w:val="00CC4B7E"/>
    <w:rsid w:val="00CC4E72"/>
    <w:rsid w:val="00CC7EF9"/>
    <w:rsid w:val="00CD14DB"/>
    <w:rsid w:val="00CE170D"/>
    <w:rsid w:val="00CE1F57"/>
    <w:rsid w:val="00CE31FE"/>
    <w:rsid w:val="00CE4E55"/>
    <w:rsid w:val="00CE69BD"/>
    <w:rsid w:val="00CE6FC4"/>
    <w:rsid w:val="00CE7EF3"/>
    <w:rsid w:val="00CF1751"/>
    <w:rsid w:val="00CF1FE0"/>
    <w:rsid w:val="00CF231D"/>
    <w:rsid w:val="00CF2481"/>
    <w:rsid w:val="00CF287C"/>
    <w:rsid w:val="00CF3F76"/>
    <w:rsid w:val="00CF51AF"/>
    <w:rsid w:val="00CF5674"/>
    <w:rsid w:val="00CF7B4C"/>
    <w:rsid w:val="00D0025B"/>
    <w:rsid w:val="00D0514F"/>
    <w:rsid w:val="00D05DB5"/>
    <w:rsid w:val="00D06163"/>
    <w:rsid w:val="00D06DA9"/>
    <w:rsid w:val="00D072AF"/>
    <w:rsid w:val="00D07F0C"/>
    <w:rsid w:val="00D10BB4"/>
    <w:rsid w:val="00D12925"/>
    <w:rsid w:val="00D12F53"/>
    <w:rsid w:val="00D154C2"/>
    <w:rsid w:val="00D157CC"/>
    <w:rsid w:val="00D15AD4"/>
    <w:rsid w:val="00D20461"/>
    <w:rsid w:val="00D207BF"/>
    <w:rsid w:val="00D25940"/>
    <w:rsid w:val="00D263A8"/>
    <w:rsid w:val="00D27A19"/>
    <w:rsid w:val="00D30A6B"/>
    <w:rsid w:val="00D31344"/>
    <w:rsid w:val="00D32348"/>
    <w:rsid w:val="00D32CC4"/>
    <w:rsid w:val="00D3743D"/>
    <w:rsid w:val="00D411BC"/>
    <w:rsid w:val="00D44D2E"/>
    <w:rsid w:val="00D461DD"/>
    <w:rsid w:val="00D50F91"/>
    <w:rsid w:val="00D51089"/>
    <w:rsid w:val="00D51BD1"/>
    <w:rsid w:val="00D51EE6"/>
    <w:rsid w:val="00D52FCC"/>
    <w:rsid w:val="00D5328B"/>
    <w:rsid w:val="00D538DD"/>
    <w:rsid w:val="00D54A80"/>
    <w:rsid w:val="00D571D8"/>
    <w:rsid w:val="00D572E6"/>
    <w:rsid w:val="00D60F0D"/>
    <w:rsid w:val="00D6159D"/>
    <w:rsid w:val="00D66A17"/>
    <w:rsid w:val="00D67415"/>
    <w:rsid w:val="00D71252"/>
    <w:rsid w:val="00D73849"/>
    <w:rsid w:val="00D76369"/>
    <w:rsid w:val="00D77398"/>
    <w:rsid w:val="00D815FC"/>
    <w:rsid w:val="00D8281E"/>
    <w:rsid w:val="00D82B55"/>
    <w:rsid w:val="00D84AB1"/>
    <w:rsid w:val="00D85275"/>
    <w:rsid w:val="00D86202"/>
    <w:rsid w:val="00D87160"/>
    <w:rsid w:val="00D90FFD"/>
    <w:rsid w:val="00D9115E"/>
    <w:rsid w:val="00D915BA"/>
    <w:rsid w:val="00D93126"/>
    <w:rsid w:val="00D944CB"/>
    <w:rsid w:val="00D944CC"/>
    <w:rsid w:val="00D94D35"/>
    <w:rsid w:val="00D9700B"/>
    <w:rsid w:val="00D97D29"/>
    <w:rsid w:val="00DA0F03"/>
    <w:rsid w:val="00DA2A32"/>
    <w:rsid w:val="00DA2AA6"/>
    <w:rsid w:val="00DA395D"/>
    <w:rsid w:val="00DA4278"/>
    <w:rsid w:val="00DA4943"/>
    <w:rsid w:val="00DA49C9"/>
    <w:rsid w:val="00DA4CFB"/>
    <w:rsid w:val="00DA6621"/>
    <w:rsid w:val="00DB02C6"/>
    <w:rsid w:val="00DB0B1E"/>
    <w:rsid w:val="00DB4014"/>
    <w:rsid w:val="00DB4922"/>
    <w:rsid w:val="00DB4AAC"/>
    <w:rsid w:val="00DB6F54"/>
    <w:rsid w:val="00DB7BEF"/>
    <w:rsid w:val="00DC0459"/>
    <w:rsid w:val="00DC53CE"/>
    <w:rsid w:val="00DC604A"/>
    <w:rsid w:val="00DC6327"/>
    <w:rsid w:val="00DC6813"/>
    <w:rsid w:val="00DD02BA"/>
    <w:rsid w:val="00DD1D9B"/>
    <w:rsid w:val="00DD4A3F"/>
    <w:rsid w:val="00DD4ABA"/>
    <w:rsid w:val="00DD4BA3"/>
    <w:rsid w:val="00DD4D91"/>
    <w:rsid w:val="00DD5199"/>
    <w:rsid w:val="00DD5E95"/>
    <w:rsid w:val="00DE0C77"/>
    <w:rsid w:val="00DE1B01"/>
    <w:rsid w:val="00DE23E5"/>
    <w:rsid w:val="00DE32C6"/>
    <w:rsid w:val="00DE39C8"/>
    <w:rsid w:val="00DE4246"/>
    <w:rsid w:val="00DE72DB"/>
    <w:rsid w:val="00DE7AA9"/>
    <w:rsid w:val="00DE7FD2"/>
    <w:rsid w:val="00DF1022"/>
    <w:rsid w:val="00DF6D61"/>
    <w:rsid w:val="00DF7A80"/>
    <w:rsid w:val="00E04E39"/>
    <w:rsid w:val="00E057CA"/>
    <w:rsid w:val="00E0792D"/>
    <w:rsid w:val="00E161D1"/>
    <w:rsid w:val="00E168C1"/>
    <w:rsid w:val="00E17374"/>
    <w:rsid w:val="00E21BB7"/>
    <w:rsid w:val="00E23143"/>
    <w:rsid w:val="00E23209"/>
    <w:rsid w:val="00E233A2"/>
    <w:rsid w:val="00E23EC1"/>
    <w:rsid w:val="00E24BC0"/>
    <w:rsid w:val="00E25540"/>
    <w:rsid w:val="00E26768"/>
    <w:rsid w:val="00E33320"/>
    <w:rsid w:val="00E333D2"/>
    <w:rsid w:val="00E33717"/>
    <w:rsid w:val="00E359C3"/>
    <w:rsid w:val="00E35B5C"/>
    <w:rsid w:val="00E363E6"/>
    <w:rsid w:val="00E37AB0"/>
    <w:rsid w:val="00E4028A"/>
    <w:rsid w:val="00E423B4"/>
    <w:rsid w:val="00E42D83"/>
    <w:rsid w:val="00E43DBC"/>
    <w:rsid w:val="00E44F57"/>
    <w:rsid w:val="00E454C5"/>
    <w:rsid w:val="00E46857"/>
    <w:rsid w:val="00E54AEA"/>
    <w:rsid w:val="00E54FCD"/>
    <w:rsid w:val="00E55BF3"/>
    <w:rsid w:val="00E56CA9"/>
    <w:rsid w:val="00E5742C"/>
    <w:rsid w:val="00E61C37"/>
    <w:rsid w:val="00E6263C"/>
    <w:rsid w:val="00E62CEC"/>
    <w:rsid w:val="00E62DB4"/>
    <w:rsid w:val="00E631CC"/>
    <w:rsid w:val="00E634EE"/>
    <w:rsid w:val="00E63D35"/>
    <w:rsid w:val="00E71AE1"/>
    <w:rsid w:val="00E73058"/>
    <w:rsid w:val="00E80E16"/>
    <w:rsid w:val="00E8136D"/>
    <w:rsid w:val="00E850D5"/>
    <w:rsid w:val="00E86A98"/>
    <w:rsid w:val="00E87478"/>
    <w:rsid w:val="00E9332A"/>
    <w:rsid w:val="00E939AE"/>
    <w:rsid w:val="00E95E02"/>
    <w:rsid w:val="00E971D7"/>
    <w:rsid w:val="00EA0781"/>
    <w:rsid w:val="00EA0CF5"/>
    <w:rsid w:val="00EA124D"/>
    <w:rsid w:val="00EA26F0"/>
    <w:rsid w:val="00EA40A3"/>
    <w:rsid w:val="00EA483C"/>
    <w:rsid w:val="00EA4929"/>
    <w:rsid w:val="00EA52E5"/>
    <w:rsid w:val="00EA5AB5"/>
    <w:rsid w:val="00EB39E9"/>
    <w:rsid w:val="00EB4AF1"/>
    <w:rsid w:val="00EB4E07"/>
    <w:rsid w:val="00EB5229"/>
    <w:rsid w:val="00EB6509"/>
    <w:rsid w:val="00EB6DA6"/>
    <w:rsid w:val="00EC2064"/>
    <w:rsid w:val="00EC20A1"/>
    <w:rsid w:val="00EC6B78"/>
    <w:rsid w:val="00EC6C40"/>
    <w:rsid w:val="00ED19A5"/>
    <w:rsid w:val="00ED21FD"/>
    <w:rsid w:val="00ED322D"/>
    <w:rsid w:val="00ED3AAD"/>
    <w:rsid w:val="00ED44B3"/>
    <w:rsid w:val="00ED5D23"/>
    <w:rsid w:val="00ED5DD9"/>
    <w:rsid w:val="00ED7521"/>
    <w:rsid w:val="00EE21CC"/>
    <w:rsid w:val="00EE26B9"/>
    <w:rsid w:val="00EE302A"/>
    <w:rsid w:val="00EE3997"/>
    <w:rsid w:val="00EE4665"/>
    <w:rsid w:val="00EE51C0"/>
    <w:rsid w:val="00EE6369"/>
    <w:rsid w:val="00EE6D68"/>
    <w:rsid w:val="00EF00E7"/>
    <w:rsid w:val="00EF0BE5"/>
    <w:rsid w:val="00EF1878"/>
    <w:rsid w:val="00EF1FF0"/>
    <w:rsid w:val="00EF3C9C"/>
    <w:rsid w:val="00EF3E6A"/>
    <w:rsid w:val="00EF3F6E"/>
    <w:rsid w:val="00EF42DA"/>
    <w:rsid w:val="00EF4333"/>
    <w:rsid w:val="00EF4496"/>
    <w:rsid w:val="00EF60FC"/>
    <w:rsid w:val="00EF702E"/>
    <w:rsid w:val="00F002F9"/>
    <w:rsid w:val="00F0059B"/>
    <w:rsid w:val="00F017B3"/>
    <w:rsid w:val="00F039E6"/>
    <w:rsid w:val="00F04266"/>
    <w:rsid w:val="00F047BA"/>
    <w:rsid w:val="00F061D9"/>
    <w:rsid w:val="00F07D93"/>
    <w:rsid w:val="00F10A88"/>
    <w:rsid w:val="00F111B0"/>
    <w:rsid w:val="00F11CC2"/>
    <w:rsid w:val="00F1533D"/>
    <w:rsid w:val="00F15F5E"/>
    <w:rsid w:val="00F1635E"/>
    <w:rsid w:val="00F16C70"/>
    <w:rsid w:val="00F2244F"/>
    <w:rsid w:val="00F22E15"/>
    <w:rsid w:val="00F23BAD"/>
    <w:rsid w:val="00F25A40"/>
    <w:rsid w:val="00F264C9"/>
    <w:rsid w:val="00F27CF4"/>
    <w:rsid w:val="00F32242"/>
    <w:rsid w:val="00F40314"/>
    <w:rsid w:val="00F4032C"/>
    <w:rsid w:val="00F41223"/>
    <w:rsid w:val="00F4136C"/>
    <w:rsid w:val="00F4367A"/>
    <w:rsid w:val="00F43B5D"/>
    <w:rsid w:val="00F45B7A"/>
    <w:rsid w:val="00F5191B"/>
    <w:rsid w:val="00F51EDC"/>
    <w:rsid w:val="00F534E2"/>
    <w:rsid w:val="00F5381A"/>
    <w:rsid w:val="00F53CF6"/>
    <w:rsid w:val="00F53E94"/>
    <w:rsid w:val="00F5660B"/>
    <w:rsid w:val="00F6026C"/>
    <w:rsid w:val="00F61149"/>
    <w:rsid w:val="00F61486"/>
    <w:rsid w:val="00F61D49"/>
    <w:rsid w:val="00F63132"/>
    <w:rsid w:val="00F63F72"/>
    <w:rsid w:val="00F64E82"/>
    <w:rsid w:val="00F663A8"/>
    <w:rsid w:val="00F67F94"/>
    <w:rsid w:val="00F715EC"/>
    <w:rsid w:val="00F75EF8"/>
    <w:rsid w:val="00F762F1"/>
    <w:rsid w:val="00F826C5"/>
    <w:rsid w:val="00F82E7F"/>
    <w:rsid w:val="00F82FF2"/>
    <w:rsid w:val="00F86216"/>
    <w:rsid w:val="00F869B7"/>
    <w:rsid w:val="00F8769D"/>
    <w:rsid w:val="00F9059A"/>
    <w:rsid w:val="00F93F21"/>
    <w:rsid w:val="00F964D8"/>
    <w:rsid w:val="00F97689"/>
    <w:rsid w:val="00FA07AE"/>
    <w:rsid w:val="00FA0EB1"/>
    <w:rsid w:val="00FA0FF0"/>
    <w:rsid w:val="00FA15DF"/>
    <w:rsid w:val="00FA186D"/>
    <w:rsid w:val="00FA3121"/>
    <w:rsid w:val="00FA391B"/>
    <w:rsid w:val="00FA42AE"/>
    <w:rsid w:val="00FA4478"/>
    <w:rsid w:val="00FA48F1"/>
    <w:rsid w:val="00FB006B"/>
    <w:rsid w:val="00FB09C7"/>
    <w:rsid w:val="00FB1926"/>
    <w:rsid w:val="00FB2388"/>
    <w:rsid w:val="00FB2560"/>
    <w:rsid w:val="00FB3868"/>
    <w:rsid w:val="00FB3C5B"/>
    <w:rsid w:val="00FB3F68"/>
    <w:rsid w:val="00FB450A"/>
    <w:rsid w:val="00FB56AA"/>
    <w:rsid w:val="00FB6EDC"/>
    <w:rsid w:val="00FC2496"/>
    <w:rsid w:val="00FC27A3"/>
    <w:rsid w:val="00FC3012"/>
    <w:rsid w:val="00FC350B"/>
    <w:rsid w:val="00FC389C"/>
    <w:rsid w:val="00FC4792"/>
    <w:rsid w:val="00FC60E0"/>
    <w:rsid w:val="00FC7213"/>
    <w:rsid w:val="00FD10EC"/>
    <w:rsid w:val="00FD1708"/>
    <w:rsid w:val="00FD1DF0"/>
    <w:rsid w:val="00FD4582"/>
    <w:rsid w:val="00FD4A5E"/>
    <w:rsid w:val="00FD5326"/>
    <w:rsid w:val="00FE0394"/>
    <w:rsid w:val="00FE0522"/>
    <w:rsid w:val="00FE130B"/>
    <w:rsid w:val="00FE2D31"/>
    <w:rsid w:val="00FE63EC"/>
    <w:rsid w:val="00FE6710"/>
    <w:rsid w:val="00FE6984"/>
    <w:rsid w:val="00FE7094"/>
    <w:rsid w:val="00FE7BD4"/>
    <w:rsid w:val="00FE7D6B"/>
    <w:rsid w:val="00FF2E14"/>
    <w:rsid w:val="00FF360C"/>
    <w:rsid w:val="00FF39DA"/>
    <w:rsid w:val="00FF5313"/>
    <w:rsid w:val="00FF73C6"/>
    <w:rsid w:val="00FF740B"/>
    <w:rsid w:val="00FF7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779AC9F-87A1-4D0B-9BAD-B931E90D9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afterLines="100" w:line="360"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2132"/>
    <w:pPr>
      <w:widowControl w:val="0"/>
      <w:spacing w:afterLines="0" w:line="240" w:lineRule="auto"/>
      <w:jc w:val="both"/>
    </w:pPr>
    <w:rPr>
      <w:rFonts w:ascii="Times New Roman" w:eastAsia="宋体" w:hAnsi="Times New Roman" w:cs="Times New Roman"/>
      <w:szCs w:val="24"/>
    </w:rPr>
  </w:style>
  <w:style w:type="paragraph" w:styleId="1">
    <w:name w:val="heading 1"/>
    <w:basedOn w:val="a"/>
    <w:next w:val="a"/>
    <w:link w:val="1Char"/>
    <w:qFormat/>
    <w:rsid w:val="00273C5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011231"/>
    <w:pPr>
      <w:widowControl/>
      <w:spacing w:before="100" w:beforeAutospacing="1" w:after="100" w:afterAutospacing="1"/>
      <w:jc w:val="left"/>
      <w:outlineLvl w:val="1"/>
    </w:pPr>
    <w:rPr>
      <w:rFonts w:ascii="宋体" w:hAnsi="宋体" w:cs="宋体"/>
      <w:b/>
      <w:bCs/>
      <w:kern w:val="0"/>
      <w:sz w:val="36"/>
      <w:szCs w:val="36"/>
    </w:rPr>
  </w:style>
  <w:style w:type="paragraph" w:styleId="3">
    <w:name w:val="heading 3"/>
    <w:basedOn w:val="a"/>
    <w:next w:val="a"/>
    <w:link w:val="3Char"/>
    <w:uiPriority w:val="9"/>
    <w:semiHidden/>
    <w:unhideWhenUsed/>
    <w:qFormat/>
    <w:rsid w:val="004E0EC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11231"/>
    <w:rPr>
      <w:rFonts w:ascii="宋体" w:eastAsia="宋体" w:hAnsi="宋体" w:cs="宋体"/>
      <w:b/>
      <w:bCs/>
      <w:kern w:val="0"/>
      <w:sz w:val="36"/>
      <w:szCs w:val="36"/>
    </w:rPr>
  </w:style>
  <w:style w:type="paragraph" w:styleId="a3">
    <w:name w:val="Balloon Text"/>
    <w:basedOn w:val="a"/>
    <w:link w:val="Char"/>
    <w:uiPriority w:val="99"/>
    <w:semiHidden/>
    <w:unhideWhenUsed/>
    <w:rsid w:val="00632877"/>
    <w:rPr>
      <w:sz w:val="18"/>
      <w:szCs w:val="18"/>
    </w:rPr>
  </w:style>
  <w:style w:type="character" w:customStyle="1" w:styleId="Char">
    <w:name w:val="批注框文本 Char"/>
    <w:basedOn w:val="a0"/>
    <w:link w:val="a3"/>
    <w:uiPriority w:val="99"/>
    <w:semiHidden/>
    <w:rsid w:val="00632877"/>
    <w:rPr>
      <w:rFonts w:ascii="Times New Roman" w:eastAsia="宋体" w:hAnsi="Times New Roman" w:cs="Times New Roman"/>
      <w:sz w:val="18"/>
      <w:szCs w:val="18"/>
    </w:rPr>
  </w:style>
  <w:style w:type="table" w:styleId="a4">
    <w:name w:val="Table Grid"/>
    <w:basedOn w:val="a1"/>
    <w:uiPriority w:val="59"/>
    <w:rsid w:val="001758A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0"/>
    <w:uiPriority w:val="99"/>
    <w:unhideWhenUsed/>
    <w:rsid w:val="0044625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44625E"/>
    <w:rPr>
      <w:rFonts w:ascii="Times New Roman" w:eastAsia="宋体" w:hAnsi="Times New Roman" w:cs="Times New Roman"/>
      <w:sz w:val="18"/>
      <w:szCs w:val="18"/>
    </w:rPr>
  </w:style>
  <w:style w:type="paragraph" w:styleId="a6">
    <w:name w:val="footer"/>
    <w:basedOn w:val="a"/>
    <w:link w:val="Char1"/>
    <w:uiPriority w:val="99"/>
    <w:semiHidden/>
    <w:unhideWhenUsed/>
    <w:rsid w:val="0044625E"/>
    <w:pPr>
      <w:tabs>
        <w:tab w:val="center" w:pos="4153"/>
        <w:tab w:val="right" w:pos="8306"/>
      </w:tabs>
      <w:snapToGrid w:val="0"/>
      <w:jc w:val="left"/>
    </w:pPr>
    <w:rPr>
      <w:sz w:val="18"/>
      <w:szCs w:val="18"/>
    </w:rPr>
  </w:style>
  <w:style w:type="character" w:customStyle="1" w:styleId="Char1">
    <w:name w:val="页脚 Char"/>
    <w:basedOn w:val="a0"/>
    <w:link w:val="a6"/>
    <w:uiPriority w:val="99"/>
    <w:semiHidden/>
    <w:rsid w:val="0044625E"/>
    <w:rPr>
      <w:rFonts w:ascii="Times New Roman" w:eastAsia="宋体" w:hAnsi="Times New Roman" w:cs="Times New Roman"/>
      <w:sz w:val="18"/>
      <w:szCs w:val="18"/>
    </w:rPr>
  </w:style>
  <w:style w:type="character" w:customStyle="1" w:styleId="opdict3font24">
    <w:name w:val="op_dict3_font24"/>
    <w:basedOn w:val="a0"/>
    <w:rsid w:val="009B7A52"/>
  </w:style>
  <w:style w:type="character" w:styleId="a7">
    <w:name w:val="Emphasis"/>
    <w:basedOn w:val="a0"/>
    <w:uiPriority w:val="20"/>
    <w:qFormat/>
    <w:rsid w:val="007569BC"/>
    <w:rPr>
      <w:i/>
      <w:iCs/>
    </w:rPr>
  </w:style>
  <w:style w:type="character" w:customStyle="1" w:styleId="apple-converted-space">
    <w:name w:val="apple-converted-space"/>
    <w:basedOn w:val="a0"/>
    <w:rsid w:val="004D3F7F"/>
  </w:style>
  <w:style w:type="character" w:customStyle="1" w:styleId="author">
    <w:name w:val="author"/>
    <w:basedOn w:val="a0"/>
    <w:rsid w:val="005030FC"/>
  </w:style>
  <w:style w:type="character" w:styleId="a8">
    <w:name w:val="Hyperlink"/>
    <w:basedOn w:val="a0"/>
    <w:uiPriority w:val="99"/>
    <w:unhideWhenUsed/>
    <w:rsid w:val="005030FC"/>
    <w:rPr>
      <w:color w:val="0000FF"/>
      <w:u w:val="single"/>
    </w:rPr>
  </w:style>
  <w:style w:type="paragraph" w:styleId="HTML">
    <w:name w:val="HTML Preformatted"/>
    <w:basedOn w:val="a"/>
    <w:link w:val="HTMLChar"/>
    <w:uiPriority w:val="99"/>
    <w:unhideWhenUsed/>
    <w:rsid w:val="00DB02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
    <w:uiPriority w:val="99"/>
    <w:rsid w:val="00DB02C6"/>
    <w:rPr>
      <w:rFonts w:ascii="宋体" w:eastAsia="宋体" w:hAnsi="宋体" w:cs="宋体"/>
      <w:kern w:val="0"/>
      <w:sz w:val="24"/>
      <w:szCs w:val="24"/>
    </w:rPr>
  </w:style>
  <w:style w:type="character" w:customStyle="1" w:styleId="3Char">
    <w:name w:val="标题 3 Char"/>
    <w:basedOn w:val="a0"/>
    <w:link w:val="3"/>
    <w:uiPriority w:val="9"/>
    <w:semiHidden/>
    <w:rsid w:val="004E0EC3"/>
    <w:rPr>
      <w:rFonts w:ascii="Times New Roman" w:eastAsia="宋体" w:hAnsi="Times New Roman" w:cs="Times New Roman"/>
      <w:b/>
      <w:bCs/>
      <w:sz w:val="32"/>
      <w:szCs w:val="32"/>
    </w:rPr>
  </w:style>
  <w:style w:type="paragraph" w:styleId="a9">
    <w:name w:val="Normal (Web)"/>
    <w:basedOn w:val="a"/>
    <w:unhideWhenUsed/>
    <w:qFormat/>
    <w:rsid w:val="00D32CC4"/>
    <w:pPr>
      <w:widowControl/>
      <w:spacing w:before="100" w:beforeAutospacing="1" w:after="100" w:afterAutospacing="1"/>
      <w:jc w:val="left"/>
    </w:pPr>
    <w:rPr>
      <w:rFonts w:ascii="宋体" w:hAnsi="宋体" w:cs="宋体"/>
      <w:kern w:val="0"/>
      <w:sz w:val="24"/>
    </w:rPr>
  </w:style>
  <w:style w:type="character" w:styleId="aa">
    <w:name w:val="Strong"/>
    <w:basedOn w:val="a0"/>
    <w:uiPriority w:val="22"/>
    <w:qFormat/>
    <w:rsid w:val="00D32CC4"/>
    <w:rPr>
      <w:b/>
      <w:bCs/>
    </w:rPr>
  </w:style>
  <w:style w:type="paragraph" w:styleId="ab">
    <w:name w:val="List Paragraph"/>
    <w:basedOn w:val="a"/>
    <w:uiPriority w:val="34"/>
    <w:qFormat/>
    <w:rsid w:val="00352CDE"/>
    <w:pPr>
      <w:ind w:firstLineChars="200" w:firstLine="420"/>
    </w:pPr>
  </w:style>
  <w:style w:type="paragraph" w:customStyle="1" w:styleId="10">
    <w:name w:val="列出段落1"/>
    <w:basedOn w:val="a"/>
    <w:uiPriority w:val="34"/>
    <w:unhideWhenUsed/>
    <w:qFormat/>
    <w:rsid w:val="00352CDE"/>
    <w:pPr>
      <w:ind w:firstLineChars="200" w:firstLine="420"/>
    </w:pPr>
  </w:style>
  <w:style w:type="paragraph" w:customStyle="1" w:styleId="Default">
    <w:name w:val="Default"/>
    <w:rsid w:val="0009577F"/>
    <w:pPr>
      <w:widowControl w:val="0"/>
      <w:autoSpaceDE w:val="0"/>
      <w:autoSpaceDN w:val="0"/>
      <w:adjustRightInd w:val="0"/>
      <w:spacing w:afterLines="0" w:line="240" w:lineRule="auto"/>
    </w:pPr>
    <w:rPr>
      <w:rFonts w:ascii="Cambria Math" w:hAnsi="Cambria Math" w:cs="Cambria Math"/>
      <w:color w:val="000000"/>
      <w:kern w:val="0"/>
      <w:sz w:val="24"/>
      <w:szCs w:val="24"/>
    </w:rPr>
  </w:style>
  <w:style w:type="paragraph" w:styleId="11">
    <w:name w:val="toc 1"/>
    <w:basedOn w:val="a"/>
    <w:next w:val="a"/>
    <w:autoRedefine/>
    <w:uiPriority w:val="39"/>
    <w:unhideWhenUsed/>
    <w:rsid w:val="00F111B0"/>
    <w:pPr>
      <w:tabs>
        <w:tab w:val="right" w:leader="dot" w:pos="8296"/>
      </w:tabs>
      <w:jc w:val="center"/>
    </w:pPr>
  </w:style>
  <w:style w:type="paragraph" w:styleId="20">
    <w:name w:val="toc 2"/>
    <w:basedOn w:val="a"/>
    <w:next w:val="a"/>
    <w:autoRedefine/>
    <w:uiPriority w:val="39"/>
    <w:unhideWhenUsed/>
    <w:rsid w:val="00F111B0"/>
    <w:pPr>
      <w:ind w:leftChars="200" w:left="420"/>
    </w:pPr>
  </w:style>
  <w:style w:type="character" w:customStyle="1" w:styleId="1Char">
    <w:name w:val="标题 1 Char"/>
    <w:basedOn w:val="a0"/>
    <w:link w:val="1"/>
    <w:uiPriority w:val="9"/>
    <w:rsid w:val="00273C57"/>
    <w:rPr>
      <w:rFonts w:ascii="Times New Roman" w:eastAsia="宋体" w:hAnsi="Times New Roman" w:cs="Times New Roman"/>
      <w:b/>
      <w:bCs/>
      <w:kern w:val="44"/>
      <w:sz w:val="44"/>
      <w:szCs w:val="44"/>
    </w:rPr>
  </w:style>
  <w:style w:type="paragraph" w:styleId="ac">
    <w:name w:val="caption"/>
    <w:basedOn w:val="a"/>
    <w:next w:val="a"/>
    <w:uiPriority w:val="35"/>
    <w:qFormat/>
    <w:rsid w:val="00920DE5"/>
    <w:pPr>
      <w:adjustRightInd w:val="0"/>
      <w:spacing w:after="120" w:line="312" w:lineRule="atLeast"/>
      <w:ind w:firstLine="357"/>
      <w:textAlignment w:val="baseline"/>
    </w:pPr>
    <w:rPr>
      <w:rFonts w:ascii="Arial" w:eastAsia="黑体" w:hAnsi="Arial" w:cs="Arial"/>
      <w:kern w:val="0"/>
      <w:sz w:val="20"/>
      <w:szCs w:val="20"/>
    </w:rPr>
  </w:style>
  <w:style w:type="paragraph" w:styleId="ad">
    <w:name w:val="footnote text"/>
    <w:basedOn w:val="a"/>
    <w:link w:val="Char2"/>
    <w:rsid w:val="00FC350B"/>
    <w:pPr>
      <w:widowControl/>
      <w:adjustRightInd w:val="0"/>
      <w:snapToGrid w:val="0"/>
      <w:spacing w:after="200"/>
      <w:ind w:firstLine="357"/>
    </w:pPr>
    <w:rPr>
      <w:rFonts w:ascii="Tahoma" w:eastAsia="微软雅黑" w:hAnsi="Tahoma"/>
      <w:kern w:val="0"/>
      <w:sz w:val="18"/>
      <w:szCs w:val="18"/>
    </w:rPr>
  </w:style>
  <w:style w:type="character" w:customStyle="1" w:styleId="Char2">
    <w:name w:val="脚注文本 Char"/>
    <w:basedOn w:val="a0"/>
    <w:link w:val="ad"/>
    <w:rsid w:val="00FC350B"/>
    <w:rPr>
      <w:rFonts w:ascii="Tahoma" w:eastAsia="微软雅黑" w:hAnsi="Tahoma" w:cs="Times New Roman"/>
      <w:kern w:val="0"/>
      <w:sz w:val="18"/>
      <w:szCs w:val="18"/>
    </w:rPr>
  </w:style>
  <w:style w:type="character" w:styleId="ae">
    <w:name w:val="footnote reference"/>
    <w:uiPriority w:val="99"/>
    <w:rsid w:val="00FC350B"/>
    <w:rPr>
      <w:vertAlign w:val="superscript"/>
    </w:rPr>
  </w:style>
  <w:style w:type="character" w:customStyle="1" w:styleId="Char3">
    <w:name w:val="正文内容 Char"/>
    <w:link w:val="af"/>
    <w:rsid w:val="00BB00B2"/>
    <w:rPr>
      <w:sz w:val="18"/>
      <w:szCs w:val="21"/>
    </w:rPr>
  </w:style>
  <w:style w:type="paragraph" w:customStyle="1" w:styleId="af">
    <w:name w:val="正文内容"/>
    <w:basedOn w:val="a"/>
    <w:link w:val="Char3"/>
    <w:qFormat/>
    <w:rsid w:val="00BB00B2"/>
    <w:pPr>
      <w:tabs>
        <w:tab w:val="left" w:pos="420"/>
      </w:tabs>
      <w:suppressAutoHyphens/>
      <w:snapToGrid w:val="0"/>
      <w:spacing w:line="300" w:lineRule="auto"/>
      <w:ind w:firstLineChars="200" w:firstLine="200"/>
      <w:textAlignment w:val="center"/>
    </w:pPr>
    <w:rPr>
      <w:rFonts w:asciiTheme="minorHAnsi" w:eastAsiaTheme="minorEastAsia" w:hAnsiTheme="minorHAnsi" w:cstheme="minorBidi"/>
      <w:sz w:val="18"/>
      <w:szCs w:val="21"/>
    </w:rPr>
  </w:style>
  <w:style w:type="paragraph" w:customStyle="1" w:styleId="EndNoteBibliography">
    <w:name w:val="EndNote Bibliography"/>
    <w:basedOn w:val="a"/>
    <w:link w:val="EndNoteBibliographyChar"/>
    <w:rsid w:val="00D6159D"/>
    <w:rPr>
      <w:rFonts w:ascii="Calibri" w:hAnsi="Calibri"/>
      <w:noProof/>
      <w:sz w:val="20"/>
      <w:szCs w:val="22"/>
    </w:rPr>
  </w:style>
  <w:style w:type="character" w:customStyle="1" w:styleId="EndNoteBibliographyChar">
    <w:name w:val="EndNote Bibliography Char"/>
    <w:link w:val="EndNoteBibliography"/>
    <w:rsid w:val="00D6159D"/>
    <w:rPr>
      <w:rFonts w:ascii="Calibri" w:eastAsia="宋体" w:hAnsi="Calibri" w:cs="Times New Roman"/>
      <w:noProof/>
      <w:sz w:val="20"/>
    </w:rPr>
  </w:style>
  <w:style w:type="character" w:customStyle="1" w:styleId="fontstyle01">
    <w:name w:val="fontstyle01"/>
    <w:rsid w:val="00CE7EF3"/>
    <w:rPr>
      <w:rFonts w:ascii="宋体" w:eastAsia="宋体" w:hAnsi="宋体" w:hint="eastAsia"/>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80979">
      <w:bodyDiv w:val="1"/>
      <w:marLeft w:val="0"/>
      <w:marRight w:val="0"/>
      <w:marTop w:val="0"/>
      <w:marBottom w:val="0"/>
      <w:divBdr>
        <w:top w:val="none" w:sz="0" w:space="0" w:color="auto"/>
        <w:left w:val="none" w:sz="0" w:space="0" w:color="auto"/>
        <w:bottom w:val="none" w:sz="0" w:space="0" w:color="auto"/>
        <w:right w:val="none" w:sz="0" w:space="0" w:color="auto"/>
      </w:divBdr>
    </w:div>
    <w:div w:id="343019953">
      <w:bodyDiv w:val="1"/>
      <w:marLeft w:val="0"/>
      <w:marRight w:val="0"/>
      <w:marTop w:val="0"/>
      <w:marBottom w:val="0"/>
      <w:divBdr>
        <w:top w:val="none" w:sz="0" w:space="0" w:color="auto"/>
        <w:left w:val="none" w:sz="0" w:space="0" w:color="auto"/>
        <w:bottom w:val="none" w:sz="0" w:space="0" w:color="auto"/>
        <w:right w:val="none" w:sz="0" w:space="0" w:color="auto"/>
      </w:divBdr>
    </w:div>
    <w:div w:id="395468925">
      <w:bodyDiv w:val="1"/>
      <w:marLeft w:val="0"/>
      <w:marRight w:val="0"/>
      <w:marTop w:val="0"/>
      <w:marBottom w:val="0"/>
      <w:divBdr>
        <w:top w:val="none" w:sz="0" w:space="0" w:color="auto"/>
        <w:left w:val="none" w:sz="0" w:space="0" w:color="auto"/>
        <w:bottom w:val="none" w:sz="0" w:space="0" w:color="auto"/>
        <w:right w:val="none" w:sz="0" w:space="0" w:color="auto"/>
      </w:divBdr>
    </w:div>
    <w:div w:id="396823272">
      <w:bodyDiv w:val="1"/>
      <w:marLeft w:val="0"/>
      <w:marRight w:val="0"/>
      <w:marTop w:val="0"/>
      <w:marBottom w:val="0"/>
      <w:divBdr>
        <w:top w:val="none" w:sz="0" w:space="0" w:color="auto"/>
        <w:left w:val="none" w:sz="0" w:space="0" w:color="auto"/>
        <w:bottom w:val="none" w:sz="0" w:space="0" w:color="auto"/>
        <w:right w:val="none" w:sz="0" w:space="0" w:color="auto"/>
      </w:divBdr>
      <w:divsChild>
        <w:div w:id="650721284">
          <w:marLeft w:val="0"/>
          <w:marRight w:val="0"/>
          <w:marTop w:val="0"/>
          <w:marBottom w:val="0"/>
          <w:divBdr>
            <w:top w:val="none" w:sz="0" w:space="0" w:color="auto"/>
            <w:left w:val="none" w:sz="0" w:space="0" w:color="auto"/>
            <w:bottom w:val="none" w:sz="0" w:space="0" w:color="auto"/>
            <w:right w:val="none" w:sz="0" w:space="0" w:color="auto"/>
          </w:divBdr>
          <w:divsChild>
            <w:div w:id="156999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385008">
      <w:bodyDiv w:val="1"/>
      <w:marLeft w:val="0"/>
      <w:marRight w:val="0"/>
      <w:marTop w:val="0"/>
      <w:marBottom w:val="0"/>
      <w:divBdr>
        <w:top w:val="none" w:sz="0" w:space="0" w:color="auto"/>
        <w:left w:val="none" w:sz="0" w:space="0" w:color="auto"/>
        <w:bottom w:val="none" w:sz="0" w:space="0" w:color="auto"/>
        <w:right w:val="none" w:sz="0" w:space="0" w:color="auto"/>
      </w:divBdr>
      <w:divsChild>
        <w:div w:id="1009789968">
          <w:marLeft w:val="0"/>
          <w:marRight w:val="0"/>
          <w:marTop w:val="0"/>
          <w:marBottom w:val="75"/>
          <w:divBdr>
            <w:top w:val="single" w:sz="6" w:space="0" w:color="DAE4EA"/>
            <w:left w:val="single" w:sz="6" w:space="0" w:color="DAE4EA"/>
            <w:bottom w:val="single" w:sz="6" w:space="0" w:color="DAE4EA"/>
            <w:right w:val="single" w:sz="6" w:space="0" w:color="DAE4EA"/>
          </w:divBdr>
        </w:div>
        <w:div w:id="1386248875">
          <w:marLeft w:val="0"/>
          <w:marRight w:val="0"/>
          <w:marTop w:val="75"/>
          <w:marBottom w:val="0"/>
          <w:divBdr>
            <w:top w:val="none" w:sz="0" w:space="0" w:color="auto"/>
            <w:left w:val="none" w:sz="0" w:space="0" w:color="auto"/>
            <w:bottom w:val="none" w:sz="0" w:space="0" w:color="auto"/>
            <w:right w:val="none" w:sz="0" w:space="0" w:color="auto"/>
          </w:divBdr>
        </w:div>
      </w:divsChild>
    </w:div>
    <w:div w:id="449478139">
      <w:bodyDiv w:val="1"/>
      <w:marLeft w:val="0"/>
      <w:marRight w:val="0"/>
      <w:marTop w:val="0"/>
      <w:marBottom w:val="0"/>
      <w:divBdr>
        <w:top w:val="none" w:sz="0" w:space="0" w:color="auto"/>
        <w:left w:val="none" w:sz="0" w:space="0" w:color="auto"/>
        <w:bottom w:val="none" w:sz="0" w:space="0" w:color="auto"/>
        <w:right w:val="none" w:sz="0" w:space="0" w:color="auto"/>
      </w:divBdr>
    </w:div>
    <w:div w:id="556664541">
      <w:bodyDiv w:val="1"/>
      <w:marLeft w:val="0"/>
      <w:marRight w:val="0"/>
      <w:marTop w:val="0"/>
      <w:marBottom w:val="0"/>
      <w:divBdr>
        <w:top w:val="none" w:sz="0" w:space="0" w:color="auto"/>
        <w:left w:val="none" w:sz="0" w:space="0" w:color="auto"/>
        <w:bottom w:val="none" w:sz="0" w:space="0" w:color="auto"/>
        <w:right w:val="none" w:sz="0" w:space="0" w:color="auto"/>
      </w:divBdr>
    </w:div>
    <w:div w:id="830868376">
      <w:bodyDiv w:val="1"/>
      <w:marLeft w:val="0"/>
      <w:marRight w:val="0"/>
      <w:marTop w:val="0"/>
      <w:marBottom w:val="0"/>
      <w:divBdr>
        <w:top w:val="none" w:sz="0" w:space="0" w:color="auto"/>
        <w:left w:val="none" w:sz="0" w:space="0" w:color="auto"/>
        <w:bottom w:val="none" w:sz="0" w:space="0" w:color="auto"/>
        <w:right w:val="none" w:sz="0" w:space="0" w:color="auto"/>
      </w:divBdr>
    </w:div>
    <w:div w:id="891501065">
      <w:bodyDiv w:val="1"/>
      <w:marLeft w:val="0"/>
      <w:marRight w:val="0"/>
      <w:marTop w:val="0"/>
      <w:marBottom w:val="0"/>
      <w:divBdr>
        <w:top w:val="none" w:sz="0" w:space="0" w:color="auto"/>
        <w:left w:val="none" w:sz="0" w:space="0" w:color="auto"/>
        <w:bottom w:val="none" w:sz="0" w:space="0" w:color="auto"/>
        <w:right w:val="none" w:sz="0" w:space="0" w:color="auto"/>
      </w:divBdr>
      <w:divsChild>
        <w:div w:id="1886598176">
          <w:marLeft w:val="0"/>
          <w:marRight w:val="0"/>
          <w:marTop w:val="0"/>
          <w:marBottom w:val="0"/>
          <w:divBdr>
            <w:top w:val="none" w:sz="0" w:space="0" w:color="auto"/>
            <w:left w:val="none" w:sz="0" w:space="0" w:color="auto"/>
            <w:bottom w:val="none" w:sz="0" w:space="0" w:color="auto"/>
            <w:right w:val="none" w:sz="0" w:space="0" w:color="auto"/>
          </w:divBdr>
        </w:div>
      </w:divsChild>
    </w:div>
    <w:div w:id="938488493">
      <w:bodyDiv w:val="1"/>
      <w:marLeft w:val="0"/>
      <w:marRight w:val="0"/>
      <w:marTop w:val="0"/>
      <w:marBottom w:val="0"/>
      <w:divBdr>
        <w:top w:val="none" w:sz="0" w:space="0" w:color="auto"/>
        <w:left w:val="none" w:sz="0" w:space="0" w:color="auto"/>
        <w:bottom w:val="none" w:sz="0" w:space="0" w:color="auto"/>
        <w:right w:val="none" w:sz="0" w:space="0" w:color="auto"/>
      </w:divBdr>
      <w:divsChild>
        <w:div w:id="2094469910">
          <w:marLeft w:val="0"/>
          <w:marRight w:val="0"/>
          <w:marTop w:val="0"/>
          <w:marBottom w:val="0"/>
          <w:divBdr>
            <w:top w:val="none" w:sz="0" w:space="0" w:color="auto"/>
            <w:left w:val="none" w:sz="0" w:space="0" w:color="auto"/>
            <w:bottom w:val="none" w:sz="0" w:space="0" w:color="auto"/>
            <w:right w:val="none" w:sz="0" w:space="0" w:color="auto"/>
          </w:divBdr>
          <w:divsChild>
            <w:div w:id="9451976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52391861">
      <w:bodyDiv w:val="1"/>
      <w:marLeft w:val="0"/>
      <w:marRight w:val="0"/>
      <w:marTop w:val="0"/>
      <w:marBottom w:val="0"/>
      <w:divBdr>
        <w:top w:val="none" w:sz="0" w:space="0" w:color="auto"/>
        <w:left w:val="none" w:sz="0" w:space="0" w:color="auto"/>
        <w:bottom w:val="none" w:sz="0" w:space="0" w:color="auto"/>
        <w:right w:val="none" w:sz="0" w:space="0" w:color="auto"/>
      </w:divBdr>
    </w:div>
    <w:div w:id="1870214447">
      <w:bodyDiv w:val="1"/>
      <w:marLeft w:val="0"/>
      <w:marRight w:val="0"/>
      <w:marTop w:val="0"/>
      <w:marBottom w:val="0"/>
      <w:divBdr>
        <w:top w:val="none" w:sz="0" w:space="0" w:color="auto"/>
        <w:left w:val="none" w:sz="0" w:space="0" w:color="auto"/>
        <w:bottom w:val="none" w:sz="0" w:space="0" w:color="auto"/>
        <w:right w:val="none" w:sz="0" w:space="0" w:color="auto"/>
      </w:divBdr>
    </w:div>
    <w:div w:id="190444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6.bin"/><Relationship Id="rId42" Type="http://schemas.openxmlformats.org/officeDocument/2006/relationships/image" Target="media/image19.wmf"/><Relationship Id="rId47" Type="http://schemas.openxmlformats.org/officeDocument/2006/relationships/oleObject" Target="embeddings/oleObject19.bin"/><Relationship Id="rId63" Type="http://schemas.openxmlformats.org/officeDocument/2006/relationships/header" Target="header2.xm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0.bin"/><Relationship Id="rId11" Type="http://schemas.openxmlformats.org/officeDocument/2006/relationships/oleObject" Target="embeddings/oleObject1.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4.bin"/><Relationship Id="rId40" Type="http://schemas.openxmlformats.org/officeDocument/2006/relationships/image" Target="media/image18.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7.wmf"/><Relationship Id="rId66"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oleObject" Target="embeddings/oleObject26.bin"/><Relationship Id="rId19" Type="http://schemas.openxmlformats.org/officeDocument/2006/relationships/oleObject" Target="embeddings/oleObject5.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9.bin"/><Relationship Id="rId30" Type="http://schemas.openxmlformats.org/officeDocument/2006/relationships/image" Target="media/image13.w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2.wmf"/><Relationship Id="rId56" Type="http://schemas.openxmlformats.org/officeDocument/2006/relationships/image" Target="media/image26.wmf"/><Relationship Id="rId64" Type="http://schemas.openxmlformats.org/officeDocument/2006/relationships/footer" Target="footer1.xml"/><Relationship Id="rId69"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oleObject" Target="embeddings/oleObject21.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5.bin"/><Relationship Id="rId67" Type="http://schemas.openxmlformats.org/officeDocument/2006/relationships/footer" Target="footer3.xml"/><Relationship Id="rId20" Type="http://schemas.openxmlformats.org/officeDocument/2006/relationships/image" Target="media/image8.wmf"/><Relationship Id="rId41" Type="http://schemas.openxmlformats.org/officeDocument/2006/relationships/oleObject" Target="embeddings/oleObject16.bin"/><Relationship Id="rId54" Type="http://schemas.openxmlformats.org/officeDocument/2006/relationships/image" Target="media/image25.wmf"/><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0.bin"/><Relationship Id="rId57" Type="http://schemas.openxmlformats.org/officeDocument/2006/relationships/oleObject" Target="embeddings/oleObject24.bin"/><Relationship Id="rId10" Type="http://schemas.openxmlformats.org/officeDocument/2006/relationships/image" Target="media/image3.wmf"/><Relationship Id="rId31" Type="http://schemas.openxmlformats.org/officeDocument/2006/relationships/oleObject" Target="embeddings/oleObject11.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28.wmf"/><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oleObject" Target="embeddings/oleObject2.bin"/><Relationship Id="rId18" Type="http://schemas.openxmlformats.org/officeDocument/2006/relationships/image" Target="media/image7.wmf"/><Relationship Id="rId39" Type="http://schemas.openxmlformats.org/officeDocument/2006/relationships/oleObject" Target="embeddings/oleObject15.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3.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22E204-E8A0-4F2D-952B-5F9E2BAA0B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6295</TotalTime>
  <Pages>14</Pages>
  <Words>1244</Words>
  <Characters>7095</Characters>
  <Application>Microsoft Office Word</Application>
  <DocSecurity>0</DocSecurity>
  <Lines>59</Lines>
  <Paragraphs>16</Paragraphs>
  <ScaleCrop>false</ScaleCrop>
  <Company>WwW.YlmF.CoM</Company>
  <LinksUpToDate>false</LinksUpToDate>
  <CharactersWithSpaces>8323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莎日娜</dc:creator>
  <cp:keywords/>
  <dc:description/>
  <cp:lastModifiedBy>guanghe lin</cp:lastModifiedBy>
  <cp:revision>2711</cp:revision>
  <cp:lastPrinted>2016-10-12T13:46:00Z</cp:lastPrinted>
  <dcterms:created xsi:type="dcterms:W3CDTF">2014-10-22T01:19:00Z</dcterms:created>
  <dcterms:modified xsi:type="dcterms:W3CDTF">2017-06-28T12:33:00Z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ies>
</file>