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4F" w:rsidRDefault="00714D4F" w:rsidP="0081749C">
      <w:pPr>
        <w:adjustRightInd w:val="0"/>
        <w:snapToGrid w:val="0"/>
        <w:rPr>
          <w:color w:val="000000"/>
          <w:sz w:val="24"/>
          <w:szCs w:val="30"/>
        </w:rPr>
      </w:pPr>
    </w:p>
    <w:p w:rsidR="006317B5" w:rsidRPr="008D7C25" w:rsidRDefault="006317B5" w:rsidP="0081749C">
      <w:pPr>
        <w:adjustRightInd w:val="0"/>
        <w:snapToGrid w:val="0"/>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r>
        <w:rPr>
          <w:noProof/>
        </w:rPr>
        <w:drawing>
          <wp:anchor distT="0" distB="0" distL="114300" distR="114300" simplePos="0" relativeHeight="251662336" behindDoc="1" locked="0" layoutInCell="1" allowOverlap="1">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b/>
          <w:color w:val="000000"/>
          <w:spacing w:val="40"/>
          <w:sz w:val="44"/>
        </w:rPr>
      </w:pPr>
    </w:p>
    <w:p w:rsidR="00714D4F" w:rsidRPr="003E1FB9" w:rsidRDefault="00714D4F" w:rsidP="00714D4F">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ind w:firstLineChars="295" w:firstLine="944"/>
        <w:rPr>
          <w:color w:val="000000"/>
          <w:sz w:val="32"/>
          <w:u w:val="single"/>
        </w:rPr>
      </w:pPr>
      <w:r w:rsidRPr="008D7C25">
        <w:rPr>
          <w:color w:val="000000"/>
          <w:sz w:val="32"/>
        </w:rPr>
        <w:t>论文题目：</w:t>
      </w:r>
      <w:r w:rsidR="00D50F91">
        <w:rPr>
          <w:rFonts w:hint="eastAsia"/>
          <w:color w:val="000000"/>
          <w:sz w:val="32"/>
          <w:u w:val="single"/>
        </w:rPr>
        <w:t xml:space="preserve"> </w:t>
      </w:r>
      <w:r w:rsidR="00D50F91">
        <w:rPr>
          <w:rFonts w:hint="eastAsia"/>
          <w:color w:val="000000"/>
          <w:sz w:val="32"/>
          <w:u w:val="single"/>
        </w:rPr>
        <w:t>面向新疆暴</w:t>
      </w:r>
      <w:proofErr w:type="gramStart"/>
      <w:r w:rsidR="00D50F91">
        <w:rPr>
          <w:rFonts w:hint="eastAsia"/>
          <w:color w:val="000000"/>
          <w:sz w:val="32"/>
          <w:u w:val="single"/>
        </w:rPr>
        <w:t>恐事件</w:t>
      </w:r>
      <w:proofErr w:type="gramEnd"/>
      <w:r w:rsidR="00D50F91">
        <w:rPr>
          <w:rFonts w:hint="eastAsia"/>
          <w:color w:val="000000"/>
          <w:sz w:val="32"/>
          <w:u w:val="single"/>
        </w:rPr>
        <w:t>的命名实体识别探究</w:t>
      </w:r>
      <w:r>
        <w:rPr>
          <w:color w:val="000000"/>
          <w:sz w:val="32"/>
          <w:u w:val="single"/>
        </w:rPr>
        <w:t xml:space="preserve">  </w:t>
      </w:r>
      <w:r w:rsidRPr="008D7C25">
        <w:rPr>
          <w:color w:val="000000"/>
          <w:sz w:val="32"/>
          <w:u w:val="single"/>
        </w:rPr>
        <w:t xml:space="preserve">                       </w:t>
      </w:r>
    </w:p>
    <w:p w:rsidR="00714D4F" w:rsidRPr="008D7C25" w:rsidRDefault="00714D4F" w:rsidP="00714D4F">
      <w:pPr>
        <w:adjustRightInd w:val="0"/>
        <w:snapToGrid w:val="0"/>
        <w:rPr>
          <w:b/>
          <w:color w:val="000000"/>
          <w:sz w:val="32"/>
        </w:rPr>
      </w:pPr>
    </w:p>
    <w:p w:rsidR="00714D4F" w:rsidRPr="00537891" w:rsidRDefault="00714D4F" w:rsidP="00714D4F">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714D4F" w:rsidRPr="008D7C25" w:rsidTr="0051184B">
        <w:trPr>
          <w:trHeight w:val="558"/>
          <w:jc w:val="center"/>
        </w:trPr>
        <w:tc>
          <w:tcPr>
            <w:tcW w:w="2237" w:type="dxa"/>
            <w:vAlign w:val="center"/>
          </w:tcPr>
          <w:p w:rsidR="00714D4F" w:rsidRPr="008D7C25" w:rsidRDefault="00714D4F" w:rsidP="0051184B">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sidR="00902BDF">
              <w:rPr>
                <w:rFonts w:hint="eastAsia"/>
                <w:color w:val="000000"/>
                <w:sz w:val="30"/>
                <w:u w:val="single"/>
              </w:rPr>
              <w:t>林广和</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sidR="00902BDF">
              <w:rPr>
                <w:color w:val="000000"/>
                <w:sz w:val="30"/>
                <w:u w:val="single"/>
              </w:rPr>
              <w:t>5</w:t>
            </w:r>
            <w:r>
              <w:rPr>
                <w:rFonts w:hint="eastAsia"/>
                <w:color w:val="000000"/>
                <w:sz w:val="30"/>
                <w:u w:val="single"/>
              </w:rPr>
              <w:t>0917</w:t>
            </w:r>
            <w:r w:rsidR="00902BDF">
              <w:rPr>
                <w:color w:val="000000"/>
                <w:sz w:val="30"/>
                <w:u w:val="single"/>
              </w:rPr>
              <w:t>4</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学科专业：</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w:t>
            </w:r>
            <w:r w:rsidR="00F16C70">
              <w:rPr>
                <w:rFonts w:hint="eastAsia"/>
                <w:color w:val="000000"/>
                <w:sz w:val="30"/>
                <w:u w:val="single"/>
              </w:rPr>
              <w:t>科学与技术</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指导教师：</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sidR="00FD10EC">
              <w:rPr>
                <w:rFonts w:hint="eastAsia"/>
                <w:color w:val="000000"/>
                <w:sz w:val="30"/>
                <w:u w:val="single"/>
              </w:rPr>
              <w:t xml:space="preserve">     </w:t>
            </w:r>
            <w:r w:rsidR="003F0DEE">
              <w:rPr>
                <w:rFonts w:hint="eastAsia"/>
                <w:color w:val="000000"/>
                <w:sz w:val="30"/>
                <w:u w:val="single"/>
              </w:rPr>
              <w:t xml:space="preserve"> </w:t>
            </w:r>
            <w:r w:rsidR="00FD10EC">
              <w:rPr>
                <w:rFonts w:hint="eastAsia"/>
                <w:color w:val="000000"/>
                <w:sz w:val="30"/>
                <w:u w:val="single"/>
              </w:rPr>
              <w:t>张绍武</w:t>
            </w:r>
            <w:r w:rsidR="00FD10EC">
              <w:rPr>
                <w:rFonts w:hint="eastAsia"/>
                <w:color w:val="000000"/>
                <w:sz w:val="30"/>
                <w:u w:val="single"/>
              </w:rPr>
              <w:t xml:space="preserve"> </w:t>
            </w:r>
            <w:r w:rsidR="00FD10EC">
              <w:rPr>
                <w:rFonts w:hint="eastAsia"/>
                <w:color w:val="000000"/>
                <w:sz w:val="30"/>
                <w:u w:val="single"/>
              </w:rPr>
              <w:t>副教授</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入学日期：</w:t>
            </w:r>
          </w:p>
        </w:tc>
        <w:tc>
          <w:tcPr>
            <w:tcW w:w="4277" w:type="dxa"/>
            <w:vAlign w:val="center"/>
          </w:tcPr>
          <w:p w:rsidR="00714D4F" w:rsidRPr="008D7C25" w:rsidRDefault="00714D4F" w:rsidP="002C382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sidR="002C3821">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sidR="002C3821">
              <w:rPr>
                <w:color w:val="000000"/>
                <w:sz w:val="30"/>
                <w:u w:val="single"/>
              </w:rPr>
              <w:t>7</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报告日期：</w:t>
            </w:r>
          </w:p>
        </w:tc>
        <w:tc>
          <w:tcPr>
            <w:tcW w:w="4277" w:type="dxa"/>
            <w:vAlign w:val="center"/>
          </w:tcPr>
          <w:p w:rsidR="00714D4F" w:rsidRPr="008D7C25" w:rsidRDefault="00714D4F" w:rsidP="002A1BA9">
            <w:pPr>
              <w:jc w:val="left"/>
              <w:rPr>
                <w:color w:val="000000"/>
                <w:sz w:val="30"/>
                <w:u w:val="single"/>
              </w:rPr>
            </w:pPr>
            <w:r w:rsidRPr="008D7C25">
              <w:rPr>
                <w:color w:val="000000"/>
                <w:sz w:val="30"/>
                <w:u w:val="single"/>
              </w:rPr>
              <w:t xml:space="preserve"> </w:t>
            </w:r>
            <w:r w:rsidR="00BD162A">
              <w:rPr>
                <w:rFonts w:hint="eastAsia"/>
                <w:color w:val="000000"/>
                <w:sz w:val="30"/>
                <w:u w:val="single"/>
              </w:rPr>
              <w:t xml:space="preserve">    </w:t>
            </w:r>
            <w:r>
              <w:rPr>
                <w:rFonts w:hint="eastAsia"/>
                <w:color w:val="000000"/>
                <w:sz w:val="30"/>
                <w:u w:val="single"/>
              </w:rPr>
              <w:t>201</w:t>
            </w:r>
            <w:r w:rsidR="002A1BA9">
              <w:rPr>
                <w:color w:val="000000"/>
                <w:sz w:val="30"/>
                <w:u w:val="single"/>
              </w:rPr>
              <w:t>7</w:t>
            </w:r>
            <w:r>
              <w:rPr>
                <w:rFonts w:hint="eastAsia"/>
                <w:color w:val="000000"/>
                <w:sz w:val="30"/>
                <w:u w:val="single"/>
              </w:rPr>
              <w:t>年</w:t>
            </w:r>
            <w:r w:rsidR="002A1BA9">
              <w:rPr>
                <w:rFonts w:hint="eastAsia"/>
                <w:color w:val="000000"/>
                <w:sz w:val="30"/>
                <w:u w:val="single"/>
              </w:rPr>
              <w:t>7</w:t>
            </w:r>
            <w:r>
              <w:rPr>
                <w:rFonts w:hint="eastAsia"/>
                <w:color w:val="000000"/>
                <w:sz w:val="30"/>
                <w:u w:val="single"/>
              </w:rPr>
              <w:t>月</w:t>
            </w:r>
            <w:r w:rsidRPr="008D7C25">
              <w:rPr>
                <w:color w:val="000000"/>
                <w:sz w:val="30"/>
                <w:u w:val="single"/>
              </w:rPr>
              <w:t xml:space="preserve"> </w:t>
            </w:r>
            <w:r w:rsidR="002A1BA9" w:rsidRPr="002A1BA9">
              <w:rPr>
                <w:color w:val="FF0000"/>
                <w:sz w:val="30"/>
                <w:u w:val="single"/>
              </w:rPr>
              <w:t>？</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报告地点：</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714D4F" w:rsidRDefault="00714D4F" w:rsidP="00714D4F">
      <w:pPr>
        <w:adjustRightInd w:val="0"/>
        <w:snapToGrid w:val="0"/>
        <w:rPr>
          <w:b/>
          <w:color w:val="000000"/>
          <w:sz w:val="32"/>
        </w:rPr>
      </w:pPr>
    </w:p>
    <w:p w:rsidR="0097236A" w:rsidRPr="008D7C25" w:rsidRDefault="0097236A"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jc w:val="center"/>
        <w:rPr>
          <w:color w:val="000000"/>
          <w:sz w:val="32"/>
        </w:rPr>
      </w:pPr>
      <w:r w:rsidRPr="008D7C25">
        <w:rPr>
          <w:color w:val="000000"/>
          <w:sz w:val="32"/>
        </w:rPr>
        <w:t>研究生院制表</w:t>
      </w:r>
    </w:p>
    <w:p w:rsidR="00714D4F" w:rsidRPr="008D7C25" w:rsidRDefault="00714D4F" w:rsidP="00714D4F">
      <w:pPr>
        <w:adjustRightInd w:val="0"/>
        <w:snapToGrid w:val="0"/>
        <w:rPr>
          <w:b/>
          <w:color w:val="000000"/>
          <w:sz w:val="32"/>
        </w:rPr>
      </w:pPr>
    </w:p>
    <w:p w:rsidR="00714D4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2E3FCB" w:rsidRDefault="00714D4F" w:rsidP="00F964D8">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期末进行中期检查</w:t>
      </w:r>
      <w:r w:rsidRPr="008D7C25">
        <w:rPr>
          <w:rFonts w:hAnsi="宋体"/>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期末进行，其中两年制专业学位硕士生的中期检查可在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w:t>
      </w:r>
    </w:p>
    <w:p w:rsidR="00714D4F" w:rsidRPr="007A546B" w:rsidRDefault="00714D4F" w:rsidP="00714D4F">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proofErr w:type="gramStart"/>
      <w:r>
        <w:rPr>
          <w:rFonts w:hAnsi="宋体" w:hint="eastAsia"/>
          <w:color w:val="000000"/>
          <w:kern w:val="0"/>
          <w:sz w:val="24"/>
        </w:rPr>
        <w:t>硕导及</w:t>
      </w:r>
      <w:proofErr w:type="gramEnd"/>
      <w:r>
        <w:rPr>
          <w:rFonts w:hAnsi="宋体" w:hint="eastAsia"/>
          <w:color w:val="000000"/>
          <w:kern w:val="0"/>
          <w:sz w:val="24"/>
        </w:rPr>
        <w:t>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714D4F" w:rsidRPr="008D7C25" w:rsidRDefault="00714D4F" w:rsidP="00714D4F">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w:t>
      </w:r>
      <w:proofErr w:type="gramStart"/>
      <w:r>
        <w:rPr>
          <w:rFonts w:hAnsi="宋体" w:hint="eastAsia"/>
          <w:color w:val="000000"/>
          <w:kern w:val="0"/>
          <w:sz w:val="24"/>
        </w:rPr>
        <w:t>传中期</w:t>
      </w:r>
      <w:proofErr w:type="gramEnd"/>
      <w:r>
        <w:rPr>
          <w:rFonts w:hAnsi="宋体" w:hint="eastAsia"/>
          <w:color w:val="000000"/>
          <w:kern w:val="0"/>
          <w:sz w:val="24"/>
        </w:rPr>
        <w:t>报告（</w:t>
      </w:r>
      <w:r>
        <w:rPr>
          <w:rFonts w:hAnsi="宋体" w:hint="eastAsia"/>
          <w:color w:val="000000"/>
          <w:kern w:val="0"/>
          <w:sz w:val="24"/>
        </w:rPr>
        <w:t>PDF</w:t>
      </w:r>
      <w:r>
        <w:rPr>
          <w:rFonts w:hAnsi="宋体" w:hint="eastAsia"/>
          <w:color w:val="000000"/>
          <w:kern w:val="0"/>
          <w:sz w:val="24"/>
        </w:rPr>
        <w:t>文档）及考核结果。</w:t>
      </w:r>
    </w:p>
    <w:p w:rsidR="00714D4F" w:rsidRPr="00D5339D" w:rsidRDefault="00714D4F" w:rsidP="00714D4F">
      <w:pPr>
        <w:snapToGrid w:val="0"/>
        <w:ind w:firstLineChars="200" w:firstLine="480"/>
        <w:rPr>
          <w:rFonts w:hAnsi="宋体"/>
          <w:color w:val="000000"/>
          <w:kern w:val="0"/>
          <w:sz w:val="24"/>
        </w:rPr>
      </w:pPr>
    </w:p>
    <w:p w:rsidR="00714D4F" w:rsidRPr="00AF7606"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Pr="008D7C25" w:rsidRDefault="00714D4F" w:rsidP="00714D4F">
      <w:pPr>
        <w:snapToGrid w:val="0"/>
        <w:ind w:firstLineChars="200" w:firstLine="480"/>
        <w:rPr>
          <w:color w:val="000000"/>
          <w:kern w:val="0"/>
          <w:sz w:val="24"/>
        </w:rPr>
      </w:pPr>
    </w:p>
    <w:p w:rsidR="00714D4F" w:rsidRPr="00291121" w:rsidRDefault="00714D4F" w:rsidP="00F964D8">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714D4F" w:rsidRPr="002B1E7F" w:rsidRDefault="00714D4F" w:rsidP="00714D4F">
      <w:pPr>
        <w:adjustRightInd w:val="0"/>
        <w:snapToGrid w:val="0"/>
        <w:rPr>
          <w:rFonts w:ascii="宋体" w:hAnsi="宋体"/>
          <w:color w:val="000000"/>
          <w:sz w:val="24"/>
        </w:rPr>
      </w:pPr>
      <w:r w:rsidRPr="002B1E7F">
        <w:rPr>
          <w:rFonts w:ascii="宋体" w:hAnsi="宋体" w:hint="eastAsia"/>
          <w:color w:val="000000"/>
          <w:sz w:val="24"/>
        </w:rPr>
        <w:t>撰写大纲：</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714D4F" w:rsidRPr="008D7C25"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714D4F" w:rsidRDefault="00714D4F" w:rsidP="00714D4F">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273C57" w:rsidRDefault="00273C57" w:rsidP="00F964D8">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AE4F8B" w:rsidRPr="00AE4F8B" w:rsidRDefault="00273C57" w:rsidP="00AE4F8B">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w:t>
      </w:r>
      <w:r w:rsidR="00E0792D">
        <w:rPr>
          <w:rFonts w:ascii="黑体" w:eastAsia="黑体" w:hAnsi="黑体" w:hint="eastAsia"/>
          <w:color w:val="000000"/>
          <w:sz w:val="28"/>
        </w:rPr>
        <w:t>背景</w:t>
      </w:r>
      <w:bookmarkEnd w:id="1"/>
    </w:p>
    <w:p w:rsidR="00AE4F8B" w:rsidRPr="00787D49" w:rsidRDefault="00AE4F8B" w:rsidP="002C1475">
      <w:pPr>
        <w:spacing w:line="360" w:lineRule="auto"/>
        <w:ind w:firstLine="420"/>
        <w:jc w:val="left"/>
        <w:rPr>
          <w:rFonts w:ascii="宋体" w:hAnsi="宋体"/>
          <w:color w:val="000000"/>
          <w:sz w:val="24"/>
        </w:rPr>
      </w:pPr>
      <w:r w:rsidRPr="00787D49">
        <w:rPr>
          <w:rFonts w:ascii="宋体" w:hAnsi="宋体"/>
          <w:color w:val="000000"/>
          <w:sz w:val="24"/>
        </w:rPr>
        <w:t>近年来，国际恐怖主义猖獗，导致世界各地伤亡惨重，震惊世界的</w:t>
      </w:r>
      <w:r w:rsidRPr="00787D49">
        <w:rPr>
          <w:rFonts w:ascii="宋体" w:hAnsi="宋体" w:hint="eastAsia"/>
          <w:color w:val="000000"/>
          <w:sz w:val="24"/>
        </w:rPr>
        <w:t>2</w:t>
      </w:r>
      <w:r w:rsidRPr="00787D49">
        <w:rPr>
          <w:rFonts w:ascii="宋体" w:hAnsi="宋体"/>
          <w:color w:val="000000"/>
          <w:sz w:val="24"/>
        </w:rPr>
        <w:t>0</w:t>
      </w:r>
      <w:r w:rsidRPr="00787D49">
        <w:rPr>
          <w:rFonts w:ascii="宋体" w:hAnsi="宋体" w:hint="eastAsia"/>
          <w:color w:val="000000"/>
          <w:sz w:val="24"/>
        </w:rPr>
        <w:t>15年发生的法国巴黎恐怖袭击事件和2016</w:t>
      </w:r>
      <w:r w:rsidR="00956C9E" w:rsidRPr="00787D49">
        <w:rPr>
          <w:rFonts w:ascii="宋体" w:hAnsi="宋体" w:hint="eastAsia"/>
          <w:color w:val="000000"/>
          <w:sz w:val="24"/>
        </w:rPr>
        <w:t>年</w:t>
      </w:r>
      <w:r w:rsidRPr="00787D49">
        <w:rPr>
          <w:rFonts w:ascii="宋体" w:hAnsi="宋体" w:hint="eastAsia"/>
          <w:color w:val="000000"/>
          <w:sz w:val="24"/>
        </w:rPr>
        <w:t>初的比利时布鲁塞尔</w:t>
      </w:r>
      <w:r w:rsidRPr="00787D49">
        <w:rPr>
          <w:rFonts w:ascii="宋体" w:hAnsi="宋体"/>
          <w:color w:val="000000"/>
          <w:sz w:val="24"/>
        </w:rPr>
        <w:t>恐怖袭击事件尤其严重，给两国社会和周边国家造成极大的冲击。</w:t>
      </w:r>
    </w:p>
    <w:p w:rsidR="00AE4F8B" w:rsidRPr="00787D49" w:rsidRDefault="00115298" w:rsidP="002C1475">
      <w:pPr>
        <w:spacing w:line="360" w:lineRule="auto"/>
        <w:ind w:firstLine="420"/>
        <w:jc w:val="left"/>
        <w:rPr>
          <w:rFonts w:ascii="宋体" w:hAnsi="宋体"/>
          <w:color w:val="000000"/>
          <w:sz w:val="24"/>
        </w:rPr>
      </w:pPr>
      <w:r w:rsidRPr="00787D49">
        <w:rPr>
          <w:rFonts w:ascii="宋体" w:hAnsi="宋体" w:hint="eastAsia"/>
          <w:color w:val="000000"/>
          <w:sz w:val="24"/>
        </w:rPr>
        <w:t>在信息时代，以美国为首的西方反华势力纵容支持“世维会”等境外“东突”势力加大反宣渗透;境外敌对势力逐渐把网络阵地作为对我渗透攻击的主渠道；一些网络舆论突发事件背景复杂，部分突发事件被别有用心分子最终引向对党和政府的攻击、抹黑，对主流意识形态冲击较大。与此同时，西方还大力资助各种反华势力利用网络平台传播政治谣言对我</w:t>
      </w:r>
      <w:r w:rsidR="00E33320" w:rsidRPr="00787D49">
        <w:rPr>
          <w:rFonts w:ascii="宋体" w:hAnsi="宋体" w:hint="eastAsia"/>
          <w:color w:val="000000"/>
          <w:sz w:val="24"/>
        </w:rPr>
        <w:t>国</w:t>
      </w:r>
      <w:r w:rsidRPr="00787D49">
        <w:rPr>
          <w:rFonts w:ascii="宋体" w:hAnsi="宋体" w:hint="eastAsia"/>
          <w:color w:val="000000"/>
          <w:sz w:val="24"/>
        </w:rPr>
        <w:t>进行攻击。</w:t>
      </w:r>
    </w:p>
    <w:p w:rsidR="00115298" w:rsidRPr="00787D49" w:rsidRDefault="00115298" w:rsidP="002C1475">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目前机器学习方法日益成熟，其应用的深度和广度都得到扩展，传统的统计学习和新兴的深度学习得到了广泛的应用，为解决命名实体识别提供了较好的方法和模型。</w:t>
      </w:r>
    </w:p>
    <w:p w:rsidR="00115298" w:rsidRPr="00787D49" w:rsidRDefault="00115298" w:rsidP="00787D49">
      <w:pPr>
        <w:spacing w:line="360" w:lineRule="auto"/>
        <w:ind w:firstLine="420"/>
        <w:jc w:val="left"/>
        <w:rPr>
          <w:rFonts w:ascii="宋体" w:hAnsi="宋体"/>
          <w:color w:val="000000"/>
          <w:sz w:val="24"/>
        </w:rPr>
      </w:pP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w:t>
      </w:r>
      <w:r w:rsidR="001D1419" w:rsidRPr="00787D49">
        <w:rPr>
          <w:rFonts w:ascii="宋体" w:hAnsi="宋体" w:hint="eastAsia"/>
          <w:color w:val="000000"/>
          <w:sz w:val="24"/>
        </w:rPr>
        <w:t>,</w:t>
      </w:r>
      <w:r w:rsidRPr="00787D49">
        <w:rPr>
          <w:rFonts w:ascii="宋体" w:hAnsi="宋体" w:hint="eastAsia"/>
          <w:color w:val="000000"/>
          <w:sz w:val="24"/>
        </w:rPr>
        <w:t>对新疆暴</w:t>
      </w:r>
      <w:proofErr w:type="gramStart"/>
      <w:r w:rsidRPr="00787D49">
        <w:rPr>
          <w:rFonts w:ascii="宋体" w:hAnsi="宋体" w:hint="eastAsia"/>
          <w:color w:val="000000"/>
          <w:sz w:val="24"/>
        </w:rPr>
        <w:t>恐事件</w:t>
      </w:r>
      <w:proofErr w:type="gramEnd"/>
      <w:r w:rsidRPr="00787D49">
        <w:rPr>
          <w:rFonts w:ascii="宋体" w:hAnsi="宋体" w:hint="eastAsia"/>
          <w:color w:val="000000"/>
          <w:sz w:val="24"/>
        </w:rPr>
        <w:t>的国际舆论倾向性分析具有重大的理论意义和现实意义。</w:t>
      </w:r>
    </w:p>
    <w:p w:rsidR="00AE363F" w:rsidRPr="00787D49" w:rsidRDefault="00AE363F" w:rsidP="00787D49">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w:t>
      </w:r>
      <w:proofErr w:type="gramStart"/>
      <w:r w:rsidRPr="00787D49">
        <w:rPr>
          <w:rFonts w:ascii="宋体" w:hAnsi="宋体" w:hint="eastAsia"/>
          <w:color w:val="000000"/>
          <w:sz w:val="24"/>
        </w:rPr>
        <w:t>恐事件</w:t>
      </w:r>
      <w:proofErr w:type="gramEnd"/>
      <w:r w:rsidRPr="00787D49">
        <w:rPr>
          <w:rFonts w:ascii="宋体" w:hAnsi="宋体" w:hint="eastAsia"/>
          <w:color w:val="000000"/>
          <w:sz w:val="24"/>
        </w:rPr>
        <w:t>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How）。计算机为了理解新闻各要素首先需要命名实体识别技术抽取出人名、地名、机构名等基本信息。在新闻事件抽取之后再进行进一步定量分析。</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Tjong</w:t>
      </w:r>
      <w:proofErr w:type="spellEnd"/>
      <w:r w:rsidRPr="00787D49">
        <w:rPr>
          <w:rFonts w:ascii="宋体" w:hAnsi="宋体"/>
          <w:color w:val="000000"/>
          <w:sz w:val="24"/>
        </w:rPr>
        <w:t xml:space="preserve"> Kim Sang</w:t>
      </w:r>
      <w:r w:rsidR="00195912" w:rsidRPr="00F004F8">
        <w:rPr>
          <w:rFonts w:ascii="宋体" w:hAnsi="宋体"/>
          <w:color w:val="000000"/>
          <w:sz w:val="24"/>
          <w:vertAlign w:val="superscript"/>
        </w:rPr>
        <w:t>[10</w:t>
      </w:r>
      <w:r w:rsidRPr="00F004F8">
        <w:rPr>
          <w:rFonts w:ascii="宋体" w:hAnsi="宋体"/>
          <w:color w:val="000000"/>
          <w:sz w:val="24"/>
          <w:vertAlign w:val="superscript"/>
        </w:rPr>
        <w:t>]</w:t>
      </w:r>
      <w:r w:rsidRPr="00787D49">
        <w:rPr>
          <w:rFonts w:ascii="宋体" w:hAnsi="宋体"/>
          <w:color w:val="000000"/>
          <w:sz w:val="24"/>
        </w:rPr>
        <w:t>、</w:t>
      </w:r>
      <w:proofErr w:type="spellStart"/>
      <w:r w:rsidRPr="00787D49">
        <w:rPr>
          <w:rFonts w:ascii="宋体" w:hAnsi="宋体"/>
          <w:color w:val="000000"/>
          <w:sz w:val="24"/>
        </w:rPr>
        <w:t>Tjong</w:t>
      </w:r>
      <w:proofErr w:type="spellEnd"/>
      <w:r w:rsidRPr="00787D49">
        <w:rPr>
          <w:rFonts w:ascii="宋体" w:hAnsi="宋体"/>
          <w:color w:val="000000"/>
          <w:sz w:val="24"/>
        </w:rPr>
        <w:t xml:space="preserve"> Kim Sang 和De </w:t>
      </w:r>
      <w:proofErr w:type="spellStart"/>
      <w:r w:rsidRPr="00787D49">
        <w:rPr>
          <w:rFonts w:ascii="宋体" w:hAnsi="宋体"/>
          <w:color w:val="000000"/>
          <w:sz w:val="24"/>
        </w:rPr>
        <w:t>Meulder</w:t>
      </w:r>
      <w:proofErr w:type="spellEnd"/>
      <w:r w:rsidR="00195912" w:rsidRPr="00F004F8">
        <w:rPr>
          <w:rFonts w:ascii="宋体" w:hAnsi="宋体"/>
          <w:color w:val="000000"/>
          <w:sz w:val="24"/>
          <w:vertAlign w:val="superscript"/>
        </w:rPr>
        <w:t>[11</w:t>
      </w:r>
      <w:r w:rsidRPr="00F004F8">
        <w:rPr>
          <w:rFonts w:ascii="宋体" w:hAnsi="宋体"/>
          <w:color w:val="000000"/>
          <w:sz w:val="24"/>
          <w:vertAlign w:val="superscript"/>
        </w:rPr>
        <w:t>]</w:t>
      </w:r>
      <w:r w:rsidRPr="00787D49">
        <w:rPr>
          <w:rFonts w:ascii="宋体" w:hAnsi="宋体"/>
          <w:color w:val="000000"/>
          <w:sz w:val="24"/>
        </w:rPr>
        <w:t>、</w:t>
      </w:r>
      <w:proofErr w:type="spellStart"/>
      <w:r w:rsidRPr="00787D49">
        <w:rPr>
          <w:rFonts w:ascii="宋体" w:hAnsi="宋体"/>
          <w:color w:val="000000"/>
          <w:sz w:val="24"/>
        </w:rPr>
        <w:t>Doddington</w:t>
      </w:r>
      <w:proofErr w:type="spellEnd"/>
      <w:r w:rsidR="00195912" w:rsidRPr="00F004F8">
        <w:rPr>
          <w:rFonts w:ascii="宋体" w:hAnsi="宋体"/>
          <w:color w:val="000000"/>
          <w:sz w:val="24"/>
          <w:vertAlign w:val="superscript"/>
        </w:rPr>
        <w:t>[12</w:t>
      </w:r>
      <w:r w:rsidRPr="00F004F8">
        <w:rPr>
          <w:rFonts w:ascii="宋体" w:hAnsi="宋体"/>
          <w:color w:val="000000"/>
          <w:sz w:val="24"/>
          <w:vertAlign w:val="superscript"/>
        </w:rPr>
        <w:t>]</w:t>
      </w:r>
      <w:r w:rsidRPr="00787D49">
        <w:rPr>
          <w:rFonts w:ascii="宋体" w:hAnsi="宋体"/>
          <w:color w:val="000000"/>
          <w:sz w:val="24"/>
        </w:rPr>
        <w:t>等都采用大量特征工程和其他NLP任务的结果进行实验，取得了先进的效果。</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Ratinov</w:t>
      </w:r>
      <w:proofErr w:type="spellEnd"/>
      <w:r w:rsidRPr="00787D49">
        <w:rPr>
          <w:rFonts w:ascii="宋体" w:hAnsi="宋体"/>
          <w:color w:val="000000"/>
          <w:sz w:val="24"/>
        </w:rPr>
        <w:t xml:space="preserve"> and Roth</w:t>
      </w:r>
      <w:r w:rsidRPr="00F004F8">
        <w:rPr>
          <w:rFonts w:ascii="宋体" w:hAnsi="宋体"/>
          <w:color w:val="000000"/>
          <w:sz w:val="24"/>
          <w:vertAlign w:val="superscript"/>
        </w:rPr>
        <w:t>[</w:t>
      </w:r>
      <w:r w:rsidR="00345E2C" w:rsidRPr="00F004F8">
        <w:rPr>
          <w:rFonts w:ascii="宋体" w:hAnsi="宋体"/>
          <w:color w:val="000000"/>
          <w:sz w:val="24"/>
          <w:vertAlign w:val="superscript"/>
        </w:rPr>
        <w:t>13</w:t>
      </w:r>
      <w:r w:rsidRPr="00F004F8">
        <w:rPr>
          <w:rFonts w:ascii="宋体" w:hAnsi="宋体"/>
          <w:color w:val="000000"/>
          <w:sz w:val="24"/>
          <w:vertAlign w:val="superscript"/>
        </w:rPr>
        <w:t>]</w:t>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B7536F" w:rsidRPr="00787D49" w:rsidRDefault="00B7536F" w:rsidP="00787D49">
      <w:pPr>
        <w:spacing w:line="360" w:lineRule="auto"/>
        <w:ind w:firstLine="420"/>
        <w:jc w:val="left"/>
        <w:rPr>
          <w:rFonts w:ascii="宋体" w:hAnsi="宋体"/>
          <w:color w:val="000000"/>
          <w:sz w:val="24"/>
        </w:rPr>
      </w:pPr>
      <w:r w:rsidRPr="00787D49">
        <w:rPr>
          <w:rFonts w:ascii="宋体" w:hAnsi="宋体"/>
          <w:color w:val="000000"/>
          <w:sz w:val="24"/>
        </w:rPr>
        <w:t>Lin and Wu</w:t>
      </w:r>
      <w:r w:rsidRPr="00F004F8">
        <w:rPr>
          <w:rFonts w:ascii="宋体" w:hAnsi="宋体"/>
          <w:color w:val="000000"/>
          <w:sz w:val="24"/>
          <w:vertAlign w:val="superscript"/>
        </w:rPr>
        <w:t>[</w:t>
      </w:r>
      <w:r w:rsidR="00345E2C" w:rsidRPr="00F004F8">
        <w:rPr>
          <w:rFonts w:ascii="宋体" w:hAnsi="宋体"/>
          <w:color w:val="000000"/>
          <w:sz w:val="24"/>
          <w:vertAlign w:val="superscript"/>
        </w:rPr>
        <w:t>14</w:t>
      </w:r>
      <w:r w:rsidRPr="00F004F8">
        <w:rPr>
          <w:rFonts w:ascii="宋体" w:hAnsi="宋体"/>
          <w:color w:val="000000"/>
          <w:sz w:val="24"/>
          <w:vertAlign w:val="superscript"/>
        </w:rPr>
        <w:t>]</w:t>
      </w:r>
      <w:r w:rsidRPr="00787D49">
        <w:rPr>
          <w:rFonts w:ascii="宋体" w:hAnsi="宋体"/>
          <w:color w:val="000000"/>
          <w:sz w:val="24"/>
        </w:rPr>
        <w:t>在不使用地名词典情况下，通过将搜索引擎查询记录库进行K-means聚类，提取短语特征用于NER任务，在性能上超过了</w:t>
      </w:r>
      <w:proofErr w:type="spellStart"/>
      <w:r w:rsidRPr="00787D49">
        <w:rPr>
          <w:rFonts w:ascii="宋体" w:hAnsi="宋体"/>
          <w:color w:val="000000"/>
          <w:sz w:val="24"/>
        </w:rPr>
        <w:t>Ratinov</w:t>
      </w:r>
      <w:proofErr w:type="spellEnd"/>
      <w:r w:rsidRPr="00787D49">
        <w:rPr>
          <w:rFonts w:ascii="宋体" w:hAnsi="宋体"/>
          <w:color w:val="000000"/>
          <w:sz w:val="24"/>
        </w:rPr>
        <w:t>和Roth。</w:t>
      </w:r>
    </w:p>
    <w:p w:rsidR="00B7536F" w:rsidRPr="00787D49" w:rsidRDefault="00B7536F" w:rsidP="00787D49">
      <w:pPr>
        <w:spacing w:line="360" w:lineRule="auto"/>
        <w:ind w:firstLine="420"/>
        <w:jc w:val="left"/>
        <w:rPr>
          <w:rFonts w:ascii="宋体" w:hAnsi="宋体"/>
          <w:color w:val="000000"/>
          <w:sz w:val="24"/>
        </w:rPr>
      </w:pPr>
      <w:proofErr w:type="spellStart"/>
      <w:r w:rsidRPr="00787D49">
        <w:rPr>
          <w:rFonts w:ascii="宋体" w:hAnsi="宋体"/>
          <w:color w:val="000000"/>
          <w:sz w:val="24"/>
        </w:rPr>
        <w:t>Passos</w:t>
      </w:r>
      <w:proofErr w:type="spellEnd"/>
      <w:r w:rsidRPr="00F004F8">
        <w:rPr>
          <w:rFonts w:ascii="宋体" w:hAnsi="宋体"/>
          <w:color w:val="000000"/>
          <w:sz w:val="24"/>
          <w:vertAlign w:val="superscript"/>
        </w:rPr>
        <w:t>[1</w:t>
      </w:r>
      <w:r w:rsidR="00345E2C" w:rsidRPr="00F004F8">
        <w:rPr>
          <w:rFonts w:ascii="宋体" w:hAnsi="宋体"/>
          <w:color w:val="000000"/>
          <w:sz w:val="24"/>
          <w:vertAlign w:val="superscript"/>
        </w:rPr>
        <w:t>5</w:t>
      </w:r>
      <w:r w:rsidRPr="00F004F8">
        <w:rPr>
          <w:rFonts w:ascii="宋体" w:hAnsi="宋体"/>
          <w:color w:val="000000"/>
          <w:sz w:val="24"/>
          <w:vertAlign w:val="superscript"/>
        </w:rPr>
        <w:t>]</w:t>
      </w:r>
      <w:r w:rsidRPr="00787D49">
        <w:rPr>
          <w:rFonts w:ascii="宋体" w:hAnsi="宋体"/>
          <w:color w:val="000000"/>
          <w:sz w:val="24"/>
        </w:rPr>
        <w:t>等人在只使用公开数据训练短语向量的情况下获得了近似的性能。</w:t>
      </w:r>
      <w:r w:rsidRPr="00787D49">
        <w:rPr>
          <w:rFonts w:ascii="宋体" w:hAnsi="宋体"/>
          <w:color w:val="000000"/>
          <w:sz w:val="24"/>
        </w:rPr>
        <w:lastRenderedPageBreak/>
        <w:t>Suzuki</w:t>
      </w:r>
      <w:r w:rsidRPr="00613020">
        <w:rPr>
          <w:rFonts w:ascii="宋体" w:hAnsi="宋体"/>
          <w:color w:val="000000"/>
          <w:sz w:val="24"/>
          <w:vertAlign w:val="superscript"/>
        </w:rPr>
        <w:t>[1</w:t>
      </w:r>
      <w:r w:rsidR="00345E2C" w:rsidRPr="00613020">
        <w:rPr>
          <w:rFonts w:ascii="宋体" w:hAnsi="宋体"/>
          <w:color w:val="000000"/>
          <w:sz w:val="24"/>
          <w:vertAlign w:val="superscript"/>
        </w:rPr>
        <w:t>6</w:t>
      </w:r>
      <w:r w:rsidRPr="00613020">
        <w:rPr>
          <w:rFonts w:ascii="宋体" w:hAnsi="宋体"/>
          <w:color w:val="000000"/>
          <w:sz w:val="24"/>
          <w:vertAlign w:val="superscript"/>
        </w:rPr>
        <w:t>]</w:t>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D25940" w:rsidRPr="00787D49" w:rsidRDefault="00D25940" w:rsidP="00787D49">
      <w:pPr>
        <w:spacing w:line="360" w:lineRule="auto"/>
        <w:ind w:firstLine="420"/>
        <w:jc w:val="left"/>
        <w:rPr>
          <w:rFonts w:ascii="宋体" w:hAnsi="宋体"/>
          <w:color w:val="000000"/>
          <w:sz w:val="24"/>
        </w:rPr>
      </w:pPr>
      <w:bookmarkStart w:id="2" w:name="OLE_LINK4"/>
      <w:bookmarkStart w:id="3" w:name="OLE_LINK5"/>
      <w:proofErr w:type="spellStart"/>
      <w:r w:rsidRPr="00787D49">
        <w:rPr>
          <w:rFonts w:ascii="宋体" w:hAnsi="宋体"/>
          <w:color w:val="000000"/>
          <w:sz w:val="24"/>
        </w:rPr>
        <w:t>Collobert</w:t>
      </w:r>
      <w:bookmarkEnd w:id="2"/>
      <w:bookmarkEnd w:id="3"/>
      <w:proofErr w:type="spellEnd"/>
      <w:r w:rsidRPr="00613020">
        <w:rPr>
          <w:rFonts w:ascii="宋体" w:hAnsi="宋体"/>
          <w:color w:val="000000"/>
          <w:sz w:val="24"/>
          <w:vertAlign w:val="superscript"/>
        </w:rPr>
        <w:t>[1]</w:t>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006909E4" w:rsidRPr="00787D49">
        <w:rPr>
          <w:rFonts w:ascii="宋体" w:hAnsi="宋体" w:hint="eastAsia"/>
          <w:color w:val="000000"/>
          <w:sz w:val="24"/>
        </w:rPr>
        <w:t>（</w:t>
      </w:r>
      <w:r w:rsidR="009634C0" w:rsidRPr="00787D49">
        <w:rPr>
          <w:rFonts w:ascii="宋体" w:hAnsi="宋体" w:hint="eastAsia"/>
          <w:color w:val="000000"/>
          <w:sz w:val="24"/>
        </w:rPr>
        <w:t>Named</w:t>
      </w:r>
      <w:r w:rsidR="009634C0" w:rsidRPr="00787D49">
        <w:rPr>
          <w:rFonts w:ascii="宋体" w:hAnsi="宋体"/>
          <w:color w:val="000000"/>
          <w:sz w:val="24"/>
        </w:rPr>
        <w:t xml:space="preserve"> Entity Recognition</w:t>
      </w:r>
      <w:r w:rsidR="006909E4"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Pr="00613020">
        <w:rPr>
          <w:rFonts w:ascii="宋体" w:hAnsi="宋体"/>
          <w:color w:val="000000"/>
          <w:sz w:val="24"/>
          <w:vertAlign w:val="superscript"/>
        </w:rPr>
        <w:t>[</w:t>
      </w:r>
      <w:r w:rsidR="008207FF" w:rsidRPr="00613020">
        <w:rPr>
          <w:rFonts w:ascii="宋体" w:hAnsi="宋体"/>
          <w:color w:val="000000"/>
          <w:sz w:val="24"/>
          <w:vertAlign w:val="superscript"/>
        </w:rPr>
        <w:t>2</w:t>
      </w:r>
      <w:r w:rsidRPr="00613020">
        <w:rPr>
          <w:rFonts w:ascii="宋体" w:hAnsi="宋体"/>
          <w:color w:val="000000"/>
          <w:sz w:val="24"/>
          <w:vertAlign w:val="superscript"/>
        </w:rPr>
        <w:t>]</w:t>
      </w:r>
      <w:r w:rsidRPr="00787D49">
        <w:rPr>
          <w:rFonts w:ascii="宋体" w:hAnsi="宋体"/>
          <w:color w:val="000000"/>
          <w:sz w:val="24"/>
        </w:rPr>
        <w:t xml:space="preserve"> </w:t>
      </w:r>
      <w:r w:rsidRPr="00787D49">
        <w:rPr>
          <w:rFonts w:ascii="宋体" w:hAnsi="宋体" w:hint="eastAsia"/>
          <w:color w:val="000000"/>
          <w:sz w:val="24"/>
        </w:rPr>
        <w:t>文献</w:t>
      </w:r>
      <w:r w:rsidRPr="00787D49">
        <w:rPr>
          <w:rFonts w:ascii="宋体" w:hAnsi="宋体"/>
          <w:color w:val="000000"/>
          <w:sz w:val="24"/>
        </w:rPr>
        <w:t>[</w:t>
      </w:r>
      <w:r w:rsidR="005C6139" w:rsidRPr="00787D49">
        <w:rPr>
          <w:rFonts w:ascii="宋体" w:hAnsi="宋体"/>
          <w:color w:val="000000"/>
          <w:sz w:val="24"/>
        </w:rPr>
        <w:t>1</w:t>
      </w:r>
      <w:r w:rsidRPr="00787D49">
        <w:rPr>
          <w:rFonts w:ascii="宋体" w:hAnsi="宋体"/>
          <w:color w:val="000000"/>
          <w:sz w:val="24"/>
        </w:rPr>
        <w:t>]</w:t>
      </w:r>
      <w:r w:rsidRPr="00787D49">
        <w:rPr>
          <w:rFonts w:ascii="宋体" w:hAnsi="宋体" w:hint="eastAsia"/>
          <w:color w:val="000000"/>
          <w:sz w:val="24"/>
        </w:rPr>
        <w:t>在NER训练时采用</w:t>
      </w:r>
      <w:proofErr w:type="gramStart"/>
      <w:r w:rsidRPr="00787D49">
        <w:rPr>
          <w:rFonts w:ascii="宋体" w:hAnsi="宋体" w:hint="eastAsia"/>
          <w:color w:val="000000"/>
          <w:sz w:val="24"/>
        </w:rPr>
        <w:t>了句级对数</w:t>
      </w:r>
      <w:proofErr w:type="gramEnd"/>
      <w:r w:rsidRPr="00787D49">
        <w:rPr>
          <w:rFonts w:ascii="宋体" w:hAnsi="宋体" w:hint="eastAsia"/>
          <w:color w:val="000000"/>
          <w:sz w:val="24"/>
        </w:rPr>
        <w:t>似然函数，充分利用了标签之间的依赖关系，并获得了不错的效果。</w:t>
      </w:r>
    </w:p>
    <w:p w:rsidR="00FB006B" w:rsidRPr="00787D49" w:rsidRDefault="00FB006B" w:rsidP="00787D49">
      <w:pPr>
        <w:spacing w:line="360" w:lineRule="auto"/>
        <w:ind w:firstLine="420"/>
        <w:jc w:val="left"/>
        <w:rPr>
          <w:rFonts w:ascii="宋体" w:hAnsi="宋体"/>
          <w:color w:val="000000"/>
          <w:sz w:val="24"/>
        </w:rPr>
      </w:pPr>
      <w:r w:rsidRPr="00787D49">
        <w:rPr>
          <w:rFonts w:ascii="宋体" w:hAnsi="宋体"/>
          <w:color w:val="000000"/>
          <w:sz w:val="24"/>
        </w:rPr>
        <w:t>Santos 等人</w:t>
      </w:r>
      <w:r w:rsidRPr="00613020">
        <w:rPr>
          <w:rFonts w:ascii="宋体" w:hAnsi="宋体"/>
          <w:color w:val="000000"/>
          <w:sz w:val="24"/>
          <w:vertAlign w:val="superscript"/>
        </w:rPr>
        <w:t>[</w:t>
      </w:r>
      <w:r w:rsidR="005F5F61" w:rsidRPr="00613020">
        <w:rPr>
          <w:rFonts w:ascii="宋体" w:hAnsi="宋体"/>
          <w:color w:val="000000"/>
          <w:sz w:val="24"/>
          <w:vertAlign w:val="superscript"/>
        </w:rPr>
        <w:t>3</w:t>
      </w:r>
      <w:r w:rsidRPr="00613020">
        <w:rPr>
          <w:rFonts w:ascii="宋体" w:hAnsi="宋体"/>
          <w:color w:val="000000"/>
          <w:sz w:val="24"/>
          <w:vertAlign w:val="superscript"/>
        </w:rPr>
        <w:t>]</w:t>
      </w:r>
      <w:r w:rsidRPr="00787D49">
        <w:rPr>
          <w:rFonts w:ascii="宋体" w:hAnsi="宋体" w:hint="eastAsia"/>
          <w:color w:val="000000"/>
          <w:sz w:val="24"/>
        </w:rPr>
        <w:t>提出了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的网络，该网络是对</w:t>
      </w:r>
      <w:proofErr w:type="spellStart"/>
      <w:r w:rsidRPr="00787D49">
        <w:rPr>
          <w:rFonts w:ascii="宋体" w:hAnsi="宋体"/>
          <w:color w:val="000000"/>
          <w:sz w:val="24"/>
        </w:rPr>
        <w:t>Collobert</w:t>
      </w:r>
      <w:proofErr w:type="spellEnd"/>
      <w:r w:rsidRPr="00787D49">
        <w:rPr>
          <w:rFonts w:ascii="宋体" w:hAnsi="宋体"/>
          <w:color w:val="000000"/>
          <w:sz w:val="24"/>
        </w:rPr>
        <w:t xml:space="preserve"> 等人提出的FFNN的一个补充，该模型在西班牙和葡萄牙语的NER中取得不错的效果。</w:t>
      </w:r>
      <w:proofErr w:type="spellStart"/>
      <w:r w:rsidRPr="00787D49">
        <w:rPr>
          <w:rFonts w:ascii="宋体" w:hAnsi="宋体"/>
          <w:color w:val="000000"/>
          <w:sz w:val="24"/>
        </w:rPr>
        <w:t>Labeau</w:t>
      </w:r>
      <w:proofErr w:type="spellEnd"/>
      <w:r w:rsidRPr="00787D49">
        <w:rPr>
          <w:rFonts w:ascii="宋体" w:hAnsi="宋体"/>
          <w:color w:val="000000"/>
          <w:sz w:val="24"/>
        </w:rPr>
        <w:t xml:space="preserve"> 等人</w:t>
      </w:r>
      <w:r w:rsidRPr="003F788B">
        <w:rPr>
          <w:rFonts w:ascii="宋体" w:hAnsi="宋体"/>
          <w:color w:val="000000"/>
          <w:sz w:val="24"/>
          <w:vertAlign w:val="superscript"/>
        </w:rPr>
        <w:t>[</w:t>
      </w:r>
      <w:r w:rsidR="00E33717" w:rsidRPr="003F788B">
        <w:rPr>
          <w:rFonts w:ascii="宋体" w:hAnsi="宋体"/>
          <w:color w:val="000000"/>
          <w:sz w:val="24"/>
          <w:vertAlign w:val="superscript"/>
        </w:rPr>
        <w:t>4</w:t>
      </w:r>
      <w:r w:rsidRPr="003F788B">
        <w:rPr>
          <w:rFonts w:ascii="宋体" w:hAnsi="宋体"/>
          <w:color w:val="000000"/>
          <w:sz w:val="24"/>
          <w:vertAlign w:val="superscript"/>
        </w:rPr>
        <w:t>]</w:t>
      </w:r>
      <w:r w:rsidRPr="00787D49">
        <w:rPr>
          <w:rFonts w:ascii="宋体" w:hAnsi="宋体"/>
          <w:color w:val="000000"/>
          <w:sz w:val="24"/>
        </w:rPr>
        <w:t>采用了带有</w:t>
      </w:r>
      <w:proofErr w:type="gramStart"/>
      <w:r w:rsidRPr="00787D49">
        <w:rPr>
          <w:rFonts w:ascii="宋体" w:hAnsi="宋体"/>
          <w:color w:val="000000"/>
          <w:sz w:val="24"/>
        </w:rPr>
        <w:t>字符级</w:t>
      </w:r>
      <w:proofErr w:type="gramEnd"/>
      <w:r w:rsidRPr="00787D49">
        <w:rPr>
          <w:rFonts w:ascii="宋体" w:hAnsi="宋体"/>
          <w:color w:val="000000"/>
          <w:sz w:val="24"/>
        </w:rPr>
        <w:t>CNN的BRNN进行关于德语的序列标注任务。</w:t>
      </w:r>
    </w:p>
    <w:p w:rsidR="00672780" w:rsidRPr="00787D49" w:rsidRDefault="00B00C8A" w:rsidP="00787D49">
      <w:pPr>
        <w:spacing w:line="360" w:lineRule="auto"/>
        <w:ind w:firstLine="420"/>
        <w:jc w:val="left"/>
        <w:rPr>
          <w:rFonts w:ascii="宋体" w:hAnsi="宋体"/>
          <w:color w:val="000000"/>
          <w:sz w:val="24"/>
        </w:rPr>
      </w:pPr>
      <w:r w:rsidRPr="00787D49">
        <w:rPr>
          <w:rFonts w:ascii="宋体" w:hAnsi="宋体"/>
          <w:color w:val="000000"/>
          <w:sz w:val="24"/>
        </w:rPr>
        <w:t xml:space="preserve">Ma, </w:t>
      </w:r>
      <w:proofErr w:type="spellStart"/>
      <w:r w:rsidRPr="00787D49">
        <w:rPr>
          <w:rFonts w:ascii="宋体" w:hAnsi="宋体"/>
          <w:color w:val="000000"/>
          <w:sz w:val="24"/>
        </w:rPr>
        <w:t>Xuezhe</w:t>
      </w:r>
      <w:proofErr w:type="spellEnd"/>
      <w:r w:rsidR="00ED2904" w:rsidRPr="003F788B">
        <w:rPr>
          <w:rFonts w:ascii="宋体" w:hAnsi="宋体" w:hint="eastAsia"/>
          <w:color w:val="000000"/>
          <w:sz w:val="24"/>
          <w:vertAlign w:val="superscript"/>
        </w:rPr>
        <w:t>[8]</w:t>
      </w:r>
      <w:r w:rsidR="00672780" w:rsidRPr="00787D49">
        <w:rPr>
          <w:rFonts w:ascii="宋体" w:hAnsi="宋体" w:hint="eastAsia"/>
          <w:color w:val="000000"/>
          <w:sz w:val="24"/>
        </w:rPr>
        <w:t>将</w:t>
      </w:r>
      <w:proofErr w:type="spellStart"/>
      <w:r w:rsidR="00672780" w:rsidRPr="00787D49">
        <w:rPr>
          <w:rFonts w:ascii="宋体" w:hAnsi="宋体" w:hint="eastAsia"/>
          <w:color w:val="000000"/>
          <w:sz w:val="24"/>
        </w:rPr>
        <w:t>CharWNN</w:t>
      </w:r>
      <w:proofErr w:type="spellEnd"/>
      <w:r w:rsidR="00672780" w:rsidRPr="00787D49">
        <w:rPr>
          <w:rFonts w:ascii="宋体" w:hAnsi="宋体" w:hint="eastAsia"/>
          <w:color w:val="000000"/>
          <w:sz w:val="24"/>
        </w:rPr>
        <w:t>应用于英文的序列标注任务，同样取得了不错的效果。</w:t>
      </w:r>
    </w:p>
    <w:p w:rsidR="00115298" w:rsidRPr="00787D49" w:rsidRDefault="00000360" w:rsidP="00787D49">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由于近期的NER研究大量围绕于深度学习展开，而且非监督学习的自动学习特征有效避免了耗时费力的特征工程，所以决定使用基于深度学习的命名实体识别。</w:t>
      </w:r>
    </w:p>
    <w:p w:rsidR="005026D3" w:rsidRPr="00E0792D" w:rsidRDefault="005026D3"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w:t>
      </w:r>
      <w:r w:rsidR="00067396">
        <w:rPr>
          <w:rFonts w:ascii="黑体" w:eastAsia="黑体" w:hAnsi="黑体" w:hint="eastAsia"/>
          <w:color w:val="000000"/>
          <w:sz w:val="28"/>
        </w:rPr>
        <w:t>方法</w:t>
      </w:r>
      <w:bookmarkEnd w:id="4"/>
    </w:p>
    <w:p w:rsidR="002E3927" w:rsidRPr="00CE170D" w:rsidRDefault="00CE170D" w:rsidP="00CF287C">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DE4246">
        <w:rPr>
          <w:rFonts w:ascii="宋体" w:hAnsi="宋体"/>
          <w:color w:val="000000"/>
          <w:sz w:val="24"/>
        </w:rPr>
        <w:t>5</w:t>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，对词进行形态学上的特征提取，命名实体识别和词性标注同为序列标注，且均是自然语言处理的一部分，因此，字符向量同样适用于命名实体识别。综上所述，我的</w:t>
      </w:r>
      <w:proofErr w:type="gramStart"/>
      <w:r w:rsidR="00CF1751">
        <w:rPr>
          <w:rFonts w:ascii="宋体" w:hAnsi="宋体" w:hint="eastAsia"/>
          <w:color w:val="000000"/>
          <w:sz w:val="24"/>
        </w:rPr>
        <w:t>原</w:t>
      </w:r>
      <w:r w:rsidRPr="00CE170D">
        <w:rPr>
          <w:rFonts w:ascii="宋体" w:hAnsi="宋体"/>
          <w:color w:val="000000"/>
          <w:sz w:val="24"/>
        </w:rPr>
        <w:t>研究</w:t>
      </w:r>
      <w:proofErr w:type="gramEnd"/>
      <w:r w:rsidRPr="00CE170D">
        <w:rPr>
          <w:rFonts w:ascii="宋体" w:hAnsi="宋体"/>
          <w:color w:val="000000"/>
          <w:sz w:val="24"/>
        </w:rPr>
        <w:t>内容包括以下几方面：一、暴</w:t>
      </w:r>
      <w:proofErr w:type="gramStart"/>
      <w:r w:rsidRPr="00CE170D">
        <w:rPr>
          <w:rFonts w:ascii="宋体" w:hAnsi="宋体"/>
          <w:color w:val="000000"/>
          <w:sz w:val="24"/>
        </w:rPr>
        <w:t>恐事件</w:t>
      </w:r>
      <w:proofErr w:type="gramEnd"/>
      <w:r w:rsidRPr="00CE170D">
        <w:rPr>
          <w:rFonts w:ascii="宋体" w:hAnsi="宋体"/>
          <w:color w:val="000000"/>
          <w:sz w:val="24"/>
        </w:rPr>
        <w:t>的语料采集工作。主要通过爬虫技术获取相当规模的暴</w:t>
      </w:r>
      <w:proofErr w:type="gramStart"/>
      <w:r w:rsidRPr="00CE170D">
        <w:rPr>
          <w:rFonts w:ascii="宋体" w:hAnsi="宋体"/>
          <w:color w:val="000000"/>
          <w:sz w:val="24"/>
        </w:rPr>
        <w:t>恐事件</w:t>
      </w:r>
      <w:proofErr w:type="gramEnd"/>
      <w:r w:rsidRPr="00CE170D">
        <w:rPr>
          <w:rFonts w:ascii="宋体" w:hAnsi="宋体"/>
          <w:color w:val="000000"/>
          <w:sz w:val="24"/>
        </w:rPr>
        <w:t>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Pr="00F66679">
        <w:rPr>
          <w:rFonts w:ascii="宋体" w:hAnsi="宋体"/>
          <w:color w:val="000000"/>
          <w:sz w:val="24"/>
          <w:vertAlign w:val="superscript"/>
        </w:rPr>
        <w:t>[</w:t>
      </w:r>
      <w:r w:rsidR="00B55228" w:rsidRPr="00F66679">
        <w:rPr>
          <w:rFonts w:ascii="宋体" w:hAnsi="宋体"/>
          <w:color w:val="000000"/>
          <w:sz w:val="24"/>
          <w:vertAlign w:val="superscript"/>
        </w:rPr>
        <w:t>6</w:t>
      </w:r>
      <w:r w:rsidRPr="00F66679">
        <w:rPr>
          <w:rFonts w:ascii="宋体" w:hAnsi="宋体"/>
          <w:color w:val="000000"/>
          <w:sz w:val="24"/>
          <w:vertAlign w:val="superscript"/>
        </w:rPr>
        <w:t>]</w:t>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Pr="007A6C13">
        <w:rPr>
          <w:rFonts w:ascii="宋体" w:hAnsi="宋体"/>
          <w:color w:val="000000"/>
          <w:sz w:val="24"/>
          <w:vertAlign w:val="superscript"/>
        </w:rPr>
        <w:t>[</w:t>
      </w:r>
      <w:r w:rsidR="00230B11" w:rsidRPr="007A6C13">
        <w:rPr>
          <w:rFonts w:ascii="宋体" w:hAnsi="宋体"/>
          <w:color w:val="000000"/>
          <w:sz w:val="24"/>
          <w:vertAlign w:val="superscript"/>
        </w:rPr>
        <w:t>7</w:t>
      </w:r>
      <w:r w:rsidRPr="007A6C13">
        <w:rPr>
          <w:rFonts w:ascii="宋体" w:hAnsi="宋体"/>
          <w:color w:val="000000"/>
          <w:sz w:val="24"/>
          <w:vertAlign w:val="superscript"/>
        </w:rPr>
        <w:t>]</w:t>
      </w:r>
      <w:r w:rsidRPr="00CE170D">
        <w:rPr>
          <w:rFonts w:ascii="宋体" w:hAnsi="宋体"/>
          <w:color w:val="000000"/>
          <w:sz w:val="24"/>
        </w:rPr>
        <w:t>进行建模，在原始模型的基础上，引入字符向量。四、在模型输出接入CRF层，进行模型训练，</w:t>
      </w:r>
      <w:r w:rsidRPr="00CE170D">
        <w:rPr>
          <w:rFonts w:ascii="宋体" w:hAnsi="宋体"/>
          <w:color w:val="000000"/>
          <w:sz w:val="24"/>
        </w:rPr>
        <w:lastRenderedPageBreak/>
        <w:t>以确保全局最优。</w:t>
      </w:r>
      <w:r w:rsidRPr="00026DF4">
        <w:rPr>
          <w:rFonts w:ascii="宋体" w:hAnsi="宋体" w:hint="eastAsia"/>
          <w:strike/>
          <w:color w:val="000000"/>
          <w:sz w:val="24"/>
        </w:rPr>
        <w:t>利用事件抽取技术，以结构化的形式抽取和存储新疆暴恐事件。</w:t>
      </w:r>
    </w:p>
    <w:p w:rsidR="00A630AF" w:rsidRDefault="00A630AF"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CE7EF3" w:rsidRPr="001A2BC2" w:rsidRDefault="00AB3738" w:rsidP="008F6867">
      <w:pPr>
        <w:spacing w:line="360" w:lineRule="auto"/>
        <w:ind w:firstLine="420"/>
        <w:jc w:val="left"/>
        <w:rPr>
          <w:rFonts w:ascii="宋体" w:hAnsi="宋体"/>
          <w:color w:val="000000"/>
          <w:sz w:val="24"/>
        </w:rPr>
      </w:pPr>
      <w:r w:rsidRPr="00875551">
        <w:rPr>
          <w:rFonts w:ascii="宋体" w:hAnsi="宋体" w:hint="eastAsia"/>
          <w:color w:val="000000"/>
          <w:sz w:val="24"/>
        </w:rPr>
        <w:t>由</w:t>
      </w:r>
      <w:r w:rsidR="009F6774">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sidR="004606E5">
        <w:rPr>
          <w:rFonts w:ascii="宋体" w:hAnsi="宋体" w:hint="eastAsia"/>
          <w:color w:val="000000"/>
          <w:sz w:val="24"/>
        </w:rPr>
        <w:t>同时在阅读文献过程中，发现文献[</w:t>
      </w:r>
      <w:r w:rsidR="004606E5">
        <w:rPr>
          <w:rFonts w:ascii="宋体" w:hAnsi="宋体"/>
          <w:color w:val="000000"/>
          <w:sz w:val="24"/>
        </w:rPr>
        <w:t>8</w:t>
      </w:r>
      <w:r w:rsidR="004606E5">
        <w:rPr>
          <w:rFonts w:ascii="宋体" w:hAnsi="宋体" w:hint="eastAsia"/>
          <w:color w:val="000000"/>
          <w:sz w:val="24"/>
        </w:rPr>
        <w:t>]已经实现开题时的想法，</w:t>
      </w:r>
      <w:r w:rsidR="008C68D6">
        <w:rPr>
          <w:rFonts w:ascii="宋体" w:hAnsi="宋体" w:hint="eastAsia"/>
          <w:color w:val="000000"/>
          <w:sz w:val="24"/>
        </w:rPr>
        <w:t>同时，在数据采集及标注过程中，发现相关实体稀疏的问题，</w:t>
      </w:r>
      <w:r w:rsidRPr="00875551">
        <w:rPr>
          <w:rFonts w:ascii="宋体" w:hAnsi="宋体" w:hint="eastAsia"/>
          <w:color w:val="000000"/>
          <w:sz w:val="24"/>
        </w:rPr>
        <w:t>因此我对进度计划时间、内容安排进行了修改和完善。目前，实验工作正按计划进行。其中</w:t>
      </w:r>
      <w:r w:rsidR="005838AD">
        <w:rPr>
          <w:rFonts w:ascii="宋体" w:hAnsi="宋体"/>
          <w:color w:val="000000"/>
          <w:sz w:val="24"/>
        </w:rPr>
        <w:t>1-</w:t>
      </w:r>
      <w:r w:rsidR="005838AD">
        <w:rPr>
          <w:rFonts w:ascii="宋体" w:hAnsi="宋体" w:hint="eastAsia"/>
          <w:color w:val="000000"/>
          <w:sz w:val="24"/>
        </w:rPr>
        <w:t>5</w:t>
      </w:r>
      <w:r w:rsidRPr="00875551">
        <w:rPr>
          <w:rFonts w:ascii="宋体" w:hAnsi="宋体" w:hint="eastAsia"/>
          <w:color w:val="000000"/>
          <w:sz w:val="24"/>
        </w:rPr>
        <w:t>项已经完成，</w:t>
      </w:r>
      <w:r w:rsidR="001208AD">
        <w:rPr>
          <w:rFonts w:ascii="宋体" w:hAnsi="宋体" w:hint="eastAsia"/>
          <w:color w:val="000000"/>
          <w:sz w:val="24"/>
        </w:rPr>
        <w:t>6</w:t>
      </w:r>
      <w:r w:rsidRPr="00875551">
        <w:rPr>
          <w:rFonts w:ascii="宋体" w:hAnsi="宋体"/>
          <w:color w:val="000000"/>
          <w:sz w:val="24"/>
        </w:rPr>
        <w:t>-9</w:t>
      </w:r>
      <w:r w:rsidR="00613814">
        <w:rPr>
          <w:rFonts w:ascii="宋体" w:hAnsi="宋体" w:hint="eastAsia"/>
          <w:color w:val="000000"/>
          <w:sz w:val="24"/>
        </w:rPr>
        <w:t>项正在进行中，具体内容如下：</w:t>
      </w:r>
    </w:p>
    <w:p w:rsidR="00CE7EF3" w:rsidRPr="001A2BC2" w:rsidRDefault="00CE7EF3" w:rsidP="001A2BC2">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1A547B" w:rsidRDefault="00CE7EF3" w:rsidP="001A547B">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1A547B" w:rsidRDefault="001A547B" w:rsidP="001A547B">
      <w:pPr>
        <w:spacing w:line="360" w:lineRule="auto"/>
        <w:ind w:firstLine="420"/>
        <w:jc w:val="left"/>
        <w:rPr>
          <w:rFonts w:ascii="宋体" w:hAnsi="宋体"/>
          <w:color w:val="000000"/>
          <w:sz w:val="24"/>
        </w:rPr>
      </w:pPr>
      <w:r>
        <w:rPr>
          <w:rFonts w:ascii="宋体" w:hAnsi="宋体" w:hint="eastAsia"/>
          <w:color w:val="000000"/>
          <w:sz w:val="24"/>
        </w:rPr>
        <w:t>3</w:t>
      </w:r>
      <w:r w:rsidR="003A7EDF">
        <w:rPr>
          <w:rFonts w:ascii="宋体" w:hAnsi="宋体" w:hint="eastAsia"/>
          <w:color w:val="000000"/>
          <w:sz w:val="24"/>
        </w:rPr>
        <w:t>.</w:t>
      </w:r>
      <w:r w:rsidR="00367D9F">
        <w:rPr>
          <w:rFonts w:ascii="宋体" w:hAnsi="宋体"/>
          <w:color w:val="000000"/>
          <w:sz w:val="24"/>
        </w:rPr>
        <w:t>2016年</w:t>
      </w:r>
      <w:r w:rsidR="00367D9F">
        <w:rPr>
          <w:rFonts w:ascii="宋体" w:hAnsi="宋体" w:hint="eastAsia"/>
          <w:color w:val="000000"/>
          <w:sz w:val="24"/>
        </w:rPr>
        <w:t>12</w:t>
      </w:r>
      <w:r w:rsidR="00661CEB">
        <w:rPr>
          <w:rFonts w:ascii="宋体" w:hAnsi="宋体" w:hint="eastAsia"/>
          <w:color w:val="000000"/>
          <w:sz w:val="24"/>
        </w:rPr>
        <w:t>月</w:t>
      </w:r>
      <w:r w:rsidR="00367D9F">
        <w:rPr>
          <w:rFonts w:ascii="宋体" w:hAnsi="宋体"/>
          <w:color w:val="000000"/>
          <w:sz w:val="24"/>
        </w:rPr>
        <w:t>，</w:t>
      </w:r>
      <w:r w:rsidR="001B785A">
        <w:rPr>
          <w:rFonts w:ascii="宋体" w:hAnsi="宋体"/>
          <w:color w:val="000000"/>
          <w:sz w:val="24"/>
        </w:rPr>
        <w:t>搭建爬虫框架，</w:t>
      </w:r>
      <w:r w:rsidR="00367D9F" w:rsidRPr="001A2BC2">
        <w:rPr>
          <w:rFonts w:ascii="宋体" w:hAnsi="宋体"/>
          <w:color w:val="000000"/>
          <w:sz w:val="24"/>
        </w:rPr>
        <w:t>语料采集，并根据语料的实际情况进行相关的数据清洗。</w:t>
      </w:r>
    </w:p>
    <w:p w:rsidR="001E67DE" w:rsidRPr="001E67DE" w:rsidRDefault="001E67DE" w:rsidP="001A547B">
      <w:pPr>
        <w:spacing w:line="360" w:lineRule="auto"/>
        <w:ind w:firstLine="420"/>
        <w:jc w:val="left"/>
        <w:rPr>
          <w:rFonts w:ascii="宋体" w:hAnsi="宋体"/>
          <w:color w:val="000000"/>
          <w:sz w:val="24"/>
        </w:rPr>
      </w:pPr>
      <w:r>
        <w:rPr>
          <w:rFonts w:ascii="宋体" w:hAnsi="宋体"/>
          <w:color w:val="000000"/>
          <w:sz w:val="24"/>
        </w:rPr>
        <w:t>4.</w:t>
      </w:r>
      <w:r w:rsidR="000C1855">
        <w:rPr>
          <w:rFonts w:ascii="宋体" w:hAnsi="宋体"/>
          <w:color w:val="000000"/>
          <w:sz w:val="24"/>
        </w:rPr>
        <w:t>2016年</w:t>
      </w:r>
      <w:r w:rsidR="000C1855">
        <w:rPr>
          <w:rFonts w:ascii="宋体" w:hAnsi="宋体" w:hint="eastAsia"/>
          <w:color w:val="000000"/>
          <w:sz w:val="24"/>
        </w:rPr>
        <w:t>12月至</w:t>
      </w:r>
      <w:r>
        <w:rPr>
          <w:rFonts w:ascii="宋体" w:hAnsi="宋体"/>
          <w:color w:val="000000"/>
          <w:sz w:val="24"/>
        </w:rPr>
        <w:t>2017年1月</w:t>
      </w:r>
      <w:r w:rsidR="007904CF">
        <w:rPr>
          <w:rFonts w:ascii="宋体" w:hAnsi="宋体"/>
          <w:color w:val="000000"/>
          <w:sz w:val="24"/>
        </w:rPr>
        <w:t>，</w:t>
      </w:r>
      <w:r w:rsidR="003265EC">
        <w:rPr>
          <w:rFonts w:ascii="宋体" w:hAnsi="宋体" w:hint="eastAsia"/>
          <w:color w:val="000000"/>
          <w:sz w:val="24"/>
        </w:rPr>
        <w:t>2017年3月</w:t>
      </w:r>
      <w:r w:rsidR="00183D45">
        <w:rPr>
          <w:rFonts w:ascii="宋体" w:hAnsi="宋体"/>
          <w:color w:val="000000"/>
          <w:sz w:val="24"/>
        </w:rPr>
        <w:t>，</w:t>
      </w:r>
      <w:r w:rsidRPr="001A2BC2">
        <w:rPr>
          <w:rFonts w:ascii="宋体" w:hAnsi="宋体"/>
          <w:color w:val="000000"/>
          <w:sz w:val="24"/>
        </w:rPr>
        <w:t>语料标注工作</w:t>
      </w:r>
      <w:r w:rsidR="00EA0781">
        <w:rPr>
          <w:rFonts w:ascii="宋体" w:hAnsi="宋体"/>
          <w:color w:val="000000"/>
          <w:sz w:val="24"/>
        </w:rPr>
        <w:t>。</w:t>
      </w:r>
    </w:p>
    <w:p w:rsidR="00CE7EF3" w:rsidRDefault="00EA4929" w:rsidP="001A2BC2">
      <w:pPr>
        <w:spacing w:line="360" w:lineRule="auto"/>
        <w:ind w:firstLine="420"/>
        <w:jc w:val="left"/>
        <w:rPr>
          <w:rFonts w:ascii="宋体" w:hAnsi="宋体"/>
          <w:color w:val="000000"/>
          <w:sz w:val="24"/>
        </w:rPr>
      </w:pPr>
      <w:r>
        <w:rPr>
          <w:rFonts w:ascii="宋体" w:hAnsi="宋体"/>
          <w:color w:val="000000"/>
          <w:sz w:val="24"/>
        </w:rPr>
        <w:t>5</w:t>
      </w:r>
      <w:r w:rsidR="00CE7EF3" w:rsidRPr="001A2BC2">
        <w:rPr>
          <w:rFonts w:ascii="宋体" w:hAnsi="宋体"/>
          <w:color w:val="000000"/>
          <w:sz w:val="24"/>
        </w:rPr>
        <w:t>.201</w:t>
      </w:r>
      <w:r w:rsidR="009202EC">
        <w:rPr>
          <w:rFonts w:ascii="宋体" w:hAnsi="宋体"/>
          <w:color w:val="000000"/>
          <w:sz w:val="24"/>
        </w:rPr>
        <w:t>7</w:t>
      </w:r>
      <w:r w:rsidR="00CE7EF3" w:rsidRPr="001A2BC2">
        <w:rPr>
          <w:rFonts w:ascii="宋体" w:hAnsi="宋体"/>
          <w:color w:val="000000"/>
          <w:sz w:val="24"/>
        </w:rPr>
        <w:t>年</w:t>
      </w:r>
      <w:r w:rsidR="00A26632">
        <w:rPr>
          <w:rFonts w:ascii="宋体" w:hAnsi="宋体"/>
          <w:color w:val="000000"/>
          <w:sz w:val="24"/>
        </w:rPr>
        <w:t>4</w:t>
      </w:r>
      <w:r w:rsidR="00CE7EF3" w:rsidRPr="001A2BC2">
        <w:rPr>
          <w:rFonts w:ascii="宋体" w:hAnsi="宋体"/>
          <w:color w:val="000000"/>
          <w:sz w:val="24"/>
        </w:rPr>
        <w:t>月，</w:t>
      </w:r>
      <w:r w:rsidR="0008550C">
        <w:rPr>
          <w:rFonts w:ascii="宋体" w:hAnsi="宋体"/>
          <w:color w:val="000000"/>
          <w:sz w:val="24"/>
        </w:rPr>
        <w:t>调研CRF层原理</w:t>
      </w:r>
      <w:r w:rsidR="00CE7EF3" w:rsidRPr="001A2BC2">
        <w:rPr>
          <w:rFonts w:ascii="宋体" w:hAnsi="宋体"/>
          <w:color w:val="000000"/>
          <w:sz w:val="24"/>
        </w:rPr>
        <w:t>。</w:t>
      </w:r>
    </w:p>
    <w:p w:rsidR="00EA4929" w:rsidRPr="001A2BC2" w:rsidRDefault="00EA4929" w:rsidP="00EA4929">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sidR="0047424A">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sidR="00FF73C6">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sidR="00827F89">
        <w:rPr>
          <w:rFonts w:ascii="宋体" w:hAnsi="宋体"/>
          <w:color w:val="000000"/>
          <w:sz w:val="24"/>
        </w:rPr>
        <w:t>，</w:t>
      </w:r>
      <w:r w:rsidR="005A03E9">
        <w:rPr>
          <w:rFonts w:ascii="宋体" w:hAnsi="宋体"/>
          <w:color w:val="000000"/>
          <w:sz w:val="24"/>
        </w:rPr>
        <w:t>实现字符向量模块、</w:t>
      </w:r>
      <w:proofErr w:type="gramStart"/>
      <w:r w:rsidR="005A03E9">
        <w:rPr>
          <w:rFonts w:ascii="宋体" w:hAnsi="宋体"/>
          <w:color w:val="000000"/>
          <w:sz w:val="24"/>
        </w:rPr>
        <w:t>句级对数</w:t>
      </w:r>
      <w:proofErr w:type="gramEnd"/>
      <w:r w:rsidR="005A03E9">
        <w:rPr>
          <w:rFonts w:ascii="宋体" w:hAnsi="宋体"/>
          <w:color w:val="000000"/>
          <w:sz w:val="24"/>
        </w:rPr>
        <w:t>似然函数，</w:t>
      </w:r>
      <w:r w:rsidR="00827F89">
        <w:rPr>
          <w:rFonts w:ascii="宋体" w:hAnsi="宋体"/>
          <w:color w:val="000000"/>
          <w:sz w:val="24"/>
        </w:rPr>
        <w:t>复现</w:t>
      </w:r>
      <w:r w:rsidR="00EF3C9C">
        <w:rPr>
          <w:rFonts w:ascii="宋体" w:hAnsi="宋体"/>
          <w:color w:val="000000"/>
          <w:sz w:val="24"/>
        </w:rPr>
        <w:t>文献[8]</w:t>
      </w:r>
      <w:r w:rsidR="0091526E">
        <w:rPr>
          <w:rFonts w:ascii="宋体" w:hAnsi="宋体"/>
          <w:color w:val="000000"/>
          <w:sz w:val="24"/>
        </w:rPr>
        <w:t>实验</w:t>
      </w:r>
      <w:r w:rsidRPr="001A2BC2">
        <w:rPr>
          <w:rFonts w:ascii="宋体" w:hAnsi="宋体"/>
          <w:color w:val="000000"/>
          <w:sz w:val="24"/>
        </w:rPr>
        <w:t>。</w:t>
      </w:r>
    </w:p>
    <w:p w:rsidR="00CE7EF3" w:rsidRPr="001A2BC2" w:rsidRDefault="0074514E" w:rsidP="001D6D99">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sidR="00181F78">
        <w:rPr>
          <w:rFonts w:ascii="宋体" w:hAnsi="宋体"/>
          <w:color w:val="000000"/>
          <w:sz w:val="24"/>
        </w:rPr>
        <w:t>8</w:t>
      </w:r>
      <w:r w:rsidRPr="001A2BC2">
        <w:rPr>
          <w:rFonts w:ascii="宋体" w:hAnsi="宋体"/>
          <w:color w:val="000000"/>
          <w:sz w:val="24"/>
        </w:rPr>
        <w:t>年</w:t>
      </w:r>
      <w:r w:rsidR="00D94D35">
        <w:rPr>
          <w:rFonts w:ascii="宋体" w:hAnsi="宋体"/>
          <w:color w:val="000000"/>
          <w:sz w:val="24"/>
        </w:rPr>
        <w:t>3</w:t>
      </w:r>
      <w:r w:rsidRPr="001A2BC2">
        <w:rPr>
          <w:rFonts w:ascii="宋体" w:hAnsi="宋体"/>
          <w:color w:val="000000"/>
          <w:sz w:val="24"/>
        </w:rPr>
        <w:t>月</w:t>
      </w:r>
      <w:r>
        <w:rPr>
          <w:rFonts w:ascii="宋体" w:hAnsi="宋体"/>
          <w:color w:val="000000"/>
          <w:sz w:val="24"/>
        </w:rPr>
        <w:t>，</w:t>
      </w:r>
      <w:r w:rsidR="0011124F">
        <w:rPr>
          <w:rFonts w:ascii="宋体" w:hAnsi="宋体"/>
          <w:color w:val="000000"/>
          <w:sz w:val="24"/>
        </w:rPr>
        <w:t>结合自己标注的语料</w:t>
      </w:r>
      <w:r w:rsidR="00E9332A">
        <w:rPr>
          <w:rFonts w:ascii="宋体" w:hAnsi="宋体"/>
          <w:color w:val="000000"/>
          <w:sz w:val="24"/>
        </w:rPr>
        <w:t>，配合之后的调研工作</w:t>
      </w:r>
      <w:r w:rsidR="0011124F">
        <w:rPr>
          <w:rFonts w:ascii="宋体" w:hAnsi="宋体"/>
          <w:color w:val="000000"/>
          <w:sz w:val="24"/>
        </w:rPr>
        <w:t>，</w:t>
      </w:r>
      <w:r w:rsidR="00BC410A">
        <w:rPr>
          <w:rFonts w:ascii="宋体" w:hAnsi="宋体"/>
          <w:color w:val="000000"/>
          <w:sz w:val="24"/>
        </w:rPr>
        <w:t>将新想法</w:t>
      </w:r>
      <w:r w:rsidR="00CE7EF3" w:rsidRPr="001A2BC2">
        <w:rPr>
          <w:rFonts w:ascii="宋体" w:hAnsi="宋体"/>
          <w:color w:val="000000"/>
          <w:sz w:val="24"/>
        </w:rPr>
        <w:t>进行</w:t>
      </w:r>
      <w:r w:rsidR="00E9332A">
        <w:rPr>
          <w:rFonts w:ascii="宋体" w:hAnsi="宋体"/>
          <w:color w:val="000000"/>
          <w:sz w:val="24"/>
        </w:rPr>
        <w:t>新的</w:t>
      </w:r>
      <w:r w:rsidR="00CE7EF3" w:rsidRPr="001A2BC2">
        <w:rPr>
          <w:rFonts w:ascii="宋体" w:hAnsi="宋体"/>
          <w:color w:val="000000"/>
          <w:sz w:val="24"/>
        </w:rPr>
        <w:t>实验，训练和测试，优化NER模型。</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8</w:t>
      </w:r>
      <w:r w:rsidR="00CE7EF3" w:rsidRPr="001A2BC2">
        <w:rPr>
          <w:rFonts w:ascii="宋体" w:hAnsi="宋体"/>
          <w:color w:val="000000"/>
          <w:sz w:val="24"/>
        </w:rPr>
        <w:t>.2018年4月，完成论文初稿。</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9</w:t>
      </w:r>
      <w:r w:rsidR="00CE7EF3" w:rsidRPr="001A2BC2">
        <w:rPr>
          <w:rFonts w:ascii="宋体" w:hAnsi="宋体"/>
          <w:color w:val="000000"/>
          <w:sz w:val="24"/>
        </w:rPr>
        <w:t>.2018年6月，完成论文终稿。</w:t>
      </w:r>
    </w:p>
    <w:p w:rsidR="00127915" w:rsidRDefault="00127915" w:rsidP="00F964D8">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7C4AA1" w:rsidRDefault="001B34EE"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w:t>
      </w:r>
      <w:r w:rsidR="007C4AA1">
        <w:rPr>
          <w:rFonts w:ascii="黑体" w:eastAsia="黑体" w:hAnsi="黑体" w:hint="eastAsia"/>
          <w:color w:val="000000"/>
          <w:sz w:val="28"/>
        </w:rPr>
        <w:t>研究进展与阶段性成果</w:t>
      </w:r>
      <w:bookmarkEnd w:id="7"/>
    </w:p>
    <w:p w:rsidR="00273858" w:rsidRDefault="00273858"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GDELT每</w:t>
      </w:r>
      <w:r w:rsidR="00062B8C">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w:t>
      </w:r>
      <w:proofErr w:type="gramStart"/>
      <w:r w:rsidRPr="002835AE">
        <w:rPr>
          <w:rFonts w:ascii="宋体" w:hAnsi="宋体"/>
          <w:color w:val="000000"/>
          <w:sz w:val="24"/>
        </w:rPr>
        <w:t>还在谷歌的</w:t>
      </w:r>
      <w:proofErr w:type="spellStart"/>
      <w:proofErr w:type="gramEnd"/>
      <w:r w:rsidRPr="002835AE">
        <w:rPr>
          <w:rFonts w:ascii="宋体" w:hAnsi="宋体"/>
          <w:color w:val="000000"/>
          <w:sz w:val="24"/>
        </w:rPr>
        <w:t>BigQuery</w:t>
      </w:r>
      <w:proofErr w:type="spellEnd"/>
      <w:r w:rsidRPr="002835AE">
        <w:rPr>
          <w:rFonts w:ascii="宋体" w:hAnsi="宋体"/>
          <w:color w:val="000000"/>
          <w:sz w:val="24"/>
        </w:rPr>
        <w:t>上提供了数据API，这样可</w:t>
      </w:r>
      <w:r w:rsidRPr="002835AE">
        <w:rPr>
          <w:rFonts w:ascii="宋体" w:hAnsi="宋体"/>
          <w:color w:val="000000"/>
          <w:sz w:val="24"/>
        </w:rPr>
        <w:lastRenderedPageBreak/>
        <w:t>以</w:t>
      </w:r>
      <w:proofErr w:type="gramStart"/>
      <w:r w:rsidRPr="002835AE">
        <w:rPr>
          <w:rFonts w:ascii="宋体" w:hAnsi="宋体"/>
          <w:color w:val="000000"/>
          <w:sz w:val="24"/>
        </w:rPr>
        <w:t>使用谷歌的</w:t>
      </w:r>
      <w:proofErr w:type="gramEnd"/>
      <w:r w:rsidRPr="002835AE">
        <w:rPr>
          <w:rFonts w:ascii="宋体" w:hAnsi="宋体"/>
          <w:color w:val="000000"/>
          <w:sz w:val="24"/>
        </w:rPr>
        <w:t>分析工具进行分析。GDELT的数据除了事件数据外，还提供了GKG数据，也就是全球知识图(Global Knowledge Graph)的数据。</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处理，储存三个部分。</w:t>
      </w:r>
    </w:p>
    <w:p w:rsidR="00B77BD7" w:rsidRPr="002835AE" w:rsidRDefault="004D5523" w:rsidP="00B77BD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proofErr w:type="gramStart"/>
      <w:r w:rsidRPr="002835AE">
        <w:rPr>
          <w:rFonts w:ascii="宋体" w:hAnsi="宋体" w:hint="eastAsia"/>
          <w:color w:val="000000"/>
          <w:sz w:val="24"/>
        </w:rPr>
        <w:t>网站反</w:t>
      </w:r>
      <w:proofErr w:type="gramEnd"/>
      <w:r w:rsidRPr="002835AE">
        <w:rPr>
          <w:rFonts w:ascii="宋体" w:hAnsi="宋体" w:hint="eastAsia"/>
          <w:color w:val="000000"/>
          <w:sz w:val="24"/>
        </w:rPr>
        <w:t>爬虫的限制。</w:t>
      </w:r>
      <w:r w:rsidR="00B77BD7">
        <w:rPr>
          <w:rFonts w:ascii="宋体" w:hAnsi="宋体" w:hint="eastAsia"/>
          <w:color w:val="000000"/>
          <w:sz w:val="24"/>
        </w:rPr>
        <w:t>根据实际</w:t>
      </w:r>
      <w:r w:rsidR="00B12536">
        <w:rPr>
          <w:rFonts w:ascii="宋体" w:hAnsi="宋体" w:hint="eastAsia"/>
          <w:color w:val="000000"/>
          <w:sz w:val="24"/>
        </w:rPr>
        <w:t>，从GDELT</w:t>
      </w:r>
      <w:r w:rsidR="00B77BD7">
        <w:rPr>
          <w:rFonts w:ascii="宋体" w:hAnsi="宋体" w:hint="eastAsia"/>
          <w:color w:val="000000"/>
          <w:sz w:val="24"/>
        </w:rPr>
        <w:t>需要采集了1100余相关新闻语料</w:t>
      </w:r>
      <w:r w:rsidR="00EF5B86">
        <w:rPr>
          <w:rFonts w:ascii="宋体" w:hAnsi="宋体" w:hint="eastAsia"/>
          <w:color w:val="000000"/>
          <w:sz w:val="24"/>
        </w:rPr>
        <w:t>用于标注</w:t>
      </w:r>
      <w:r w:rsidR="00B77BD7">
        <w:rPr>
          <w:rFonts w:ascii="宋体" w:hAnsi="宋体" w:hint="eastAsia"/>
          <w:color w:val="000000"/>
          <w:sz w:val="24"/>
        </w:rPr>
        <w:t>。</w:t>
      </w:r>
    </w:p>
    <w:p w:rsidR="004D5523" w:rsidRDefault="004D5523" w:rsidP="004D5523">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0F6450" w:rsidRDefault="002835AE" w:rsidP="00FC40E3">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Pr="002835AE">
        <w:rPr>
          <w:rFonts w:ascii="宋体" w:hAnsi="宋体"/>
          <w:color w:val="000000"/>
          <w:sz w:val="24"/>
        </w:rPr>
        <w:t>1</w:t>
      </w:r>
      <w:r w:rsidRPr="002835AE">
        <w:rPr>
          <w:rFonts w:ascii="宋体" w:hAnsi="宋体" w:hint="eastAsia"/>
          <w:color w:val="000000"/>
          <w:sz w:val="24"/>
        </w:rPr>
        <w:t>]</w:t>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2003的标注方式，我采用B(Begin,实体的开始)、I（Internal，实体的中间部分）、E（End，实体的结束）、S（Single，代表该单词本身就是一个实体）、</w:t>
      </w:r>
      <w:r w:rsidRPr="002835AE">
        <w:rPr>
          <w:rFonts w:ascii="宋体" w:hAnsi="宋体" w:hint="eastAsia"/>
          <w:color w:val="000000"/>
          <w:sz w:val="24"/>
        </w:rPr>
        <w:t>O（Other，其他）五个标注符号对语料进行标注。为了更好的区分人名、地名、机构名，我们定义了13种标记，L={</w:t>
      </w:r>
      <w:r w:rsidRPr="002835AE">
        <w:rPr>
          <w:rFonts w:ascii="宋体" w:hAnsi="宋体"/>
          <w:color w:val="000000"/>
          <w:sz w:val="24"/>
        </w:rPr>
        <w:t>B_PERSON, I_PERSON, E_PERSON, S_PERSON,B_LOCATION, I_LOCATION, E_LOCATION, S_LOCATION,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，分别表示人名的开始、中间、结束、单独的人名、地名的开始、中间、结束、单独的地名、机构名的开始、中间、结束、单独的机构名、其他。IOBES这种标注体系有着很强的边界区分，便于模型的学习。</w:t>
      </w:r>
      <w:r w:rsidR="00FC40E3">
        <w:rPr>
          <w:rFonts w:ascii="宋体" w:hAnsi="宋体"/>
          <w:color w:val="000000"/>
          <w:sz w:val="24"/>
        </w:rPr>
        <w:t>目前已经完成</w:t>
      </w:r>
      <w:r w:rsidR="003E29EF">
        <w:rPr>
          <w:rFonts w:ascii="宋体" w:hAnsi="宋体" w:hint="eastAsia"/>
          <w:color w:val="000000"/>
          <w:sz w:val="24"/>
        </w:rPr>
        <w:t>采集得到的1100余篇语料的</w:t>
      </w:r>
      <w:r w:rsidR="00FC40E3">
        <w:rPr>
          <w:rFonts w:ascii="宋体" w:hAnsi="宋体"/>
          <w:color w:val="000000"/>
          <w:sz w:val="24"/>
        </w:rPr>
        <w:t>标注工作，准备用于实验。</w:t>
      </w:r>
    </w:p>
    <w:p w:rsidR="00E23209" w:rsidRPr="00E23209" w:rsidRDefault="00E23209" w:rsidP="00E23209">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BE2AB1" w:rsidRPr="00BE2AB1" w:rsidRDefault="00BE2AB1" w:rsidP="00BE2AB1">
      <w:pPr>
        <w:spacing w:line="360" w:lineRule="auto"/>
        <w:ind w:firstLine="420"/>
        <w:jc w:val="left"/>
        <w:rPr>
          <w:rFonts w:ascii="宋体" w:hAnsi="宋体"/>
          <w:color w:val="000000"/>
          <w:sz w:val="24"/>
        </w:rPr>
      </w:pPr>
      <w:r w:rsidRPr="00BE2AB1">
        <w:rPr>
          <w:rFonts w:ascii="宋体" w:hAnsi="宋体" w:hint="eastAsia"/>
          <w:color w:val="000000"/>
          <w:sz w:val="24"/>
        </w:rPr>
        <w:lastRenderedPageBreak/>
        <w:t>在命名实体识别中，每个实体在其形态学上均有特点，我们通过训练字符向量，找到其形态学的特征，具体方法如下：</w:t>
      </w:r>
    </w:p>
    <w:p w:rsidR="00BE2AB1" w:rsidRDefault="00BE2AB1" w:rsidP="00FD4582">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CC4B7E" w:rsidRPr="00CC4B7E" w:rsidRDefault="00CC4B7E" w:rsidP="00817865">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0" o:title=""/>
          </v:shape>
          <o:OLEObject Type="Embed" ProgID="Equation.DSMT4" ShapeID="_x0000_i1025" DrawAspect="Content" ObjectID="_1560321283" r:id="rId11"/>
        </w:object>
      </w:r>
      <w:r w:rsidRPr="00BE2AB1">
        <w:rPr>
          <w:rFonts w:ascii="宋体" w:hAnsi="宋体"/>
          <w:color w:val="000000"/>
          <w:sz w:val="24"/>
        </w:rPr>
        <w:t xml:space="preserve"> ，我们将每个字符</w:t>
      </w:r>
      <w:r w:rsidR="00910EDC" w:rsidRPr="00BE2AB1">
        <w:rPr>
          <w:rFonts w:ascii="宋体" w:hAnsi="宋体"/>
          <w:color w:val="000000"/>
          <w:sz w:val="24"/>
        </w:rPr>
        <w:object w:dxaOrig="279" w:dyaOrig="360">
          <v:shape id="_x0000_i1026" type="#_x0000_t75" style="width:13.5pt;height:18pt" o:ole="">
            <v:imagedata r:id="rId12" o:title=""/>
          </v:shape>
          <o:OLEObject Type="Embed" ProgID="Equation.DSMT4" ShapeID="_x0000_i1026" DrawAspect="Content" ObjectID="_1560321284" r:id="rId13"/>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75pt;height:18.75pt" o:ole="">
            <v:imagedata r:id="rId14" o:title=""/>
          </v:shape>
          <o:OLEObject Type="Embed" ProgID="Equation.DSMT4" ShapeID="_x0000_i1027" DrawAspect="Content" ObjectID="_1560321285" r:id="rId15"/>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5pt;height:21pt" o:ole="">
            <v:imagedata r:id="rId16" o:title=""/>
          </v:shape>
          <o:OLEObject Type="Embed" ProgID="Equation.DSMT4" ShapeID="_x0000_i1028" DrawAspect="Content" ObjectID="_1560321286" r:id="rId17"/>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25pt;height:15.75pt" o:ole="">
            <v:imagedata r:id="rId18" o:title=""/>
          </v:shape>
          <o:OLEObject Type="Embed" ProgID="Equation.DSMT4" ShapeID="_x0000_i1029" DrawAspect="Content" ObjectID="_1560321287" r:id="rId19"/>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25pt;height:15.75pt" o:ole="">
            <v:imagedata r:id="rId20" o:title=""/>
          </v:shape>
          <o:OLEObject Type="Embed" ProgID="Equation.DSMT4" ShapeID="_x0000_i1030" DrawAspect="Content" ObjectID="_1560321288" r:id="rId21"/>
        </w:object>
      </w:r>
      <w:r w:rsidRPr="00BE2AB1">
        <w:rPr>
          <w:rFonts w:ascii="宋体" w:hAnsi="宋体"/>
          <w:color w:val="000000"/>
          <w:sz w:val="24"/>
        </w:rPr>
        <w:t xml:space="preserve"> 采用的是one-hot编码。</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pt;height:18.75pt" o:ole="">
            <v:imagedata r:id="rId22" o:title=""/>
          </v:shape>
          <o:OLEObject Type="Embed" ProgID="Equation.DSMT4" ShapeID="_x0000_i1031" DrawAspect="Content" ObjectID="_1560321289" r:id="rId23"/>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25pt;height:15.75pt" o:ole="">
            <v:imagedata r:id="rId24" o:title=""/>
          </v:shape>
          <o:OLEObject Type="Embed" ProgID="Equation.DSMT4" ShapeID="_x0000_i1032" DrawAspect="Content" ObjectID="_1560321290" r:id="rId25"/>
        </w:object>
      </w:r>
      <w:r w:rsidRPr="00BE2AB1">
        <w:rPr>
          <w:rFonts w:ascii="宋体" w:hAnsi="宋体"/>
          <w:color w:val="000000"/>
          <w:sz w:val="24"/>
        </w:rPr>
        <w:t xml:space="preserve"> 的卷积核进行级联后的卷积。具体计算如下：</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7pt;height:21.75pt" o:ole="">
            <v:imagedata r:id="rId26" o:title=""/>
          </v:shape>
          <o:OLEObject Type="Embed" ProgID="Equation.DSMT4" ShapeID="_x0000_i1033" DrawAspect="Content" ObjectID="_1560321291" r:id="rId27"/>
        </w:object>
      </w:r>
      <w:r w:rsidRPr="00BE2AB1">
        <w:rPr>
          <w:rFonts w:ascii="宋体" w:hAnsi="宋体"/>
          <w:color w:val="000000"/>
          <w:sz w:val="24"/>
        </w:rPr>
        <w:t xml:space="preserve"> </w:t>
      </w:r>
    </w:p>
    <w:p w:rsidR="00BE2AB1" w:rsidRPr="00BE2AB1" w:rsidRDefault="00BE2AB1" w:rsidP="007E318A">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25pt;height:27pt" o:ole="">
            <v:imagedata r:id="rId28" o:title=""/>
          </v:shape>
          <o:OLEObject Type="Embed" ProgID="Equation.DSMT4" ShapeID="_x0000_i1034" DrawAspect="Content" ObjectID="_1560321292" r:id="rId29"/>
        </w:object>
      </w:r>
      <w:r w:rsidRPr="00BE2AB1">
        <w:rPr>
          <w:rFonts w:ascii="宋体" w:hAnsi="宋体"/>
          <w:color w:val="000000"/>
          <w:sz w:val="24"/>
        </w:rPr>
        <w:t xml:space="preserve"> </w:t>
      </w:r>
    </w:p>
    <w:p w:rsid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1pt;height:15pt" o:ole="">
            <v:imagedata r:id="rId30" o:title=""/>
          </v:shape>
          <o:OLEObject Type="Embed" ProgID="Equation.DSMT4" ShapeID="_x0000_i1035" DrawAspect="Content" ObjectID="_1560321293" r:id="rId31"/>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25pt;height:18pt" o:ole="">
            <v:imagedata r:id="rId32" o:title=""/>
          </v:shape>
          <o:OLEObject Type="Embed" ProgID="Equation.DSMT4" ShapeID="_x0000_i1036" DrawAspect="Content" ObjectID="_1560321294" r:id="rId33"/>
        </w:object>
      </w:r>
      <w:r w:rsidRPr="00BE2AB1">
        <w:rPr>
          <w:rFonts w:ascii="宋体" w:hAnsi="宋体"/>
          <w:color w:val="000000"/>
          <w:sz w:val="24"/>
        </w:rPr>
        <w:t xml:space="preserve"> 为卷积层权重，该权重用于抽取给定词窗口下的局部特征，再经过最大池化（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7E235A" w:rsidRPr="007E235A" w:rsidRDefault="007E235A" w:rsidP="007E235A">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w:t>
      </w:r>
      <w:r w:rsidRPr="0051184B">
        <w:rPr>
          <w:rFonts w:ascii="宋体" w:hAnsi="宋体"/>
          <w:color w:val="000000"/>
          <w:sz w:val="24"/>
        </w:rPr>
        <w:lastRenderedPageBreak/>
        <w:t>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Pr="00411127">
        <w:rPr>
          <w:rFonts w:ascii="宋体" w:hAnsi="宋体" w:hint="eastAsia"/>
          <w:color w:val="000000"/>
          <w:sz w:val="24"/>
          <w:vertAlign w:val="superscript"/>
        </w:rPr>
        <w:t>[</w:t>
      </w:r>
      <w:r w:rsidRPr="00411127">
        <w:rPr>
          <w:rFonts w:ascii="宋体" w:hAnsi="宋体"/>
          <w:color w:val="000000"/>
          <w:sz w:val="24"/>
          <w:vertAlign w:val="superscript"/>
        </w:rPr>
        <w:t>5</w:t>
      </w:r>
      <w:r w:rsidRPr="00411127">
        <w:rPr>
          <w:rFonts w:ascii="宋体" w:hAnsi="宋体" w:hint="eastAsia"/>
          <w:color w:val="000000"/>
          <w:sz w:val="24"/>
          <w:vertAlign w:val="superscript"/>
        </w:rPr>
        <w:t>]</w:t>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7E235A" w:rsidRPr="0051184B" w:rsidRDefault="007E235A" w:rsidP="00E55BF3">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75pt;height:18.75pt" o:ole="">
            <v:imagedata r:id="rId34" o:title=""/>
          </v:shape>
          <o:OLEObject Type="Embed" ProgID="Equation.DSMT4" ShapeID="_x0000_i1037" DrawAspect="Content" ObjectID="_1560321295" r:id="rId35"/>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25pt;height:18.75pt" o:ole="">
            <v:imagedata r:id="rId36" o:title=""/>
          </v:shape>
          <o:OLEObject Type="Embed" ProgID="Equation.DSMT4" ShapeID="_x0000_i1038" DrawAspect="Content" ObjectID="_1560321296" r:id="rId37"/>
        </w:object>
      </w:r>
      <w:r w:rsidRPr="0051184B">
        <w:rPr>
          <w:rFonts w:ascii="宋体" w:hAnsi="宋体"/>
          <w:color w:val="000000"/>
          <w:sz w:val="24"/>
        </w:rPr>
        <w:t xml:space="preserve"> 表示为网络在第t个词的第</w:t>
      </w:r>
      <w:proofErr w:type="spellStart"/>
      <w:r w:rsidRPr="0051184B">
        <w:rPr>
          <w:rFonts w:ascii="宋体" w:hAnsi="宋体"/>
          <w:color w:val="000000"/>
          <w:sz w:val="24"/>
        </w:rPr>
        <w:t>i</w:t>
      </w:r>
      <w:proofErr w:type="spellEnd"/>
      <w:r w:rsidRPr="0051184B">
        <w:rPr>
          <w:rFonts w:ascii="宋体" w:hAnsi="宋体"/>
          <w:color w:val="000000"/>
          <w:sz w:val="24"/>
        </w:rPr>
        <w:t>个标签的得分。同时，我们引入转移得分矩阵A，用</w:t>
      </w:r>
      <w:r w:rsidRPr="0051184B">
        <w:rPr>
          <w:rFonts w:ascii="宋体" w:hAnsi="宋体"/>
          <w:color w:val="000000"/>
          <w:sz w:val="24"/>
        </w:rPr>
        <w:object w:dxaOrig="540" w:dyaOrig="380">
          <v:shape id="_x0000_i1039" type="#_x0000_t75" style="width:27pt;height:18.75pt" o:ole="">
            <v:imagedata r:id="rId38" o:title=""/>
          </v:shape>
          <o:OLEObject Type="Embed" ProgID="Equation.DSMT4" ShapeID="_x0000_i1039" DrawAspect="Content" ObjectID="_1560321297" r:id="rId39"/>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r w:rsidRPr="0051184B">
        <w:rPr>
          <w:rFonts w:ascii="宋体" w:hAnsi="宋体"/>
          <w:color w:val="000000"/>
          <w:sz w:val="24"/>
        </w:rPr>
        <w:t>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pt;height:18.75pt" o:ole="">
            <v:imagedata r:id="rId40" o:title=""/>
          </v:shape>
          <o:OLEObject Type="Embed" ProgID="Equation.DSMT4" ShapeID="_x0000_i1040" DrawAspect="Content" ObjectID="_1560321298" r:id="rId41"/>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pt;height:18.75pt" o:ole="">
            <v:imagedata r:id="rId42" o:title=""/>
          </v:shape>
          <o:OLEObject Type="Embed" ProgID="Equation.DSMT4" ShapeID="_x0000_i1041" DrawAspect="Content" ObjectID="_1560321299" r:id="rId43"/>
        </w:object>
      </w:r>
      <w:r w:rsidR="00B05D30">
        <w:rPr>
          <w:rFonts w:ascii="宋体" w:hAnsi="宋体"/>
          <w:color w:val="000000"/>
          <w:sz w:val="24"/>
        </w:rPr>
        <w:t>的得分由转移得分和网络的输出得分两部分构成，即</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89.75pt;height:33.75pt" o:ole="">
            <v:imagedata r:id="rId44" o:title=""/>
          </v:shape>
          <o:OLEObject Type="Embed" ProgID="Equation.DSMT4" ShapeID="_x0000_i1042" DrawAspect="Content" ObjectID="_1560321300" r:id="rId45"/>
        </w:object>
      </w:r>
    </w:p>
    <w:p w:rsidR="007E235A" w:rsidRPr="0051184B" w:rsidRDefault="007E235A" w:rsidP="00910EDC">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75pt;height:18.75pt" o:ole="">
            <v:imagedata r:id="rId46" o:title=""/>
          </v:shape>
          <o:OLEObject Type="Embed" ProgID="Equation.DSMT4" ShapeID="_x0000_i1043" DrawAspect="Content" ObjectID="_1560321301" r:id="rId47"/>
        </w:object>
      </w:r>
      <w:r w:rsidRPr="0051184B">
        <w:rPr>
          <w:rFonts w:ascii="宋体" w:hAnsi="宋体"/>
          <w:color w:val="000000"/>
          <w:sz w:val="24"/>
        </w:rPr>
        <w:t xml:space="preserve"> 进行归一化，则正确路径的条件概率为</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25pt;height:50.25pt" o:ole="">
            <v:imagedata r:id="rId48" o:title=""/>
          </v:shape>
          <o:OLEObject Type="Embed" ProgID="Equation.DSMT4" ShapeID="_x0000_i1044" DrawAspect="Content" ObjectID="_1560321302" r:id="rId49"/>
        </w:object>
      </w:r>
      <w:r w:rsidR="007E235A" w:rsidRPr="0051184B">
        <w:rPr>
          <w:rFonts w:ascii="宋体" w:hAnsi="宋体"/>
          <w:color w:val="000000"/>
          <w:sz w:val="24"/>
        </w:rPr>
        <w:t xml:space="preserve"> </w:t>
      </w:r>
      <w:r w:rsidR="007E235A" w:rsidRPr="0051184B">
        <w:rPr>
          <w:rFonts w:ascii="宋体" w:hAnsi="宋体"/>
          <w:color w:val="000000"/>
          <w:sz w:val="24"/>
        </w:rPr>
        <w:object w:dxaOrig="320" w:dyaOrig="320">
          <v:shape id="_x0000_i1045" type="#_x0000_t75" style="width:15.75pt;height:15.75pt" o:ole="">
            <v:imagedata r:id="rId50" o:title=""/>
          </v:shape>
          <o:OLEObject Type="Embed" ProgID="Equation.DSMT4" ShapeID="_x0000_i1045" DrawAspect="Content" ObjectID="_1560321303" r:id="rId51"/>
        </w:object>
      </w:r>
    </w:p>
    <w:p w:rsidR="007E235A" w:rsidRPr="0051184B" w:rsidRDefault="007E235A" w:rsidP="00854A1A">
      <w:pPr>
        <w:spacing w:line="360" w:lineRule="auto"/>
        <w:jc w:val="left"/>
        <w:rPr>
          <w:rFonts w:ascii="宋体" w:hAnsi="宋体"/>
          <w:color w:val="000000"/>
          <w:sz w:val="24"/>
        </w:rPr>
      </w:pPr>
      <w:r w:rsidRPr="0051184B">
        <w:rPr>
          <w:rFonts w:ascii="宋体" w:hAnsi="宋体"/>
          <w:color w:val="000000"/>
          <w:sz w:val="24"/>
        </w:rPr>
        <w:t>对该公式取对数，得到：</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75pt;height:33.75pt" o:ole="">
            <v:imagedata r:id="rId52" o:title=""/>
          </v:shape>
          <o:OLEObject Type="Embed" ProgID="Equation.DSMT4" ShapeID="_x0000_i1046" DrawAspect="Content" ObjectID="_1560321304" r:id="rId53"/>
        </w:object>
      </w:r>
    </w:p>
    <w:p w:rsidR="007E235A" w:rsidRPr="0051184B" w:rsidRDefault="007E235A" w:rsidP="001876C0">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25pt;height:117.75pt" o:ole="">
            <v:imagedata r:id="rId54" o:title=""/>
          </v:shape>
          <o:OLEObject Type="Embed" ProgID="Equation.DSMT4" ShapeID="_x0000_i1047" DrawAspect="Content" ObjectID="_1560321305" r:id="rId55"/>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8pt;height:15.75pt" o:ole="">
            <v:imagedata r:id="rId56" o:title=""/>
          </v:shape>
          <o:OLEObject Type="Embed" ProgID="Equation.DSMT4" ShapeID="_x0000_i1048" DrawAspect="Content" ObjectID="_1560321306" r:id="rId57"/>
        </w:object>
      </w:r>
    </w:p>
    <w:p w:rsidR="007E235A" w:rsidRPr="0051184B" w:rsidRDefault="007E235A" w:rsidP="00C21891">
      <w:pPr>
        <w:spacing w:line="360" w:lineRule="auto"/>
        <w:jc w:val="left"/>
        <w:rPr>
          <w:rFonts w:ascii="宋体" w:hAnsi="宋体"/>
          <w:color w:val="000000"/>
          <w:sz w:val="24"/>
        </w:rPr>
      </w:pPr>
      <w:r w:rsidRPr="0051184B">
        <w:rPr>
          <w:rFonts w:ascii="宋体" w:hAnsi="宋体"/>
          <w:color w:val="000000"/>
          <w:sz w:val="24"/>
        </w:rPr>
        <w:t>终止条件为</w:t>
      </w:r>
    </w:p>
    <w:p w:rsidR="007E235A" w:rsidRPr="0051184B" w:rsidRDefault="007E235A" w:rsidP="009F4E62">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25pt;height:33.75pt" o:ole="">
            <v:imagedata r:id="rId58" o:title=""/>
          </v:shape>
          <o:OLEObject Type="Embed" ProgID="Equation.DSMT4" ShapeID="_x0000_i1049" DrawAspect="Content" ObjectID="_1560321307" r:id="rId59"/>
        </w:object>
      </w:r>
    </w:p>
    <w:p w:rsidR="007E235A" w:rsidRPr="0051184B" w:rsidRDefault="007E235A" w:rsidP="00F039E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7E235A" w:rsidRPr="0051184B" w:rsidRDefault="007E235A" w:rsidP="00F039E6">
      <w:pPr>
        <w:spacing w:line="360" w:lineRule="auto"/>
        <w:ind w:firstLine="420"/>
        <w:jc w:val="left"/>
        <w:rPr>
          <w:rFonts w:ascii="宋体" w:hAnsi="宋体"/>
          <w:color w:val="000000"/>
          <w:sz w:val="24"/>
        </w:rPr>
      </w:pPr>
      <w:r w:rsidRPr="0051184B">
        <w:rPr>
          <w:rFonts w:ascii="宋体" w:hAnsi="宋体" w:hint="eastAsia"/>
          <w:color w:val="000000"/>
          <w:sz w:val="24"/>
        </w:rPr>
        <w:lastRenderedPageBreak/>
        <w:t>而在推断过程中，我们希望最大化整个句子的得分，即</w:t>
      </w:r>
    </w:p>
    <w:p w:rsidR="007E235A" w:rsidRPr="0051184B" w:rsidRDefault="007E235A" w:rsidP="00A50A12">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pt;height:33.75pt" o:ole="">
            <v:imagedata r:id="rId60" o:title=""/>
          </v:shape>
          <o:OLEObject Type="Embed" ProgID="Equation.DSMT4" ShapeID="_x0000_i1050" DrawAspect="Content" ObjectID="_1560321308" r:id="rId61"/>
        </w:objec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127915" w:rsidRPr="00200D44" w:rsidRDefault="00127915" w:rsidP="00200D44">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8"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8"/>
    </w:p>
    <w:p w:rsidR="00D915BA" w:rsidRPr="00D915BA" w:rsidRDefault="00D915BA" w:rsidP="00D915BA">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00EB54C5"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D915BA" w:rsidRPr="00D915BA" w:rsidRDefault="00D915BA" w:rsidP="00C5059C">
      <w:pPr>
        <w:spacing w:line="360" w:lineRule="auto"/>
        <w:ind w:firstLine="420"/>
        <w:rPr>
          <w:sz w:val="24"/>
        </w:rPr>
      </w:pPr>
      <w:r w:rsidRPr="00D915BA">
        <w:rPr>
          <w:rFonts w:hint="eastAsia"/>
          <w:sz w:val="24"/>
        </w:rPr>
        <w:t>考虑到自己标注的语料规模比较小，</w:t>
      </w:r>
      <w:r w:rsidR="00A55B1A">
        <w:rPr>
          <w:rFonts w:hint="eastAsia"/>
          <w:sz w:val="24"/>
        </w:rPr>
        <w:t>受到文献</w:t>
      </w:r>
      <w:r w:rsidR="00A55B1A">
        <w:rPr>
          <w:rFonts w:hint="eastAsia"/>
          <w:sz w:val="24"/>
        </w:rPr>
        <w:t>[</w:t>
      </w:r>
      <w:r w:rsidR="00A55B1A">
        <w:rPr>
          <w:sz w:val="24"/>
        </w:rPr>
        <w:t>9</w:t>
      </w:r>
      <w:r w:rsidR="00A55B1A">
        <w:rPr>
          <w:rFonts w:hint="eastAsia"/>
          <w:sz w:val="24"/>
        </w:rPr>
        <w:t>]</w:t>
      </w:r>
      <w:r w:rsidRPr="00D915BA">
        <w:rPr>
          <w:rFonts w:hint="eastAsia"/>
          <w:sz w:val="24"/>
        </w:rPr>
        <w:t>而迁移学习通过已有的知识来学习未知知识，可以缓解语料不足造成的学习能力下降的问题。</w:t>
      </w:r>
    </w:p>
    <w:p w:rsidR="00D915BA" w:rsidRPr="00D915BA" w:rsidRDefault="00D915BA" w:rsidP="00261EC3">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w:t>
      </w:r>
      <w:proofErr w:type="gramStart"/>
      <w:r w:rsidRPr="00D915BA">
        <w:rPr>
          <w:rFonts w:hint="eastAsia"/>
          <w:sz w:val="24"/>
        </w:rPr>
        <w:t>字符级</w:t>
      </w:r>
      <w:proofErr w:type="gramEnd"/>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p>
    <w:p w:rsidR="00127915" w:rsidRDefault="00127915" w:rsidP="00F964D8">
      <w:pPr>
        <w:pStyle w:val="1"/>
        <w:numPr>
          <w:ilvl w:val="0"/>
          <w:numId w:val="14"/>
        </w:numPr>
        <w:spacing w:beforeLines="50" w:before="156" w:afterLines="50" w:after="156" w:line="360" w:lineRule="auto"/>
        <w:rPr>
          <w:rFonts w:ascii="黑体" w:eastAsia="黑体" w:hAnsi="黑体"/>
          <w:b w:val="0"/>
          <w:color w:val="000000"/>
          <w:sz w:val="30"/>
          <w:szCs w:val="30"/>
        </w:rPr>
      </w:pPr>
      <w:bookmarkStart w:id="9" w:name="_Toc463946587"/>
      <w:r>
        <w:rPr>
          <w:rFonts w:ascii="黑体" w:eastAsia="黑体" w:hAnsi="黑体" w:hint="eastAsia"/>
          <w:b w:val="0"/>
          <w:color w:val="000000"/>
          <w:sz w:val="30"/>
          <w:szCs w:val="30"/>
        </w:rPr>
        <w:t>后续工作展望</w:t>
      </w:r>
      <w:bookmarkEnd w:id="9"/>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0"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10"/>
    </w:p>
    <w:p w:rsidR="00127915" w:rsidRPr="004C591C" w:rsidRDefault="00127915" w:rsidP="00F964D8">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0F1119" w:rsidRPr="000F1119" w:rsidRDefault="000F1119" w:rsidP="00127915">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w:t>
      </w:r>
      <w:proofErr w:type="gramStart"/>
      <w:r w:rsidRPr="000F1119">
        <w:rPr>
          <w:sz w:val="24"/>
        </w:rPr>
        <w:t>完成爬取和</w:t>
      </w:r>
      <w:proofErr w:type="gramEnd"/>
      <w:r w:rsidRPr="000F1119">
        <w:rPr>
          <w:sz w:val="24"/>
        </w:rPr>
        <w:t>标注</w:t>
      </w:r>
      <w:r w:rsidR="00CA6B9A">
        <w:rPr>
          <w:sz w:val="24"/>
        </w:rPr>
        <w:t>工作，以提升语料丰富性。</w:t>
      </w:r>
    </w:p>
    <w:p w:rsidR="00127915" w:rsidRDefault="00127915" w:rsidP="00F964D8">
      <w:pPr>
        <w:spacing w:beforeLines="50" w:before="156" w:afterLines="50" w:after="156"/>
        <w:rPr>
          <w:b/>
          <w:sz w:val="24"/>
        </w:rPr>
      </w:pPr>
      <w:r w:rsidRPr="007462FE">
        <w:rPr>
          <w:rFonts w:hint="eastAsia"/>
          <w:b/>
          <w:sz w:val="24"/>
        </w:rPr>
        <w:t>（</w:t>
      </w:r>
      <w:r w:rsidRPr="007462FE">
        <w:rPr>
          <w:b/>
          <w:sz w:val="24"/>
        </w:rPr>
        <w:t>2</w:t>
      </w:r>
      <w:r w:rsidR="007D1536" w:rsidRPr="007462FE">
        <w:rPr>
          <w:rFonts w:hint="eastAsia"/>
          <w:b/>
          <w:sz w:val="24"/>
        </w:rPr>
        <w:t>）实验方法的调研</w:t>
      </w:r>
    </w:p>
    <w:p w:rsidR="007462FE" w:rsidRPr="007462FE" w:rsidRDefault="007462FE" w:rsidP="00606CA6">
      <w:pPr>
        <w:spacing w:line="360" w:lineRule="auto"/>
        <w:ind w:firstLine="420"/>
        <w:rPr>
          <w:sz w:val="24"/>
        </w:rPr>
      </w:pPr>
      <w:r w:rsidRPr="007462FE">
        <w:rPr>
          <w:sz w:val="24"/>
        </w:rPr>
        <w:t>现阶段</w:t>
      </w:r>
      <w:r w:rsidR="00606CA6">
        <w:rPr>
          <w:sz w:val="24"/>
        </w:rPr>
        <w:t>仅仅从词的形态学信息上考虑问题，而</w:t>
      </w:r>
      <w:r w:rsidR="0075108A">
        <w:rPr>
          <w:sz w:val="24"/>
        </w:rPr>
        <w:t>并未考虑</w:t>
      </w:r>
      <w:r w:rsidR="00606CA6">
        <w:rPr>
          <w:sz w:val="24"/>
        </w:rPr>
        <w:t>新疆实体在英文</w:t>
      </w:r>
      <w:r w:rsidR="003A1C68">
        <w:rPr>
          <w:sz w:val="24"/>
        </w:rPr>
        <w:t>表达上呈现出</w:t>
      </w:r>
      <w:r w:rsidR="00FE7094">
        <w:rPr>
          <w:sz w:val="24"/>
        </w:rPr>
        <w:t>其他的语言学上的</w:t>
      </w:r>
      <w:r w:rsidR="0075108A">
        <w:rPr>
          <w:sz w:val="24"/>
        </w:rPr>
        <w:t>特性。</w:t>
      </w:r>
      <w:r w:rsidR="003A1C68">
        <w:rPr>
          <w:sz w:val="24"/>
        </w:rPr>
        <w:t>下一步将进一步调研相关内容，使得模型有更好的表达能力，以达到更好的效果。</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1"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1"/>
    </w:p>
    <w:p w:rsidR="005B7372" w:rsidRPr="005B7372" w:rsidRDefault="00300FBD" w:rsidP="00574222">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sidR="005B7372">
        <w:rPr>
          <w:rFonts w:hint="eastAsia"/>
          <w:sz w:val="24"/>
        </w:rPr>
        <w:t>。</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2" w:name="_Toc463946590"/>
      <w:r>
        <w:rPr>
          <w:rFonts w:ascii="黑体" w:eastAsia="黑体" w:hAnsi="黑体" w:hint="eastAsia"/>
          <w:b w:val="0"/>
          <w:color w:val="000000"/>
          <w:sz w:val="28"/>
        </w:rPr>
        <w:lastRenderedPageBreak/>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2"/>
    </w:p>
    <w:p w:rsidR="000723F4" w:rsidRDefault="00127915" w:rsidP="00127915">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sidR="002F2858">
        <w:rPr>
          <w:rFonts w:hint="eastAsia"/>
          <w:sz w:val="24"/>
        </w:rPr>
        <w:t>的回归</w:t>
      </w:r>
      <w:r w:rsidRPr="00051F9C">
        <w:rPr>
          <w:rFonts w:hint="eastAsia"/>
          <w:sz w:val="24"/>
        </w:rPr>
        <w:t>在</w:t>
      </w:r>
      <w:r w:rsidR="003E41AD">
        <w:rPr>
          <w:rFonts w:hint="eastAsia"/>
          <w:sz w:val="24"/>
        </w:rPr>
        <w:t>后续</w:t>
      </w:r>
      <w:r w:rsidRPr="00051F9C">
        <w:rPr>
          <w:rFonts w:hint="eastAsia"/>
          <w:sz w:val="24"/>
        </w:rPr>
        <w:t>研究过程中</w:t>
      </w:r>
      <w:r w:rsidR="00720D43">
        <w:rPr>
          <w:rFonts w:hint="eastAsia"/>
          <w:sz w:val="24"/>
        </w:rPr>
        <w:t>将会</w:t>
      </w:r>
      <w:r w:rsidRPr="00051F9C">
        <w:rPr>
          <w:rFonts w:hint="eastAsia"/>
          <w:sz w:val="24"/>
        </w:rPr>
        <w:t>提供悉心的指导与研究方向的精确掌控。</w:t>
      </w:r>
    </w:p>
    <w:p w:rsidR="00514B87" w:rsidRPr="00E26768" w:rsidRDefault="000723F4" w:rsidP="00E26768">
      <w:pPr>
        <w:pStyle w:val="1"/>
        <w:numPr>
          <w:ilvl w:val="0"/>
          <w:numId w:val="14"/>
        </w:numPr>
        <w:spacing w:beforeLines="50" w:before="156" w:afterLines="50" w:after="156" w:line="360" w:lineRule="auto"/>
        <w:rPr>
          <w:rFonts w:ascii="黑体" w:eastAsia="黑体" w:hAnsi="黑体"/>
          <w:b w:val="0"/>
          <w:color w:val="000000"/>
          <w:sz w:val="30"/>
          <w:szCs w:val="30"/>
        </w:rPr>
      </w:pPr>
      <w:bookmarkStart w:id="13" w:name="_Toc463946591"/>
      <w:r w:rsidRPr="00051F9C">
        <w:rPr>
          <w:rFonts w:ascii="黑体" w:eastAsia="黑体" w:hAnsi="黑体" w:hint="eastAsia"/>
          <w:b w:val="0"/>
          <w:color w:val="000000"/>
          <w:sz w:val="30"/>
          <w:szCs w:val="30"/>
        </w:rPr>
        <w:t>已发表、录用的论文和已投稿的论文情况</w:t>
      </w:r>
      <w:bookmarkEnd w:id="13"/>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Default="003E0FC0" w:rsidP="002C1475">
      <w:pPr>
        <w:spacing w:line="360" w:lineRule="auto"/>
        <w:ind w:firstLine="420"/>
        <w:jc w:val="left"/>
        <w:rPr>
          <w:color w:val="000000"/>
          <w:kern w:val="0"/>
          <w:sz w:val="24"/>
        </w:rPr>
      </w:pPr>
    </w:p>
    <w:p w:rsidR="003E0FC0" w:rsidRPr="003E0FC0" w:rsidRDefault="003E0FC0" w:rsidP="002C1475">
      <w:pPr>
        <w:spacing w:line="360" w:lineRule="auto"/>
        <w:ind w:firstLine="420"/>
        <w:jc w:val="left"/>
        <w:rPr>
          <w:rFonts w:hint="eastAsia"/>
          <w:color w:val="000000"/>
          <w:kern w:val="0"/>
          <w:sz w:val="24"/>
        </w:rPr>
      </w:pPr>
      <w:bookmarkStart w:id="14" w:name="_GoBack"/>
      <w:bookmarkEnd w:id="14"/>
    </w:p>
    <w:p w:rsidR="00BE7627" w:rsidRDefault="00BE7627" w:rsidP="00BE7627">
      <w:pPr>
        <w:spacing w:line="360" w:lineRule="auto"/>
        <w:jc w:val="left"/>
        <w:rPr>
          <w:color w:val="000000"/>
          <w:kern w:val="0"/>
          <w:sz w:val="24"/>
        </w:rPr>
      </w:pPr>
    </w:p>
    <w:p w:rsidR="00D6159D" w:rsidRDefault="00D6159D" w:rsidP="00F964D8">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lastRenderedPageBreak/>
        <w:t>参考文献</w:t>
      </w:r>
    </w:p>
    <w:p w:rsidR="0005292C" w:rsidRPr="00B023CE" w:rsidRDefault="00D84AB1" w:rsidP="006D6BD6">
      <w:pPr>
        <w:pStyle w:val="ab"/>
        <w:numPr>
          <w:ilvl w:val="0"/>
          <w:numId w:val="16"/>
        </w:numPr>
        <w:ind w:firstLineChars="0"/>
        <w:rPr>
          <w:rFonts w:eastAsia="楷体"/>
          <w:color w:val="000000"/>
          <w:szCs w:val="21"/>
        </w:rPr>
      </w:pPr>
      <w:r w:rsidRPr="00426451">
        <w:rPr>
          <w:rFonts w:eastAsia="楷体"/>
          <w:color w:val="000000"/>
          <w:szCs w:val="21"/>
        </w:rPr>
        <w:fldChar w:fldCharType="begin"/>
      </w:r>
      <w:r w:rsidR="00D6159D" w:rsidRPr="000F4025">
        <w:rPr>
          <w:rFonts w:eastAsia="楷体"/>
          <w:color w:val="000000"/>
          <w:szCs w:val="21"/>
        </w:rPr>
        <w:instrText xml:space="preserve"> ADDIN EN.REFLIST </w:instrText>
      </w:r>
      <w:r w:rsidRPr="00426451">
        <w:rPr>
          <w:rFonts w:eastAsia="楷体"/>
          <w:color w:val="000000"/>
          <w:szCs w:val="21"/>
        </w:rPr>
        <w:fldChar w:fldCharType="separate"/>
      </w:r>
      <w:r w:rsidR="0005292C" w:rsidRPr="00B023CE">
        <w:rPr>
          <w:rFonts w:eastAsia="楷体"/>
          <w:color w:val="000000"/>
          <w:szCs w:val="21"/>
        </w:rPr>
        <w:t>Bengio Y, Ducharme R, Vincent P, et al. A Neural Probabilistic Language Model[J]. Journal of Machine Learning Research, 2003, 3:1137-1155.</w:t>
      </w:r>
    </w:p>
    <w:p w:rsidR="00804E80" w:rsidRPr="00B023CE" w:rsidRDefault="00804E80" w:rsidP="00B023CE">
      <w:pPr>
        <w:pStyle w:val="ab"/>
        <w:numPr>
          <w:ilvl w:val="0"/>
          <w:numId w:val="16"/>
        </w:numPr>
        <w:ind w:firstLineChars="0"/>
        <w:rPr>
          <w:rFonts w:eastAsia="楷体"/>
          <w:color w:val="000000"/>
          <w:szCs w:val="21"/>
        </w:rPr>
      </w:pPr>
      <w:r w:rsidRPr="00B023CE">
        <w:rPr>
          <w:rFonts w:eastAsia="楷体" w:hint="eastAsia"/>
          <w:color w:val="000000"/>
          <w:szCs w:val="21"/>
        </w:rPr>
        <w:t>余凯</w:t>
      </w:r>
      <w:r w:rsidRPr="00B023CE">
        <w:rPr>
          <w:rFonts w:eastAsia="楷体" w:hint="eastAsia"/>
          <w:color w:val="000000"/>
          <w:szCs w:val="21"/>
        </w:rPr>
        <w:t xml:space="preserve">, </w:t>
      </w:r>
      <w:r w:rsidRPr="00B023CE">
        <w:rPr>
          <w:rFonts w:eastAsia="楷体" w:hint="eastAsia"/>
          <w:color w:val="000000"/>
          <w:szCs w:val="21"/>
        </w:rPr>
        <w:t>贾磊</w:t>
      </w:r>
      <w:r w:rsidRPr="00B023CE">
        <w:rPr>
          <w:rFonts w:eastAsia="楷体" w:hint="eastAsia"/>
          <w:color w:val="000000"/>
          <w:szCs w:val="21"/>
        </w:rPr>
        <w:t xml:space="preserve">, </w:t>
      </w:r>
      <w:r w:rsidRPr="00B023CE">
        <w:rPr>
          <w:rFonts w:eastAsia="楷体" w:hint="eastAsia"/>
          <w:color w:val="000000"/>
          <w:szCs w:val="21"/>
        </w:rPr>
        <w:t>陈雨强</w:t>
      </w:r>
      <w:r w:rsidRPr="00B023CE">
        <w:rPr>
          <w:rFonts w:eastAsia="楷体" w:hint="eastAsia"/>
          <w:color w:val="000000"/>
          <w:szCs w:val="21"/>
        </w:rPr>
        <w:t xml:space="preserve">, </w:t>
      </w:r>
      <w:r w:rsidRPr="00B023CE">
        <w:rPr>
          <w:rFonts w:eastAsia="楷体" w:hint="eastAsia"/>
          <w:color w:val="000000"/>
          <w:szCs w:val="21"/>
        </w:rPr>
        <w:t>等</w:t>
      </w:r>
      <w:r w:rsidRPr="00B023CE">
        <w:rPr>
          <w:rFonts w:eastAsia="楷体" w:hint="eastAsia"/>
          <w:color w:val="000000"/>
          <w:szCs w:val="21"/>
        </w:rPr>
        <w:t xml:space="preserve">. </w:t>
      </w:r>
      <w:r w:rsidRPr="00B023CE">
        <w:rPr>
          <w:rFonts w:eastAsia="楷体" w:hint="eastAsia"/>
          <w:color w:val="000000"/>
          <w:szCs w:val="21"/>
        </w:rPr>
        <w:t>深度学习的昨天</w:t>
      </w:r>
      <w:r w:rsidRPr="00B023CE">
        <w:rPr>
          <w:rFonts w:eastAsia="楷体" w:hint="eastAsia"/>
          <w:color w:val="000000"/>
          <w:szCs w:val="21"/>
        </w:rPr>
        <w:t xml:space="preserve">, </w:t>
      </w:r>
      <w:r w:rsidRPr="00B023CE">
        <w:rPr>
          <w:rFonts w:eastAsia="楷体" w:hint="eastAsia"/>
          <w:color w:val="000000"/>
          <w:szCs w:val="21"/>
        </w:rPr>
        <w:t>今天和明天</w:t>
      </w:r>
      <w:r w:rsidRPr="00B023CE">
        <w:rPr>
          <w:rFonts w:eastAsia="楷体" w:hint="eastAsia"/>
          <w:color w:val="000000"/>
          <w:szCs w:val="21"/>
        </w:rPr>
        <w:t xml:space="preserve">[J]. </w:t>
      </w:r>
      <w:r w:rsidRPr="00B023CE">
        <w:rPr>
          <w:rFonts w:eastAsia="楷体" w:hint="eastAsia"/>
          <w:color w:val="000000"/>
          <w:szCs w:val="21"/>
        </w:rPr>
        <w:t>计算机研究与发展</w:t>
      </w:r>
      <w:r w:rsidRPr="00B023CE">
        <w:rPr>
          <w:rFonts w:eastAsia="楷体" w:hint="eastAsia"/>
          <w:color w:val="000000"/>
          <w:szCs w:val="21"/>
        </w:rPr>
        <w:t xml:space="preserve">, </w:t>
      </w:r>
      <w:r w:rsidRPr="00B023CE">
        <w:rPr>
          <w:rFonts w:eastAsia="楷体"/>
          <w:color w:val="000000"/>
          <w:szCs w:val="21"/>
        </w:rPr>
        <w:t>2013, 50(9): 1799-1804.</w:t>
      </w:r>
    </w:p>
    <w:p w:rsidR="00C256E6" w:rsidRPr="00B023CE" w:rsidRDefault="00C256E6" w:rsidP="00B023CE">
      <w:pPr>
        <w:pStyle w:val="ab"/>
        <w:numPr>
          <w:ilvl w:val="0"/>
          <w:numId w:val="16"/>
        </w:numPr>
        <w:ind w:firstLineChars="0"/>
        <w:rPr>
          <w:rFonts w:eastAsia="楷体"/>
          <w:color w:val="000000"/>
          <w:szCs w:val="21"/>
        </w:rPr>
      </w:pPr>
      <w:r w:rsidRPr="00B023CE">
        <w:rPr>
          <w:rFonts w:eastAsia="楷体"/>
          <w:color w:val="000000"/>
          <w:szCs w:val="21"/>
        </w:rPr>
        <w:t>dos Santos C, Guimaraes V, Niterói R J, et al. Boosting named entity recognition with neural character embeddings[C]//Proceedings of NEWS 2015 The Fifth Named Entities Workshop. 2015: 25.</w:t>
      </w:r>
    </w:p>
    <w:p w:rsidR="008F58FF" w:rsidRPr="00B023CE" w:rsidRDefault="008F58FF" w:rsidP="00B023CE">
      <w:pPr>
        <w:pStyle w:val="ab"/>
        <w:numPr>
          <w:ilvl w:val="0"/>
          <w:numId w:val="16"/>
        </w:numPr>
        <w:ind w:firstLineChars="0"/>
        <w:rPr>
          <w:rFonts w:eastAsia="楷体"/>
          <w:color w:val="000000"/>
          <w:szCs w:val="21"/>
        </w:rPr>
      </w:pPr>
      <w:r w:rsidRPr="00B023CE">
        <w:rPr>
          <w:rFonts w:eastAsia="楷体"/>
          <w:color w:val="000000"/>
          <w:szCs w:val="21"/>
        </w:rPr>
        <w:t>Labeau M, Löser K, Allauzen A, et al. Non-lexical neural architecture for fine-grained pos tagging[C]//Proceedings of the 2015 Conference on Empirical Methods in Natural Language Processing. 2015: 232-237.</w:t>
      </w:r>
    </w:p>
    <w:p w:rsidR="00DA0F03" w:rsidRPr="00B023CE" w:rsidRDefault="00DA0F03" w:rsidP="00B023CE">
      <w:pPr>
        <w:pStyle w:val="ab"/>
        <w:numPr>
          <w:ilvl w:val="0"/>
          <w:numId w:val="16"/>
        </w:numPr>
        <w:ind w:firstLineChars="0"/>
        <w:rPr>
          <w:rFonts w:eastAsia="楷体"/>
          <w:color w:val="000000"/>
          <w:szCs w:val="21"/>
        </w:rPr>
      </w:pPr>
      <w:r w:rsidRPr="00B023CE">
        <w:rPr>
          <w:rFonts w:eastAsia="楷体"/>
          <w:color w:val="000000"/>
          <w:szCs w:val="21"/>
        </w:rPr>
        <w:t>dos Santos C N, Zadrozny B. Learning Character-level Representations for Part-of-Speech Tagging[C]//ICML. 2014: 1818-1826.</w:t>
      </w:r>
    </w:p>
    <w:p w:rsidR="00DD4BA3" w:rsidRPr="00B023CE" w:rsidRDefault="00DD4BA3" w:rsidP="00B023CE">
      <w:pPr>
        <w:pStyle w:val="ab"/>
        <w:numPr>
          <w:ilvl w:val="0"/>
          <w:numId w:val="16"/>
        </w:numPr>
        <w:ind w:firstLineChars="0"/>
        <w:rPr>
          <w:rFonts w:eastAsia="楷体"/>
          <w:color w:val="000000"/>
          <w:szCs w:val="21"/>
        </w:rPr>
      </w:pPr>
      <w:r w:rsidRPr="00B023CE">
        <w:rPr>
          <w:rFonts w:eastAsia="楷体"/>
          <w:color w:val="000000"/>
          <w:szCs w:val="21"/>
        </w:rPr>
        <w:t>Rehurek R, Sojka P. Software framework for topic modelling with large corpora[C]//In Proceedings of the LREC 2010 Workshop on New Challenges for NLP Frameworks. 2010.</w:t>
      </w:r>
    </w:p>
    <w:p w:rsidR="00E17374" w:rsidRPr="00B023CE" w:rsidRDefault="00E17374" w:rsidP="00B023CE">
      <w:pPr>
        <w:pStyle w:val="ab"/>
        <w:numPr>
          <w:ilvl w:val="0"/>
          <w:numId w:val="16"/>
        </w:numPr>
        <w:ind w:firstLineChars="0"/>
        <w:rPr>
          <w:rFonts w:eastAsia="楷体"/>
          <w:color w:val="000000"/>
          <w:szCs w:val="21"/>
        </w:rPr>
      </w:pPr>
      <w:r w:rsidRPr="00B023CE">
        <w:rPr>
          <w:rFonts w:eastAsia="楷体"/>
          <w:color w:val="000000"/>
          <w:szCs w:val="21"/>
        </w:rPr>
        <w:t>Chollet F. Keras[J]. GitHub repository: https://github.com/fchollet/keras, 2015</w:t>
      </w:r>
    </w:p>
    <w:p w:rsidR="00827F89" w:rsidRDefault="00827F89" w:rsidP="00B023CE">
      <w:pPr>
        <w:pStyle w:val="ab"/>
        <w:numPr>
          <w:ilvl w:val="0"/>
          <w:numId w:val="16"/>
        </w:numPr>
        <w:ind w:firstLineChars="0"/>
        <w:rPr>
          <w:rFonts w:eastAsia="楷体"/>
          <w:color w:val="000000"/>
          <w:szCs w:val="21"/>
        </w:rPr>
      </w:pPr>
      <w:r w:rsidRPr="00B023CE">
        <w:rPr>
          <w:rFonts w:eastAsia="楷体"/>
          <w:color w:val="000000"/>
          <w:szCs w:val="21"/>
        </w:rPr>
        <w:t xml:space="preserve">Ma X, Hovy E. </w:t>
      </w:r>
      <w:bookmarkStart w:id="15" w:name="OLE_LINK1"/>
      <w:r w:rsidRPr="00B023CE">
        <w:rPr>
          <w:rFonts w:eastAsia="楷体"/>
          <w:color w:val="000000"/>
          <w:szCs w:val="21"/>
        </w:rPr>
        <w:t>End-to-end sequence labeling via bi-directional lstm-cnns-crf</w:t>
      </w:r>
      <w:bookmarkEnd w:id="15"/>
      <w:r w:rsidRPr="00B023CE">
        <w:rPr>
          <w:rFonts w:eastAsia="楷体"/>
          <w:color w:val="000000"/>
          <w:szCs w:val="21"/>
        </w:rPr>
        <w:t>[J]. arXiv preprint arXiv:1603.01354, 2016.</w:t>
      </w:r>
    </w:p>
    <w:p w:rsidR="00414273" w:rsidRPr="00803C66" w:rsidRDefault="00414273" w:rsidP="00B023CE">
      <w:pPr>
        <w:pStyle w:val="ab"/>
        <w:numPr>
          <w:ilvl w:val="0"/>
          <w:numId w:val="16"/>
        </w:numPr>
        <w:ind w:firstLineChars="0"/>
        <w:rPr>
          <w:rFonts w:eastAsia="楷体"/>
          <w:color w:val="000000"/>
          <w:szCs w:val="21"/>
        </w:rPr>
      </w:pPr>
      <w:r>
        <w:rPr>
          <w:rFonts w:ascii="Arial" w:hAnsi="Arial" w:cs="Arial"/>
          <w:color w:val="222222"/>
          <w:sz w:val="20"/>
          <w:szCs w:val="20"/>
          <w:shd w:val="clear" w:color="auto" w:fill="FFFFFF"/>
        </w:rPr>
        <w:t xml:space="preserve">Yang Z, Salakhutdinov R, Cohen W W. Transfer learning for sequence tagging with </w:t>
      </w:r>
      <w:r w:rsidRPr="00F904C0">
        <w:rPr>
          <w:rFonts w:eastAsia="楷体"/>
          <w:color w:val="000000"/>
          <w:szCs w:val="21"/>
        </w:rPr>
        <w:t>hierarchical recurrent networks[J]. arXiv preprint arXiv:1703.06345, 2017.</w:t>
      </w:r>
    </w:p>
    <w:p w:rsidR="00803C66" w:rsidRPr="00F904C0" w:rsidRDefault="00803C66" w:rsidP="00F904C0">
      <w:pPr>
        <w:pStyle w:val="ab"/>
        <w:numPr>
          <w:ilvl w:val="0"/>
          <w:numId w:val="16"/>
        </w:numPr>
        <w:ind w:firstLineChars="0"/>
        <w:rPr>
          <w:rFonts w:eastAsia="楷体"/>
          <w:color w:val="000000"/>
          <w:szCs w:val="21"/>
        </w:rPr>
      </w:pPr>
      <w:r w:rsidRPr="00F904C0">
        <w:rPr>
          <w:rFonts w:eastAsia="楷体"/>
          <w:color w:val="000000"/>
          <w:szCs w:val="21"/>
        </w:rPr>
        <w:t>Sang EFTK. Introduction to the CoNLL-2002 Shared Task: Language-Independent Named Entity Recognition[J]. Computer Science, 2002:142--147.</w:t>
      </w:r>
    </w:p>
    <w:p w:rsidR="00803C66" w:rsidRPr="00F904C0" w:rsidRDefault="00803C66" w:rsidP="00F904C0">
      <w:pPr>
        <w:pStyle w:val="ab"/>
        <w:numPr>
          <w:ilvl w:val="0"/>
          <w:numId w:val="16"/>
        </w:numPr>
        <w:ind w:firstLineChars="0"/>
        <w:rPr>
          <w:rFonts w:eastAsia="楷体"/>
          <w:color w:val="000000"/>
          <w:szCs w:val="21"/>
        </w:rPr>
      </w:pPr>
      <w:r w:rsidRPr="00F904C0">
        <w:rPr>
          <w:rFonts w:eastAsia="楷体"/>
          <w:color w:val="000000"/>
          <w:szCs w:val="21"/>
        </w:rPr>
        <w:t>Tjong Kim Sang E F, De Meulder F. Introduction to the CoNLL-2003 shared task: Language-independent named entity recognition[C]//Proceedings of the seventh conference on Natural language learning at HLT-NAACL 2003-Volume 4. Association for Computational Linguistics, 2003: 142-147.</w:t>
      </w:r>
    </w:p>
    <w:p w:rsidR="00803C66" w:rsidRDefault="00803C66" w:rsidP="00F904C0">
      <w:pPr>
        <w:pStyle w:val="ab"/>
        <w:numPr>
          <w:ilvl w:val="0"/>
          <w:numId w:val="16"/>
        </w:numPr>
        <w:ind w:firstLineChars="0"/>
        <w:rPr>
          <w:rFonts w:eastAsia="楷体"/>
          <w:color w:val="000000"/>
          <w:szCs w:val="21"/>
        </w:rPr>
      </w:pPr>
      <w:r w:rsidRPr="00F904C0">
        <w:rPr>
          <w:rFonts w:eastAsia="楷体"/>
          <w:color w:val="000000"/>
          <w:szCs w:val="21"/>
        </w:rPr>
        <w:t>Doddington G R, Mitchell A, Przybocki M A, et al. The Automatic Content Extraction (ACE) Program-Tasks, Data, and Evaluation[C]//LREC. 2004, 2: 1.</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Ratinov L, Roth D. Design challenges and misconceptions in named entity recognition[C]//Proceedings of the Thirteenth Conference on Computational Natural Language Learning. Association for Computational Linguistics, 2009: 147-155.</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Lin D, Wu X. Phrase clustering for discriminative learning[C]//Proceedings of the Joint Conference of the 47th Annual Meeting of the ACL and the 4th International Joint Conference on Natural Language Processing of the AFNLP: Volume 2-Volume 2. Association for Computational Linguistics, 2009: 1030-1038.</w:t>
      </w:r>
    </w:p>
    <w:p w:rsidR="0027503E"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Passos A, Kumar V, McCallum A. Lexicon infused phrase embeddings for named entity resolution[J]. arXiv preprint arXiv:1404.5367, 2014.</w:t>
      </w:r>
    </w:p>
    <w:p w:rsidR="00DD4BA3" w:rsidRPr="0027503E" w:rsidRDefault="0027503E" w:rsidP="0027503E">
      <w:pPr>
        <w:pStyle w:val="ab"/>
        <w:numPr>
          <w:ilvl w:val="0"/>
          <w:numId w:val="16"/>
        </w:numPr>
        <w:ind w:firstLineChars="0"/>
        <w:rPr>
          <w:rFonts w:eastAsia="楷体"/>
          <w:color w:val="000000"/>
          <w:szCs w:val="21"/>
        </w:rPr>
      </w:pPr>
      <w:r w:rsidRPr="0027503E">
        <w:rPr>
          <w:rFonts w:eastAsia="楷体"/>
          <w:color w:val="000000"/>
          <w:szCs w:val="21"/>
        </w:rPr>
        <w:t>Suzuki J, Isozaki H, Nagata M. Learning condensed feature representations from large unsupervised data sets for supervised learning[C]//Proceedings of the 49th Annual Meeting of the Association for Computational Linguistics: Human Language Technologies: short papers-Volume 2. Association for Computational Linguistics, 2011: 636-641.</w:t>
      </w:r>
    </w:p>
    <w:p w:rsidR="00DA0F03" w:rsidRPr="00DA0F03" w:rsidRDefault="00DA0F03" w:rsidP="008F58FF">
      <w:pPr>
        <w:autoSpaceDE w:val="0"/>
        <w:snapToGrid w:val="0"/>
        <w:spacing w:line="300" w:lineRule="auto"/>
        <w:ind w:leftChars="174" w:left="793" w:hangingChars="204" w:hanging="428"/>
        <w:jc w:val="left"/>
        <w:rPr>
          <w:rFonts w:ascii="宋体" w:hAnsi="宋体"/>
          <w:color w:val="000000"/>
        </w:rPr>
      </w:pPr>
    </w:p>
    <w:p w:rsidR="008F58FF" w:rsidRDefault="008F58FF" w:rsidP="00C256E6">
      <w:pPr>
        <w:autoSpaceDE w:val="0"/>
        <w:snapToGrid w:val="0"/>
        <w:spacing w:line="300" w:lineRule="auto"/>
        <w:ind w:leftChars="174" w:left="793" w:hangingChars="204" w:hanging="428"/>
        <w:jc w:val="left"/>
        <w:rPr>
          <w:rFonts w:ascii="宋体" w:hAnsi="宋体"/>
          <w:color w:val="000000"/>
        </w:rPr>
      </w:pPr>
    </w:p>
    <w:p w:rsidR="00804E80" w:rsidRPr="00804E80" w:rsidRDefault="00804E80" w:rsidP="00426451">
      <w:pPr>
        <w:pStyle w:val="ab"/>
        <w:spacing w:after="120"/>
        <w:ind w:left="420" w:firstLineChars="0" w:firstLine="0"/>
        <w:rPr>
          <w:rFonts w:eastAsia="楷体"/>
          <w:color w:val="000000"/>
          <w:szCs w:val="21"/>
        </w:rPr>
      </w:pPr>
    </w:p>
    <w:p w:rsidR="00D6159D" w:rsidRPr="00426451" w:rsidRDefault="00D84AB1" w:rsidP="00426451">
      <w:pPr>
        <w:spacing w:after="120"/>
        <w:rPr>
          <w:rFonts w:ascii="黑体" w:eastAsia="黑体" w:hAnsi="黑体"/>
          <w:color w:val="000000"/>
          <w:kern w:val="0"/>
          <w:sz w:val="30"/>
          <w:szCs w:val="30"/>
        </w:rPr>
      </w:pPr>
      <w:r w:rsidRPr="00426451">
        <w:rPr>
          <w:rFonts w:eastAsia="楷体"/>
          <w:color w:val="000000"/>
          <w:szCs w:val="21"/>
        </w:rPr>
        <w:fldChar w:fldCharType="end"/>
      </w:r>
      <w:r w:rsidRPr="00FA7326">
        <w:rPr>
          <w:rFonts w:ascii="黑体" w:eastAsia="黑体" w:hAnsi="黑体"/>
          <w:sz w:val="30"/>
          <w:szCs w:val="30"/>
        </w:rPr>
        <w:fldChar w:fldCharType="begin"/>
      </w:r>
      <w:r w:rsidR="00D6159D" w:rsidRPr="00426451">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16" w:name="_neb5976074E_D0B1_4863_90FC_B6724046943A"/>
    </w:p>
    <w:bookmarkEnd w:id="16"/>
    <w:p w:rsidR="00D6159D" w:rsidRDefault="00D84AB1" w:rsidP="00F964D8">
      <w:pPr>
        <w:tabs>
          <w:tab w:val="left" w:pos="4620"/>
        </w:tabs>
        <w:snapToGrid w:val="0"/>
        <w:spacing w:beforeLines="50" w:before="156" w:line="276" w:lineRule="auto"/>
        <w:rPr>
          <w:color w:val="000000"/>
          <w:kern w:val="0"/>
          <w:sz w:val="24"/>
        </w:rPr>
      </w:pPr>
      <w:r w:rsidRPr="00FA7326">
        <w:rPr>
          <w:rFonts w:ascii="黑体" w:eastAsia="黑体" w:hAnsi="黑体"/>
          <w:sz w:val="30"/>
          <w:szCs w:val="30"/>
        </w:rPr>
        <w:fldChar w:fldCharType="end"/>
      </w: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714D4F" w:rsidRPr="002C1475" w:rsidRDefault="00714D4F" w:rsidP="004B6ED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714D4F" w:rsidRPr="00147C7B" w:rsidTr="0051184B">
        <w:trPr>
          <w:trHeight w:val="465"/>
          <w:jc w:val="center"/>
        </w:trPr>
        <w:tc>
          <w:tcPr>
            <w:tcW w:w="1363"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714D4F" w:rsidRPr="00147C7B" w:rsidRDefault="00714D4F" w:rsidP="0051184B">
            <w:pPr>
              <w:adjustRightInd w:val="0"/>
              <w:snapToGrid w:val="0"/>
              <w:jc w:val="center"/>
              <w:rPr>
                <w:rFonts w:ascii="宋体" w:hAnsi="宋体"/>
                <w:color w:val="000000"/>
                <w:szCs w:val="21"/>
              </w:rPr>
            </w:pPr>
          </w:p>
        </w:tc>
        <w:tc>
          <w:tcPr>
            <w:tcW w:w="1437"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714D4F" w:rsidRPr="00147C7B" w:rsidRDefault="00714D4F" w:rsidP="0051184B">
            <w:pPr>
              <w:adjustRightInd w:val="0"/>
              <w:snapToGrid w:val="0"/>
              <w:jc w:val="center"/>
              <w:rPr>
                <w:rFonts w:ascii="宋体" w:hAnsi="宋体"/>
                <w:color w:val="000000"/>
                <w:szCs w:val="21"/>
              </w:rPr>
            </w:pPr>
          </w:p>
        </w:tc>
        <w:tc>
          <w:tcPr>
            <w:tcW w:w="1316"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714D4F" w:rsidRPr="00147C7B" w:rsidRDefault="00714D4F" w:rsidP="0051184B">
            <w:pPr>
              <w:adjustRightInd w:val="0"/>
              <w:snapToGrid w:val="0"/>
              <w:jc w:val="center"/>
              <w:rPr>
                <w:rFonts w:ascii="宋体" w:hAnsi="宋体"/>
                <w:color w:val="000000"/>
                <w:szCs w:val="21"/>
              </w:rPr>
            </w:pPr>
          </w:p>
        </w:tc>
      </w:tr>
      <w:tr w:rsidR="00714D4F" w:rsidRPr="00147C7B" w:rsidTr="0051184B">
        <w:trPr>
          <w:trHeight w:val="465"/>
          <w:jc w:val="center"/>
        </w:trPr>
        <w:tc>
          <w:tcPr>
            <w:tcW w:w="4525" w:type="dxa"/>
            <w:gridSpan w:val="6"/>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714D4F" w:rsidRPr="00147C7B" w:rsidTr="0051184B">
        <w:trPr>
          <w:trHeight w:val="274"/>
          <w:jc w:val="center"/>
        </w:trPr>
        <w:tc>
          <w:tcPr>
            <w:tcW w:w="9635" w:type="dxa"/>
            <w:gridSpan w:val="11"/>
          </w:tcPr>
          <w:p w:rsidR="00714D4F" w:rsidRPr="00147C7B" w:rsidRDefault="00714D4F" w:rsidP="0051184B">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714D4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714D4F" w:rsidRPr="00147C7B" w:rsidRDefault="00714D4F" w:rsidP="00714D4F">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714D4F" w:rsidRPr="00D5712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714D4F"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714D4F" w:rsidRPr="00147C7B" w:rsidRDefault="00714D4F" w:rsidP="0051184B">
            <w:pPr>
              <w:adjustRightInd w:val="0"/>
              <w:snapToGrid w:val="0"/>
              <w:spacing w:line="276" w:lineRule="auto"/>
              <w:ind w:firstLineChars="1387" w:firstLine="2913"/>
              <w:rPr>
                <w:rFonts w:ascii="宋体" w:hAnsi="宋体"/>
                <w:color w:val="000000"/>
                <w:szCs w:val="21"/>
              </w:rPr>
            </w:pPr>
          </w:p>
        </w:tc>
      </w:tr>
      <w:tr w:rsidR="00714D4F" w:rsidRPr="00147C7B" w:rsidTr="0051184B">
        <w:trPr>
          <w:trHeight w:val="244"/>
          <w:jc w:val="center"/>
        </w:trPr>
        <w:tc>
          <w:tcPr>
            <w:tcW w:w="654" w:type="dxa"/>
            <w:vMerge w:val="restart"/>
            <w:vAlign w:val="center"/>
          </w:tcPr>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714D4F" w:rsidRPr="00147C7B"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val="restart"/>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284"/>
          <w:jc w:val="center"/>
        </w:trPr>
        <w:tc>
          <w:tcPr>
            <w:tcW w:w="9635" w:type="dxa"/>
            <w:gridSpan w:val="11"/>
          </w:tcPr>
          <w:p w:rsidR="00714D4F" w:rsidRPr="008D7C25" w:rsidRDefault="00714D4F" w:rsidP="0051184B">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714D4F" w:rsidRPr="00BB0E51" w:rsidRDefault="00714D4F" w:rsidP="00714D4F">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714D4F" w:rsidRPr="008D7C25"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714D4F" w:rsidRPr="003B695D"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Pr="003B695D" w:rsidRDefault="00714D4F" w:rsidP="0051184B">
            <w:pPr>
              <w:spacing w:line="276" w:lineRule="auto"/>
              <w:rPr>
                <w:color w:val="000000"/>
              </w:rPr>
            </w:pPr>
          </w:p>
          <w:p w:rsidR="00714D4F" w:rsidRPr="008D7C25" w:rsidRDefault="00714D4F" w:rsidP="0051184B">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714D4F" w:rsidRPr="00147C7B" w:rsidRDefault="00714D4F" w:rsidP="0051184B">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714D4F" w:rsidRPr="00147C7B" w:rsidTr="0051184B">
        <w:trPr>
          <w:trHeight w:val="1072"/>
          <w:jc w:val="center"/>
        </w:trPr>
        <w:tc>
          <w:tcPr>
            <w:tcW w:w="9635" w:type="dxa"/>
            <w:gridSpan w:val="11"/>
          </w:tcPr>
          <w:p w:rsidR="00714D4F" w:rsidRPr="00D5712F" w:rsidRDefault="00714D4F" w:rsidP="0051184B">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714D4F" w:rsidRDefault="00714D4F" w:rsidP="0051184B">
            <w:pPr>
              <w:adjustRightInd w:val="0"/>
              <w:snapToGrid w:val="0"/>
              <w:ind w:firstLineChars="1387" w:firstLine="2913"/>
              <w:rPr>
                <w:rFonts w:ascii="宋体" w:hAnsi="宋体"/>
                <w:color w:val="000000"/>
                <w:szCs w:val="21"/>
              </w:rPr>
            </w:pPr>
          </w:p>
          <w:p w:rsidR="00714D4F"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714D4F" w:rsidRPr="00147C7B" w:rsidRDefault="00714D4F" w:rsidP="0051184B">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D84AB1">
      <w:pPr>
        <w:snapToGrid w:val="0"/>
        <w:spacing w:beforeLines="50" w:before="156"/>
      </w:pPr>
    </w:p>
    <w:sectPr w:rsidR="003A0391" w:rsidSect="00AF5D43">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A9B" w:rsidRDefault="00BA2A9B" w:rsidP="0044625E">
      <w:r>
        <w:separator/>
      </w:r>
    </w:p>
  </w:endnote>
  <w:endnote w:type="continuationSeparator" w:id="0">
    <w:p w:rsidR="00BA2A9B" w:rsidRDefault="00BA2A9B"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A9B" w:rsidRDefault="00BA2A9B" w:rsidP="0044625E">
      <w:r>
        <w:separator/>
      </w:r>
    </w:p>
  </w:footnote>
  <w:footnote w:type="continuationSeparator" w:id="0">
    <w:p w:rsidR="00BA2A9B" w:rsidRDefault="00BA2A9B"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5065D"/>
    <w:rsid w:val="0005292C"/>
    <w:rsid w:val="000602BB"/>
    <w:rsid w:val="0006032C"/>
    <w:rsid w:val="0006081E"/>
    <w:rsid w:val="000612CC"/>
    <w:rsid w:val="000621A0"/>
    <w:rsid w:val="0006223F"/>
    <w:rsid w:val="00062B8C"/>
    <w:rsid w:val="00064C36"/>
    <w:rsid w:val="000660E6"/>
    <w:rsid w:val="00067396"/>
    <w:rsid w:val="00067A95"/>
    <w:rsid w:val="00070E92"/>
    <w:rsid w:val="000710CA"/>
    <w:rsid w:val="000720CB"/>
    <w:rsid w:val="000723F4"/>
    <w:rsid w:val="0007473A"/>
    <w:rsid w:val="00074818"/>
    <w:rsid w:val="00075CF6"/>
    <w:rsid w:val="0007758B"/>
    <w:rsid w:val="0008069E"/>
    <w:rsid w:val="00080C15"/>
    <w:rsid w:val="00082842"/>
    <w:rsid w:val="00084552"/>
    <w:rsid w:val="000846A4"/>
    <w:rsid w:val="0008550C"/>
    <w:rsid w:val="0008554E"/>
    <w:rsid w:val="000872C7"/>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A4"/>
    <w:rsid w:val="000B64C5"/>
    <w:rsid w:val="000B64E7"/>
    <w:rsid w:val="000C1855"/>
    <w:rsid w:val="000C1EFC"/>
    <w:rsid w:val="000C2219"/>
    <w:rsid w:val="000C48AF"/>
    <w:rsid w:val="000C6189"/>
    <w:rsid w:val="000D08A6"/>
    <w:rsid w:val="000D3693"/>
    <w:rsid w:val="000D5D46"/>
    <w:rsid w:val="000D653F"/>
    <w:rsid w:val="000D69D5"/>
    <w:rsid w:val="000D6E0C"/>
    <w:rsid w:val="000E0ED6"/>
    <w:rsid w:val="000E1462"/>
    <w:rsid w:val="000E4277"/>
    <w:rsid w:val="000E57A5"/>
    <w:rsid w:val="000E5FA8"/>
    <w:rsid w:val="000E6336"/>
    <w:rsid w:val="000F1119"/>
    <w:rsid w:val="000F15D2"/>
    <w:rsid w:val="000F3795"/>
    <w:rsid w:val="000F3A1E"/>
    <w:rsid w:val="000F4025"/>
    <w:rsid w:val="000F531B"/>
    <w:rsid w:val="000F6450"/>
    <w:rsid w:val="001000FF"/>
    <w:rsid w:val="00101E8F"/>
    <w:rsid w:val="00102E68"/>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EE8"/>
    <w:rsid w:val="0012704A"/>
    <w:rsid w:val="00127915"/>
    <w:rsid w:val="00130996"/>
    <w:rsid w:val="00130E5E"/>
    <w:rsid w:val="00134048"/>
    <w:rsid w:val="001343F5"/>
    <w:rsid w:val="00135660"/>
    <w:rsid w:val="001358E3"/>
    <w:rsid w:val="00137049"/>
    <w:rsid w:val="001454C7"/>
    <w:rsid w:val="001457FD"/>
    <w:rsid w:val="00147CDC"/>
    <w:rsid w:val="00151B66"/>
    <w:rsid w:val="0015683C"/>
    <w:rsid w:val="001569AF"/>
    <w:rsid w:val="00156A36"/>
    <w:rsid w:val="0015749F"/>
    <w:rsid w:val="001612C6"/>
    <w:rsid w:val="0016330C"/>
    <w:rsid w:val="00163DCD"/>
    <w:rsid w:val="001656C9"/>
    <w:rsid w:val="00165833"/>
    <w:rsid w:val="00166CE6"/>
    <w:rsid w:val="001758A8"/>
    <w:rsid w:val="0017629F"/>
    <w:rsid w:val="00181D98"/>
    <w:rsid w:val="00181F78"/>
    <w:rsid w:val="00182270"/>
    <w:rsid w:val="00183D45"/>
    <w:rsid w:val="0018400E"/>
    <w:rsid w:val="001876C0"/>
    <w:rsid w:val="001918A4"/>
    <w:rsid w:val="0019239D"/>
    <w:rsid w:val="0019470D"/>
    <w:rsid w:val="00195912"/>
    <w:rsid w:val="00195FE9"/>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BC2"/>
    <w:rsid w:val="001C222A"/>
    <w:rsid w:val="001C5BA7"/>
    <w:rsid w:val="001C7C6C"/>
    <w:rsid w:val="001D09EE"/>
    <w:rsid w:val="001D1419"/>
    <w:rsid w:val="001D3C8C"/>
    <w:rsid w:val="001D3D7A"/>
    <w:rsid w:val="001D6951"/>
    <w:rsid w:val="001D6D99"/>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40022"/>
    <w:rsid w:val="00240291"/>
    <w:rsid w:val="002411BC"/>
    <w:rsid w:val="00243930"/>
    <w:rsid w:val="00243FE4"/>
    <w:rsid w:val="00244BFB"/>
    <w:rsid w:val="002453BE"/>
    <w:rsid w:val="00245C80"/>
    <w:rsid w:val="00245FA4"/>
    <w:rsid w:val="002466F8"/>
    <w:rsid w:val="00246E43"/>
    <w:rsid w:val="00250B77"/>
    <w:rsid w:val="002517A2"/>
    <w:rsid w:val="0026065D"/>
    <w:rsid w:val="00261EC3"/>
    <w:rsid w:val="00264004"/>
    <w:rsid w:val="00267573"/>
    <w:rsid w:val="00267C5B"/>
    <w:rsid w:val="00273699"/>
    <w:rsid w:val="00273858"/>
    <w:rsid w:val="00273C57"/>
    <w:rsid w:val="0027503E"/>
    <w:rsid w:val="00275A32"/>
    <w:rsid w:val="00281706"/>
    <w:rsid w:val="0028221C"/>
    <w:rsid w:val="002826A5"/>
    <w:rsid w:val="002835AE"/>
    <w:rsid w:val="002837F9"/>
    <w:rsid w:val="00285D7E"/>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2858"/>
    <w:rsid w:val="002F378B"/>
    <w:rsid w:val="002F5C92"/>
    <w:rsid w:val="00300D7E"/>
    <w:rsid w:val="00300FBD"/>
    <w:rsid w:val="00301F94"/>
    <w:rsid w:val="00304F12"/>
    <w:rsid w:val="00306D8F"/>
    <w:rsid w:val="00310BF9"/>
    <w:rsid w:val="00313DAE"/>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29FC"/>
    <w:rsid w:val="0039340F"/>
    <w:rsid w:val="00394D2D"/>
    <w:rsid w:val="003958BE"/>
    <w:rsid w:val="0039638D"/>
    <w:rsid w:val="0039782A"/>
    <w:rsid w:val="003A0391"/>
    <w:rsid w:val="003A18A5"/>
    <w:rsid w:val="003A1C68"/>
    <w:rsid w:val="003A1D1B"/>
    <w:rsid w:val="003A2CE1"/>
    <w:rsid w:val="003A4A60"/>
    <w:rsid w:val="003A5083"/>
    <w:rsid w:val="003A557F"/>
    <w:rsid w:val="003A6507"/>
    <w:rsid w:val="003A72D0"/>
    <w:rsid w:val="003A7EDF"/>
    <w:rsid w:val="003B1473"/>
    <w:rsid w:val="003B1F25"/>
    <w:rsid w:val="003B3429"/>
    <w:rsid w:val="003B3A63"/>
    <w:rsid w:val="003B6642"/>
    <w:rsid w:val="003B7166"/>
    <w:rsid w:val="003B7497"/>
    <w:rsid w:val="003B75BE"/>
    <w:rsid w:val="003B7AA5"/>
    <w:rsid w:val="003C3ACA"/>
    <w:rsid w:val="003C5E01"/>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6F66"/>
    <w:rsid w:val="00437C1C"/>
    <w:rsid w:val="00440786"/>
    <w:rsid w:val="00445411"/>
    <w:rsid w:val="0044625E"/>
    <w:rsid w:val="00446555"/>
    <w:rsid w:val="00447A77"/>
    <w:rsid w:val="004506B6"/>
    <w:rsid w:val="0045135F"/>
    <w:rsid w:val="00451E2A"/>
    <w:rsid w:val="004530EA"/>
    <w:rsid w:val="0045596D"/>
    <w:rsid w:val="0045683B"/>
    <w:rsid w:val="0045726C"/>
    <w:rsid w:val="00457A02"/>
    <w:rsid w:val="004606E5"/>
    <w:rsid w:val="00461361"/>
    <w:rsid w:val="00462FAC"/>
    <w:rsid w:val="004642F5"/>
    <w:rsid w:val="00466F0E"/>
    <w:rsid w:val="004703F0"/>
    <w:rsid w:val="00472D76"/>
    <w:rsid w:val="00472F5E"/>
    <w:rsid w:val="0047424A"/>
    <w:rsid w:val="00475A63"/>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5114"/>
    <w:rsid w:val="00495257"/>
    <w:rsid w:val="00495A9C"/>
    <w:rsid w:val="0049760F"/>
    <w:rsid w:val="004A18DB"/>
    <w:rsid w:val="004A282E"/>
    <w:rsid w:val="004A4815"/>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792"/>
    <w:rsid w:val="004D5523"/>
    <w:rsid w:val="004D717C"/>
    <w:rsid w:val="004D7952"/>
    <w:rsid w:val="004E0B3B"/>
    <w:rsid w:val="004E0EC3"/>
    <w:rsid w:val="004E18FE"/>
    <w:rsid w:val="004E199E"/>
    <w:rsid w:val="004E72AA"/>
    <w:rsid w:val="004E798C"/>
    <w:rsid w:val="004E7A30"/>
    <w:rsid w:val="004F325A"/>
    <w:rsid w:val="004F4CC4"/>
    <w:rsid w:val="004F593A"/>
    <w:rsid w:val="004F7A68"/>
    <w:rsid w:val="0050002C"/>
    <w:rsid w:val="005026D3"/>
    <w:rsid w:val="005030FC"/>
    <w:rsid w:val="005034C9"/>
    <w:rsid w:val="005042E3"/>
    <w:rsid w:val="00505ED7"/>
    <w:rsid w:val="005078B6"/>
    <w:rsid w:val="00510A20"/>
    <w:rsid w:val="0051184B"/>
    <w:rsid w:val="00511C04"/>
    <w:rsid w:val="005129F4"/>
    <w:rsid w:val="00514B87"/>
    <w:rsid w:val="005168B1"/>
    <w:rsid w:val="00520201"/>
    <w:rsid w:val="00524BD4"/>
    <w:rsid w:val="00527DA6"/>
    <w:rsid w:val="0053140C"/>
    <w:rsid w:val="00531930"/>
    <w:rsid w:val="00532301"/>
    <w:rsid w:val="005344C0"/>
    <w:rsid w:val="00535C9B"/>
    <w:rsid w:val="00535D83"/>
    <w:rsid w:val="00535EF3"/>
    <w:rsid w:val="005364C3"/>
    <w:rsid w:val="005369FC"/>
    <w:rsid w:val="00537891"/>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B0412"/>
    <w:rsid w:val="005B134C"/>
    <w:rsid w:val="005B1555"/>
    <w:rsid w:val="005B4A00"/>
    <w:rsid w:val="005B7372"/>
    <w:rsid w:val="005C26E7"/>
    <w:rsid w:val="005C3C36"/>
    <w:rsid w:val="005C6139"/>
    <w:rsid w:val="005D33DA"/>
    <w:rsid w:val="005D4EE1"/>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A0F"/>
    <w:rsid w:val="00605587"/>
    <w:rsid w:val="00606831"/>
    <w:rsid w:val="00606CA6"/>
    <w:rsid w:val="00607926"/>
    <w:rsid w:val="00607EC9"/>
    <w:rsid w:val="0061044F"/>
    <w:rsid w:val="00611345"/>
    <w:rsid w:val="00611AA2"/>
    <w:rsid w:val="00611D54"/>
    <w:rsid w:val="00613020"/>
    <w:rsid w:val="00613814"/>
    <w:rsid w:val="00614A84"/>
    <w:rsid w:val="00615461"/>
    <w:rsid w:val="006163F7"/>
    <w:rsid w:val="0061699C"/>
    <w:rsid w:val="006201FF"/>
    <w:rsid w:val="00620843"/>
    <w:rsid w:val="00625AC3"/>
    <w:rsid w:val="006262AF"/>
    <w:rsid w:val="006264F7"/>
    <w:rsid w:val="0063072D"/>
    <w:rsid w:val="006317B5"/>
    <w:rsid w:val="006320DB"/>
    <w:rsid w:val="0063278C"/>
    <w:rsid w:val="00632877"/>
    <w:rsid w:val="00633540"/>
    <w:rsid w:val="006346C2"/>
    <w:rsid w:val="00637025"/>
    <w:rsid w:val="00637CFE"/>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51D6"/>
    <w:rsid w:val="006815AB"/>
    <w:rsid w:val="006862AF"/>
    <w:rsid w:val="0068764A"/>
    <w:rsid w:val="00690823"/>
    <w:rsid w:val="006909E4"/>
    <w:rsid w:val="00690B92"/>
    <w:rsid w:val="006910DD"/>
    <w:rsid w:val="00693222"/>
    <w:rsid w:val="0069560D"/>
    <w:rsid w:val="0069653B"/>
    <w:rsid w:val="00697B99"/>
    <w:rsid w:val="006A1627"/>
    <w:rsid w:val="006A4244"/>
    <w:rsid w:val="006A537D"/>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E00FE"/>
    <w:rsid w:val="006E06D6"/>
    <w:rsid w:val="006E1479"/>
    <w:rsid w:val="006E2778"/>
    <w:rsid w:val="006E3B39"/>
    <w:rsid w:val="006E480F"/>
    <w:rsid w:val="006E54C2"/>
    <w:rsid w:val="006E699F"/>
    <w:rsid w:val="006F4244"/>
    <w:rsid w:val="007005D7"/>
    <w:rsid w:val="00700A78"/>
    <w:rsid w:val="00700B56"/>
    <w:rsid w:val="0070440E"/>
    <w:rsid w:val="007114D9"/>
    <w:rsid w:val="007131D8"/>
    <w:rsid w:val="0071472A"/>
    <w:rsid w:val="00714D4F"/>
    <w:rsid w:val="00716583"/>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62FE"/>
    <w:rsid w:val="00747187"/>
    <w:rsid w:val="00747893"/>
    <w:rsid w:val="007501CF"/>
    <w:rsid w:val="0075108A"/>
    <w:rsid w:val="00753C7F"/>
    <w:rsid w:val="00753E9D"/>
    <w:rsid w:val="00754073"/>
    <w:rsid w:val="007541BE"/>
    <w:rsid w:val="00754D14"/>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05CB"/>
    <w:rsid w:val="0078167A"/>
    <w:rsid w:val="00782C4E"/>
    <w:rsid w:val="007841E5"/>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E0D19"/>
    <w:rsid w:val="007E1F50"/>
    <w:rsid w:val="007E235A"/>
    <w:rsid w:val="007E2912"/>
    <w:rsid w:val="007E318A"/>
    <w:rsid w:val="007E733E"/>
    <w:rsid w:val="007F0FBD"/>
    <w:rsid w:val="007F2079"/>
    <w:rsid w:val="007F298C"/>
    <w:rsid w:val="007F39D4"/>
    <w:rsid w:val="007F6C97"/>
    <w:rsid w:val="007F7A72"/>
    <w:rsid w:val="00801CDA"/>
    <w:rsid w:val="00802CA4"/>
    <w:rsid w:val="008031B9"/>
    <w:rsid w:val="00803803"/>
    <w:rsid w:val="00803C66"/>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B94"/>
    <w:rsid w:val="008268C8"/>
    <w:rsid w:val="00826B30"/>
    <w:rsid w:val="00826C41"/>
    <w:rsid w:val="0082702A"/>
    <w:rsid w:val="00827F89"/>
    <w:rsid w:val="00830E5B"/>
    <w:rsid w:val="008332BE"/>
    <w:rsid w:val="00834950"/>
    <w:rsid w:val="008402A0"/>
    <w:rsid w:val="008410B6"/>
    <w:rsid w:val="00841229"/>
    <w:rsid w:val="00844AA0"/>
    <w:rsid w:val="00844E05"/>
    <w:rsid w:val="008454A6"/>
    <w:rsid w:val="00846432"/>
    <w:rsid w:val="00846937"/>
    <w:rsid w:val="008478EE"/>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468D"/>
    <w:rsid w:val="00885B04"/>
    <w:rsid w:val="00885F8D"/>
    <w:rsid w:val="00887FA4"/>
    <w:rsid w:val="00890342"/>
    <w:rsid w:val="00891395"/>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5E00"/>
    <w:rsid w:val="008B63C3"/>
    <w:rsid w:val="008C3E48"/>
    <w:rsid w:val="008C5515"/>
    <w:rsid w:val="008C58A0"/>
    <w:rsid w:val="008C5C66"/>
    <w:rsid w:val="008C6764"/>
    <w:rsid w:val="008C68D6"/>
    <w:rsid w:val="008C6EF9"/>
    <w:rsid w:val="008C752C"/>
    <w:rsid w:val="008D0552"/>
    <w:rsid w:val="008D2062"/>
    <w:rsid w:val="008D2FDE"/>
    <w:rsid w:val="008D3C4D"/>
    <w:rsid w:val="008D514B"/>
    <w:rsid w:val="008D577E"/>
    <w:rsid w:val="008D6DDA"/>
    <w:rsid w:val="008E004B"/>
    <w:rsid w:val="008E0A19"/>
    <w:rsid w:val="008E165F"/>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4137"/>
    <w:rsid w:val="0091501B"/>
    <w:rsid w:val="0091508A"/>
    <w:rsid w:val="0091526E"/>
    <w:rsid w:val="009160BA"/>
    <w:rsid w:val="009160D5"/>
    <w:rsid w:val="009202EC"/>
    <w:rsid w:val="00920DE5"/>
    <w:rsid w:val="0092216E"/>
    <w:rsid w:val="0092265A"/>
    <w:rsid w:val="00922693"/>
    <w:rsid w:val="0092310F"/>
    <w:rsid w:val="0092575E"/>
    <w:rsid w:val="009317CB"/>
    <w:rsid w:val="00933B58"/>
    <w:rsid w:val="0093587A"/>
    <w:rsid w:val="009366FF"/>
    <w:rsid w:val="00940792"/>
    <w:rsid w:val="00942C75"/>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C9E"/>
    <w:rsid w:val="00957E1E"/>
    <w:rsid w:val="00961335"/>
    <w:rsid w:val="009614A8"/>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97F"/>
    <w:rsid w:val="009D3D5A"/>
    <w:rsid w:val="009E4363"/>
    <w:rsid w:val="009E4CDD"/>
    <w:rsid w:val="009E5323"/>
    <w:rsid w:val="009E6303"/>
    <w:rsid w:val="009F1733"/>
    <w:rsid w:val="009F30B1"/>
    <w:rsid w:val="009F371B"/>
    <w:rsid w:val="009F374E"/>
    <w:rsid w:val="009F4E2E"/>
    <w:rsid w:val="009F4E62"/>
    <w:rsid w:val="009F52F9"/>
    <w:rsid w:val="009F6774"/>
    <w:rsid w:val="009F69AC"/>
    <w:rsid w:val="009F7948"/>
    <w:rsid w:val="00A020AD"/>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5B1A"/>
    <w:rsid w:val="00A56499"/>
    <w:rsid w:val="00A6051C"/>
    <w:rsid w:val="00A60745"/>
    <w:rsid w:val="00A630AF"/>
    <w:rsid w:val="00A65E66"/>
    <w:rsid w:val="00A66BD8"/>
    <w:rsid w:val="00A67890"/>
    <w:rsid w:val="00A71109"/>
    <w:rsid w:val="00A71284"/>
    <w:rsid w:val="00A71A20"/>
    <w:rsid w:val="00A71D7A"/>
    <w:rsid w:val="00A71E83"/>
    <w:rsid w:val="00A71FD2"/>
    <w:rsid w:val="00A73459"/>
    <w:rsid w:val="00A74939"/>
    <w:rsid w:val="00A74C68"/>
    <w:rsid w:val="00A75E6E"/>
    <w:rsid w:val="00A809F2"/>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6F20"/>
    <w:rsid w:val="00B47457"/>
    <w:rsid w:val="00B503C4"/>
    <w:rsid w:val="00B507D8"/>
    <w:rsid w:val="00B50CDF"/>
    <w:rsid w:val="00B54612"/>
    <w:rsid w:val="00B55228"/>
    <w:rsid w:val="00B55F89"/>
    <w:rsid w:val="00B560DD"/>
    <w:rsid w:val="00B5680D"/>
    <w:rsid w:val="00B56FCC"/>
    <w:rsid w:val="00B57EE4"/>
    <w:rsid w:val="00B6047F"/>
    <w:rsid w:val="00B60A78"/>
    <w:rsid w:val="00B61CDC"/>
    <w:rsid w:val="00B62E94"/>
    <w:rsid w:val="00B63027"/>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4073"/>
    <w:rsid w:val="00B968A8"/>
    <w:rsid w:val="00B96A76"/>
    <w:rsid w:val="00B978E9"/>
    <w:rsid w:val="00BA0700"/>
    <w:rsid w:val="00BA11FB"/>
    <w:rsid w:val="00BA125F"/>
    <w:rsid w:val="00BA2A3D"/>
    <w:rsid w:val="00BA2A9B"/>
    <w:rsid w:val="00BA387D"/>
    <w:rsid w:val="00BA4260"/>
    <w:rsid w:val="00BA5541"/>
    <w:rsid w:val="00BA6114"/>
    <w:rsid w:val="00BB00B2"/>
    <w:rsid w:val="00BB11ED"/>
    <w:rsid w:val="00BB2002"/>
    <w:rsid w:val="00BB346D"/>
    <w:rsid w:val="00BB3F0C"/>
    <w:rsid w:val="00BB4A1D"/>
    <w:rsid w:val="00BB4BB3"/>
    <w:rsid w:val="00BB7A04"/>
    <w:rsid w:val="00BB7C20"/>
    <w:rsid w:val="00BC12EC"/>
    <w:rsid w:val="00BC26DA"/>
    <w:rsid w:val="00BC33F1"/>
    <w:rsid w:val="00BC3696"/>
    <w:rsid w:val="00BC410A"/>
    <w:rsid w:val="00BC436B"/>
    <w:rsid w:val="00BC48B5"/>
    <w:rsid w:val="00BD162A"/>
    <w:rsid w:val="00BD28B1"/>
    <w:rsid w:val="00BD3CFB"/>
    <w:rsid w:val="00BD49A3"/>
    <w:rsid w:val="00BD5D76"/>
    <w:rsid w:val="00BD65B0"/>
    <w:rsid w:val="00BE0483"/>
    <w:rsid w:val="00BE1C18"/>
    <w:rsid w:val="00BE2AB1"/>
    <w:rsid w:val="00BE5442"/>
    <w:rsid w:val="00BE57DD"/>
    <w:rsid w:val="00BE7627"/>
    <w:rsid w:val="00BF031D"/>
    <w:rsid w:val="00BF11C4"/>
    <w:rsid w:val="00BF3826"/>
    <w:rsid w:val="00BF4D43"/>
    <w:rsid w:val="00BF60F0"/>
    <w:rsid w:val="00BF69EF"/>
    <w:rsid w:val="00BF6B63"/>
    <w:rsid w:val="00C02882"/>
    <w:rsid w:val="00C05474"/>
    <w:rsid w:val="00C0572F"/>
    <w:rsid w:val="00C062ED"/>
    <w:rsid w:val="00C14E53"/>
    <w:rsid w:val="00C152E5"/>
    <w:rsid w:val="00C163CD"/>
    <w:rsid w:val="00C1688B"/>
    <w:rsid w:val="00C16E7B"/>
    <w:rsid w:val="00C17469"/>
    <w:rsid w:val="00C200D0"/>
    <w:rsid w:val="00C216D6"/>
    <w:rsid w:val="00C21891"/>
    <w:rsid w:val="00C232E6"/>
    <w:rsid w:val="00C23A86"/>
    <w:rsid w:val="00C256E6"/>
    <w:rsid w:val="00C25B0E"/>
    <w:rsid w:val="00C27FF3"/>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504B7"/>
    <w:rsid w:val="00C5059C"/>
    <w:rsid w:val="00C53AD3"/>
    <w:rsid w:val="00C54495"/>
    <w:rsid w:val="00C54910"/>
    <w:rsid w:val="00C550D3"/>
    <w:rsid w:val="00C560C5"/>
    <w:rsid w:val="00C566EC"/>
    <w:rsid w:val="00C57428"/>
    <w:rsid w:val="00C6040D"/>
    <w:rsid w:val="00C608EC"/>
    <w:rsid w:val="00C60EC5"/>
    <w:rsid w:val="00C61123"/>
    <w:rsid w:val="00C61B75"/>
    <w:rsid w:val="00C649F9"/>
    <w:rsid w:val="00C705F1"/>
    <w:rsid w:val="00C74BC3"/>
    <w:rsid w:val="00C75432"/>
    <w:rsid w:val="00C7588F"/>
    <w:rsid w:val="00C76A90"/>
    <w:rsid w:val="00C76B49"/>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FAB"/>
    <w:rsid w:val="00CB79C8"/>
    <w:rsid w:val="00CC2709"/>
    <w:rsid w:val="00CC2BBD"/>
    <w:rsid w:val="00CC4B7E"/>
    <w:rsid w:val="00CC4E72"/>
    <w:rsid w:val="00CC7EF9"/>
    <w:rsid w:val="00CD14DB"/>
    <w:rsid w:val="00CE170D"/>
    <w:rsid w:val="00CE1F57"/>
    <w:rsid w:val="00CE31FE"/>
    <w:rsid w:val="00CE4E55"/>
    <w:rsid w:val="00CE69BD"/>
    <w:rsid w:val="00CE6FC4"/>
    <w:rsid w:val="00CE7EF3"/>
    <w:rsid w:val="00CF1751"/>
    <w:rsid w:val="00CF1F67"/>
    <w:rsid w:val="00CF1FE0"/>
    <w:rsid w:val="00CF231D"/>
    <w:rsid w:val="00CF2481"/>
    <w:rsid w:val="00CF287C"/>
    <w:rsid w:val="00CF3F76"/>
    <w:rsid w:val="00CF51AF"/>
    <w:rsid w:val="00CF5674"/>
    <w:rsid w:val="00CF7B4C"/>
    <w:rsid w:val="00D0025B"/>
    <w:rsid w:val="00D01288"/>
    <w:rsid w:val="00D0514F"/>
    <w:rsid w:val="00D05DB5"/>
    <w:rsid w:val="00D06163"/>
    <w:rsid w:val="00D06DA9"/>
    <w:rsid w:val="00D072AF"/>
    <w:rsid w:val="00D07F0C"/>
    <w:rsid w:val="00D10BB4"/>
    <w:rsid w:val="00D12925"/>
    <w:rsid w:val="00D12F53"/>
    <w:rsid w:val="00D154C2"/>
    <w:rsid w:val="00D157CC"/>
    <w:rsid w:val="00D15AD4"/>
    <w:rsid w:val="00D20461"/>
    <w:rsid w:val="00D207BF"/>
    <w:rsid w:val="00D25940"/>
    <w:rsid w:val="00D263A8"/>
    <w:rsid w:val="00D27A19"/>
    <w:rsid w:val="00D30A6B"/>
    <w:rsid w:val="00D31344"/>
    <w:rsid w:val="00D32348"/>
    <w:rsid w:val="00D32CC4"/>
    <w:rsid w:val="00D3743D"/>
    <w:rsid w:val="00D411BC"/>
    <w:rsid w:val="00D44D2E"/>
    <w:rsid w:val="00D461DD"/>
    <w:rsid w:val="00D50F91"/>
    <w:rsid w:val="00D51089"/>
    <w:rsid w:val="00D51BD1"/>
    <w:rsid w:val="00D51EE6"/>
    <w:rsid w:val="00D52FCC"/>
    <w:rsid w:val="00D5328B"/>
    <w:rsid w:val="00D538DD"/>
    <w:rsid w:val="00D54A80"/>
    <w:rsid w:val="00D571D8"/>
    <w:rsid w:val="00D572E6"/>
    <w:rsid w:val="00D60F0D"/>
    <w:rsid w:val="00D6159D"/>
    <w:rsid w:val="00D66A17"/>
    <w:rsid w:val="00D67415"/>
    <w:rsid w:val="00D71252"/>
    <w:rsid w:val="00D73849"/>
    <w:rsid w:val="00D76369"/>
    <w:rsid w:val="00D77398"/>
    <w:rsid w:val="00D815FC"/>
    <w:rsid w:val="00D8281E"/>
    <w:rsid w:val="00D82B55"/>
    <w:rsid w:val="00D84AB1"/>
    <w:rsid w:val="00D85275"/>
    <w:rsid w:val="00D86202"/>
    <w:rsid w:val="00D87160"/>
    <w:rsid w:val="00D90FFD"/>
    <w:rsid w:val="00D9115E"/>
    <w:rsid w:val="00D915BA"/>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B02C6"/>
    <w:rsid w:val="00DB0B1E"/>
    <w:rsid w:val="00DB4014"/>
    <w:rsid w:val="00DB4922"/>
    <w:rsid w:val="00DB4AAC"/>
    <w:rsid w:val="00DB6F54"/>
    <w:rsid w:val="00DB7BEF"/>
    <w:rsid w:val="00DC0459"/>
    <w:rsid w:val="00DC53CE"/>
    <w:rsid w:val="00DC604A"/>
    <w:rsid w:val="00DC6327"/>
    <w:rsid w:val="00DC6813"/>
    <w:rsid w:val="00DD02BA"/>
    <w:rsid w:val="00DD1D9B"/>
    <w:rsid w:val="00DD4A3F"/>
    <w:rsid w:val="00DD4ABA"/>
    <w:rsid w:val="00DD4BA3"/>
    <w:rsid w:val="00DD4D91"/>
    <w:rsid w:val="00DD5199"/>
    <w:rsid w:val="00DD5E95"/>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61D1"/>
    <w:rsid w:val="00E168C1"/>
    <w:rsid w:val="00E17374"/>
    <w:rsid w:val="00E21BB7"/>
    <w:rsid w:val="00E23143"/>
    <w:rsid w:val="00E23209"/>
    <w:rsid w:val="00E233A2"/>
    <w:rsid w:val="00E23EC1"/>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54AEA"/>
    <w:rsid w:val="00E54FCD"/>
    <w:rsid w:val="00E55BF3"/>
    <w:rsid w:val="00E56CA9"/>
    <w:rsid w:val="00E5742C"/>
    <w:rsid w:val="00E61C37"/>
    <w:rsid w:val="00E6263C"/>
    <w:rsid w:val="00E62CEC"/>
    <w:rsid w:val="00E62DB4"/>
    <w:rsid w:val="00E631CC"/>
    <w:rsid w:val="00E634EE"/>
    <w:rsid w:val="00E63D35"/>
    <w:rsid w:val="00E65CD1"/>
    <w:rsid w:val="00E71AE1"/>
    <w:rsid w:val="00E73058"/>
    <w:rsid w:val="00E8136D"/>
    <w:rsid w:val="00E850D5"/>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39E9"/>
    <w:rsid w:val="00EB4AF1"/>
    <w:rsid w:val="00EB4E07"/>
    <w:rsid w:val="00EB5229"/>
    <w:rsid w:val="00EB54C5"/>
    <w:rsid w:val="00EB6509"/>
    <w:rsid w:val="00EB6DA6"/>
    <w:rsid w:val="00EC2064"/>
    <w:rsid w:val="00EC20A1"/>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C9C"/>
    <w:rsid w:val="00EF3E6A"/>
    <w:rsid w:val="00EF3F6E"/>
    <w:rsid w:val="00EF42DA"/>
    <w:rsid w:val="00EF4333"/>
    <w:rsid w:val="00EF4496"/>
    <w:rsid w:val="00EF5B86"/>
    <w:rsid w:val="00EF60FC"/>
    <w:rsid w:val="00EF702E"/>
    <w:rsid w:val="00F002F9"/>
    <w:rsid w:val="00F004F8"/>
    <w:rsid w:val="00F0059B"/>
    <w:rsid w:val="00F017B3"/>
    <w:rsid w:val="00F039E6"/>
    <w:rsid w:val="00F04266"/>
    <w:rsid w:val="00F047BA"/>
    <w:rsid w:val="00F061D9"/>
    <w:rsid w:val="00F07D93"/>
    <w:rsid w:val="00F10A88"/>
    <w:rsid w:val="00F111B0"/>
    <w:rsid w:val="00F11CC2"/>
    <w:rsid w:val="00F1533D"/>
    <w:rsid w:val="00F15F5E"/>
    <w:rsid w:val="00F1635E"/>
    <w:rsid w:val="00F16C70"/>
    <w:rsid w:val="00F21D6C"/>
    <w:rsid w:val="00F2244F"/>
    <w:rsid w:val="00F22E15"/>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5EF8"/>
    <w:rsid w:val="00F762F1"/>
    <w:rsid w:val="00F826C5"/>
    <w:rsid w:val="00F82E7F"/>
    <w:rsid w:val="00F82FF2"/>
    <w:rsid w:val="00F86216"/>
    <w:rsid w:val="00F869B7"/>
    <w:rsid w:val="00F8769D"/>
    <w:rsid w:val="00F904C0"/>
    <w:rsid w:val="00F9059A"/>
    <w:rsid w:val="00F93F21"/>
    <w:rsid w:val="00F964D8"/>
    <w:rsid w:val="00F97689"/>
    <w:rsid w:val="00FA07AE"/>
    <w:rsid w:val="00FA0EB1"/>
    <w:rsid w:val="00FA0FF0"/>
    <w:rsid w:val="00FA15DF"/>
    <w:rsid w:val="00FA186D"/>
    <w:rsid w:val="00FA3121"/>
    <w:rsid w:val="00FA391B"/>
    <w:rsid w:val="00FA42AE"/>
    <w:rsid w:val="00FA4478"/>
    <w:rsid w:val="00FA48F1"/>
    <w:rsid w:val="00FA55CE"/>
    <w:rsid w:val="00FB006B"/>
    <w:rsid w:val="00FB09C7"/>
    <w:rsid w:val="00FB1926"/>
    <w:rsid w:val="00FB2388"/>
    <w:rsid w:val="00FB2560"/>
    <w:rsid w:val="00FB3868"/>
    <w:rsid w:val="00FB3C5B"/>
    <w:rsid w:val="00FB3F68"/>
    <w:rsid w:val="00FB450A"/>
    <w:rsid w:val="00FB56AA"/>
    <w:rsid w:val="00FB6EDC"/>
    <w:rsid w:val="00FC2496"/>
    <w:rsid w:val="00FC27A3"/>
    <w:rsid w:val="00FC3012"/>
    <w:rsid w:val="00FC350B"/>
    <w:rsid w:val="00FC389C"/>
    <w:rsid w:val="00FC40E3"/>
    <w:rsid w:val="00FC4792"/>
    <w:rsid w:val="00FC60E0"/>
    <w:rsid w:val="00FC7213"/>
    <w:rsid w:val="00FD10EC"/>
    <w:rsid w:val="00FD1708"/>
    <w:rsid w:val="00FD1DF0"/>
    <w:rsid w:val="00FD4582"/>
    <w:rsid w:val="00FD4A5E"/>
    <w:rsid w:val="00FD5326"/>
    <w:rsid w:val="00FE0394"/>
    <w:rsid w:val="00FE0522"/>
    <w:rsid w:val="00FE130B"/>
    <w:rsid w:val="00FE2D31"/>
    <w:rsid w:val="00FE63EC"/>
    <w:rsid w:val="00FE6710"/>
    <w:rsid w:val="00FE6984"/>
    <w:rsid w:val="00FE7094"/>
    <w:rsid w:val="00FE7BD4"/>
    <w:rsid w:val="00FE7D6B"/>
    <w:rsid w:val="00FF2E14"/>
    <w:rsid w:val="00FF360C"/>
    <w:rsid w:val="00FF39DA"/>
    <w:rsid w:val="00FF4014"/>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footer" Target="footer3.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2AC31-5442-4183-A8CE-A7A13553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7778</TotalTime>
  <Pages>15</Pages>
  <Words>1583</Words>
  <Characters>9024</Characters>
  <Application>Microsoft Office Word</Application>
  <DocSecurity>0</DocSecurity>
  <Lines>75</Lines>
  <Paragraphs>21</Paragraphs>
  <ScaleCrop>false</ScaleCrop>
  <Company>WwW.YlmF.CoM</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2788</cp:revision>
  <cp:lastPrinted>2016-10-12T13:46:00Z</cp:lastPrinted>
  <dcterms:created xsi:type="dcterms:W3CDTF">2014-10-22T01:19:00Z</dcterms:created>
  <dcterms:modified xsi:type="dcterms:W3CDTF">2017-06-30T01:48:00Z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