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Normal"/>
        <w:spacing w:before="0" w:after="120" w:line="276" w:lineRule="auto"/>
        <w:rPr>
          <w:rFonts w:ascii="Malgun Gothic" w:hAnsi="Malgun Gothic" w:eastAsia="Malgun Gothic" w:cs="Malgun Gothic"/>
        </w:rPr>
      </w:pPr>
      <w:r>
        <w:rPr>
          <w:rFonts w:ascii="Malgun Gothic" w:hAnsi="Malgun Gothic" w:eastAsia="Malgun Gothic" w:cs="Malgun Gothic"/>
          <w:color w:val="5C6B73"/>
          <w:sz w:val="20"/>
          <w:szCs w:val="20"/>
        </w:rPr>
        <w:t>비교 기준은 초기 TXT다. 원문 시점은 미기재이고, Word 변환일과 정리일은 2026-10-19이다.</w:t>
      </w:r>
    </w:p>
    <w:p>
      <w:pPr>
        <w:pStyle w:val="Heading1"/>
        <w:outlineLvl w:val="0"/>
        <w:spacing w:before="200" w:after="80" w:line="276" w:lineRule="auto"/>
        <w:pBdr>
          <w:bottom w:val="single" w:sz="12" w:space="1" w:color="1B3A4B"/>
        </w:pBdr>
        <w:rPr>
          <w:rFonts w:ascii="Malgun Gothic" w:hAnsi="Malgun Gothic" w:eastAsia="Malgun Gothic" w:cs="Malgun Gothic"/>
        </w:rPr>
      </w:pPr>
      <w:del w:id="1" w:author="수행자" w:date="2026-10-20T09:00:00Z">
        <w:r>
          <w:rPr>
            <w:rFonts w:ascii="Malgun Gothic" w:hAnsi="Malgun Gothic" w:eastAsia="Malgun Gothic" w:cs="Malgun Gothic"/>
            <w:b/>
            <w:strike/>
            <w:color w:val="9B2C2C"/>
            <w:sz w:val="32"/>
            <w:szCs w:val="32"/>
          </w:rPr>
          <w:delText>가상 고객 제공자료 / 초기 상태 / 실제 회사 문서 아님</w:delText>
        </w:r>
      </w:del>
    </w:p>
    <w:p>
      <w:pPr>
        <w:pStyle w:val="Normal"/>
        <w:spacing w:before="80" w:after="160" w:line="276" w:lineRule="auto"/>
        <w:rPr>
          <w:rFonts w:ascii="Malgun Gothic" w:hAnsi="Malgun Gothic" w:eastAsia="Malgun Gothic" w:cs="Malgun Gothic"/>
        </w:rPr>
      </w:pPr>
      <w:del w:id="2" w:author="수행자" w:date="2026-10-20T09:00:00Z">
        <w:r>
          <w:rPr>
            <w:rFonts w:ascii="Malgun Gothic" w:hAnsi="Malgun Gothic" w:eastAsia="Malgun Gothic" w:cs="Malgun Gothic"/>
            <w:strike/>
            <w:color w:val="9B2C2C"/>
            <w:sz w:val="22"/>
            <w:szCs w:val="22"/>
          </w:rPr>
          <w:delText>고객 상담을 위해 이름·이메일·문의내용을 처리한다. 상담정보는 업무가 끝날 때까지 보관한다. 고객은 담당자에게 삭제를 요청할 수 있다.</w:delText>
        </w:r>
      </w:del>
    </w:p>
    <w:p>
      <w:pPr>
        <w:pStyle w:val="Heading1"/>
        <w:outlineLvl w:val="0"/>
        <w:spacing w:before="200" w:after="160" w:line="276" w:lineRule="auto"/>
        <w:pBdr>
          <w:bottom w:val="single" w:sz="12" w:space="1" w:color="1B3A4B"/>
        </w:pBdr>
        <w:rPr>
          <w:rFonts w:ascii="Malgun Gothic" w:hAnsi="Malgun Gothic" w:eastAsia="Malgun Gothic" w:cs="Malgun Gothic"/>
        </w:rPr>
      </w:pPr>
      <w:ins w:id="3" w:author="수행자" w:date="2026-10-20T09:00:00Z">
        <w:r>
          <w:rPr>
            <w:rFonts w:ascii="Malgun Gothic" w:hAnsi="Malgun Gothic" w:eastAsia="Malgun Gothic" w:cs="Malgun Gothic"/>
            <w:b/>
            <w:color w:val="1B3A4B"/>
            <w:sz w:val="32"/>
            <w:szCs w:val="32"/>
          </w:rPr>
          <w:t>JY Group 개인정보 처리방침</w:t>
        </w:r>
      </w:ins>
    </w:p>
    <w:p>
      <w:pPr>
        <w:pStyle w:val="Heading2"/>
        <w:outlineLvl w:val="1"/>
        <w:spacing w:before="280" w:after="80" w:line="276" w:lineRule="auto"/>
        <w:rPr>
          <w:rFonts w:ascii="Malgun Gothic" w:hAnsi="Malgun Gothic" w:eastAsia="Malgun Gothic" w:cs="Malgun Gothic"/>
        </w:rPr>
      </w:pPr>
      <w:ins w:id="4" w:author="수행자" w:date="2026-10-20T09:00:00Z">
        <w:r>
          <w:rPr>
            <w:rFonts w:ascii="Malgun Gothic" w:hAnsi="Malgun Gothic" w:eastAsia="Malgun Gothic" w:cs="Malgun Gothic"/>
            <w:b/>
            <w:color w:val="1B3A4B"/>
            <w:sz w:val="26"/>
            <w:szCs w:val="26"/>
          </w:rPr>
          <w:t>1. 처리 목적과 항목</w:t>
        </w:r>
      </w:ins>
    </w:p>
    <w:p>
      <w:pPr>
        <w:pStyle w:val="Normal"/>
        <w:spacing w:before="60" w:after="80" w:line="276" w:lineRule="auto"/>
        <w:rPr>
          <w:rFonts w:ascii="Malgun Gothic" w:hAnsi="Malgun Gothic" w:eastAsia="Malgun Gothic" w:cs="Malgun Gothic"/>
        </w:rPr>
      </w:pPr>
      <w:ins w:id="5" w:author="수행자" w:date="2026-10-20T09:00:00Z">
        <w:r>
          <w:rPr>
            <w:rFonts w:ascii="Malgun Gothic" w:hAnsi="Malgun Gothic" w:eastAsia="Malgun Gothic" w:cs="Malgun Gothic"/>
            <w:color w:val="243038"/>
            <w:sz w:val="22"/>
            <w:szCs w:val="22"/>
          </w:rPr>
          <w:t>상담은 상품 문의 목적에 한정한다. 처리 항목은 이름, 이메일, 문의 본문, 첨부다. 합성 자료에 주민등록번호와 민감정보는 없다. 수집 항목을 동의 하나로 묶지 않는다.</w:t>
        </w:r>
      </w:ins>
    </w:p>
    <w:p>
      <w:pPr>
        <w:pStyle w:val="Normal"/>
        <w:spacing w:before="60" w:after="80" w:line="276" w:lineRule="auto"/>
        <w:rPr>
          <w:rFonts w:ascii="Malgun Gothic" w:hAnsi="Malgun Gothic" w:eastAsia="Malgun Gothic" w:cs="Malgun Gothic"/>
        </w:rPr>
      </w:pPr>
      <w:ins w:id="6" w:author="수행자" w:date="2026-10-20T09:00:00Z">
        <w:r>
          <w:rPr>
            <w:rFonts w:ascii="Malgun Gothic" w:hAnsi="Malgun Gothic" w:eastAsia="Malgun Gothic" w:cs="Malgun Gothic"/>
            <w:color w:val="243038"/>
            <w:sz w:val="22"/>
            <w:szCs w:val="22"/>
          </w:rPr>
          <w:t>제한상담의 항목도 같다. 일반상담원과 외부 유지보수가 상시로 보는 대상이 아니다.</w:t>
        </w:r>
      </w:ins>
    </w:p>
    <w:p>
      <w:pPr>
        <w:pStyle w:val="Heading2"/>
        <w:outlineLvl w:val="1"/>
        <w:spacing w:before="280" w:after="80" w:line="276" w:lineRule="auto"/>
        <w:rPr>
          <w:rFonts w:ascii="Malgun Gothic" w:hAnsi="Malgun Gothic" w:eastAsia="Malgun Gothic" w:cs="Malgun Gothic"/>
        </w:rPr>
      </w:pPr>
      <w:commentRangeStart w:id="0"/>
      <w:ins w:id="7" w:author="수행자" w:date="2026-10-20T09:00:00Z">
        <w:r>
          <w:rPr>
            <w:rFonts w:ascii="Malgun Gothic" w:hAnsi="Malgun Gothic" w:eastAsia="Malgun Gothic" w:cs="Malgun Gothic"/>
            <w:b/>
            <w:color w:val="1B3A4B"/>
            <w:sz w:val="26"/>
            <w:szCs w:val="26"/>
          </w:rPr>
          <w:t>2. 보유와 파기</w:t>
        </w:r>
      </w:ins>
      <w:commentRangeEnd w:id="0"/>
      <w:r>
        <w:rPr>
          <w:rStyle w:val="CommentReference"/>
        </w:rPr>
        <w:commentReference w:id="0"/>
      </w:r>
    </w:p>
    <w:p>
      <w:pPr>
        <w:pStyle w:val="Normal"/>
        <w:spacing w:before="0" w:after="60" w:line="276" w:lineRule="auto"/>
        <w:rPr>
          <w:rFonts w:ascii="Malgun Gothic" w:hAnsi="Malgun Gothic" w:eastAsia="Malgun Gothic" w:cs="Malgun Gothic"/>
        </w:rPr>
      </w:pPr>
      <w:ins w:id="8" w:author="수행자" w:date="2026-10-20T09:00:00Z">
        <w:r>
          <w:rPr>
            <w:rFonts w:ascii="Malgun Gothic" w:hAnsi="Malgun Gothic" w:eastAsia="Malgun Gothic" w:cs="Malgun Gothic"/>
            <w:color w:val="5C6B73"/>
            <w:sz w:val="18"/>
            <w:szCs w:val="18"/>
          </w:rPr>
          <w:t>메모. B02. 초기 문장의 보관 문구를 바꿨다. 기간 숫자는 비웠다. CT-F03. 법 제21조 제1항과 제2항.</w:t>
        </w:r>
      </w:ins>
    </w:p>
    <w:p>
      <w:pPr>
        <w:pStyle w:val="Normal"/>
        <w:spacing w:before="60" w:after="80" w:line="276" w:lineRule="auto"/>
        <w:rPr>
          <w:rFonts w:ascii="Malgun Gothic" w:hAnsi="Malgun Gothic" w:eastAsia="Malgun Gothic" w:cs="Malgun Gothic"/>
        </w:rPr>
      </w:pPr>
      <w:ins w:id="9" w:author="수행자" w:date="2026-10-20T09:00:00Z">
        <w:r>
          <w:rPr>
            <w:rFonts w:ascii="Malgun Gothic" w:hAnsi="Malgun Gothic" w:eastAsia="Malgun Gothic" w:cs="Malgun Gothic"/>
            <w:color w:val="243038"/>
            <w:sz w:val="22"/>
            <w:szCs w:val="22"/>
          </w:rPr>
          <w:t>상담이 끝나면 지체 없이 파기한다.</w:t>
        </w:r>
      </w:ins>
    </w:p>
    <w:p>
      <w:pPr>
        <w:pStyle w:val="Normal"/>
        <w:spacing w:before="60" w:after="80" w:line="276" w:lineRule="auto"/>
        <w:rPr>
          <w:rFonts w:ascii="Malgun Gothic" w:hAnsi="Malgun Gothic" w:eastAsia="Malgun Gothic" w:cs="Malgun Gothic"/>
        </w:rPr>
      </w:pPr>
      <w:ins w:id="10" w:author="수행자" w:date="2026-10-20T09:00:00Z">
        <w:r>
          <w:rPr>
            <w:rFonts w:ascii="Malgun Gothic" w:hAnsi="Malgun Gothic" w:eastAsia="Malgun Gothic" w:cs="Malgun Gothic"/>
            <w:color w:val="243038"/>
            <w:sz w:val="22"/>
            <w:szCs w:val="22"/>
          </w:rPr>
          <w:t>법령에 보관 의무가 있는 경우에만 그 기간 동안 보관한다. 기간 숫자는 해당 조문을 확인한 뒤 적는다. 현재 이 칸은 비어 있다.</w:t>
        </w:r>
      </w:ins>
    </w:p>
    <w:p>
      <w:pPr>
        <w:pStyle w:val="Normal"/>
        <w:spacing w:before="60" w:after="80" w:line="276" w:lineRule="auto"/>
        <w:rPr>
          <w:rFonts w:ascii="Malgun Gothic" w:hAnsi="Malgun Gothic" w:eastAsia="Malgun Gothic" w:cs="Malgun Gothic"/>
        </w:rPr>
      </w:pPr>
      <w:ins w:id="11" w:author="수행자" w:date="2026-10-20T09:00:00Z">
        <w:r>
          <w:rPr>
            <w:rFonts w:ascii="Malgun Gothic" w:hAnsi="Malgun Gothic" w:eastAsia="Malgun Gothic" w:cs="Malgun Gothic"/>
            <w:color w:val="243038"/>
            <w:sz w:val="22"/>
            <w:szCs w:val="22"/>
          </w:rPr>
          <w:t>화면의 삭제만으로 파기가 끝났다고 보지 않는다. 다른 기록, 첨부, 내려받은 사본을 따로 확인한다. 백업의 잔존과 복구는 확인하지 않았다.</w:t>
        </w:r>
      </w:ins>
    </w:p>
    <w:p>
      <w:pPr>
        <w:pStyle w:val="Heading2"/>
        <w:outlineLvl w:val="1"/>
        <w:spacing w:before="280" w:after="80" w:line="276" w:lineRule="auto"/>
        <w:rPr>
          <w:rFonts w:ascii="Malgun Gothic" w:hAnsi="Malgun Gothic" w:eastAsia="Malgun Gothic" w:cs="Malgun Gothic"/>
        </w:rPr>
      </w:pPr>
      <w:commentRangeStart w:id="1"/>
      <w:ins w:id="12" w:author="수행자" w:date="2026-10-20T09:00:00Z">
        <w:r>
          <w:rPr>
            <w:rFonts w:ascii="Malgun Gothic" w:hAnsi="Malgun Gothic" w:eastAsia="Malgun Gothic" w:cs="Malgun Gothic"/>
            <w:b/>
            <w:color w:val="1B3A4B"/>
            <w:sz w:val="26"/>
            <w:szCs w:val="26"/>
          </w:rPr>
          <w:t>3. 위탁과 제3자 제공</w:t>
        </w:r>
      </w:ins>
      <w:commentRangeEnd w:id="1"/>
      <w:r>
        <w:rPr>
          <w:rStyle w:val="CommentReference"/>
        </w:rPr>
        <w:commentReference w:id="1"/>
      </w:r>
    </w:p>
    <w:p>
      <w:pPr>
        <w:pStyle w:val="Normal"/>
        <w:spacing w:before="0" w:after="60" w:line="276" w:lineRule="auto"/>
        <w:rPr>
          <w:rFonts w:ascii="Malgun Gothic" w:hAnsi="Malgun Gothic" w:eastAsia="Malgun Gothic" w:cs="Malgun Gothic"/>
        </w:rPr>
      </w:pPr>
      <w:ins w:id="13" w:author="수행자" w:date="2026-10-20T09:00:00Z">
        <w:r>
          <w:rPr>
            <w:rFonts w:ascii="Malgun Gothic" w:hAnsi="Malgun Gothic" w:eastAsia="Malgun Gothic" w:cs="Malgun Gothic"/>
            <w:color w:val="5C6B73"/>
            <w:sz w:val="18"/>
            <w:szCs w:val="18"/>
          </w:rPr>
          <w:t>메모. D01. 계약서와 연간 감독 실적은 없다. 수탁은 JY Service와 JY Vendor다.</w:t>
        </w:r>
      </w:ins>
    </w:p>
    <w:tbl>
      <w:tblPr>
        <w:tblW w:w="5000" w:type="pct"/>
        <w:tblBorders>
          <w:top w:val="single" w:sz="4" w:space="0" w:color="D5DEE3"/>
          <w:left w:val="single" w:sz="4" w:space="0" w:color="D5DEE3"/>
          <w:bottom w:val="single" w:sz="4" w:space="0" w:color="D5DEE3"/>
          <w:right w:val="single" w:sz="4" w:space="0" w:color="D5DEE3"/>
          <w:insideH w:val="single" w:sz="4" w:space="0" w:color="D5DEE3"/>
          <w:insideV w:val="single" w:sz="4" w:space="0" w:color="D5DEE3"/>
        </w:tblBorders>
        <w:tblCellMar>
          <w:top w:w="60" w:type="dxa"/>
          <w:left w:w="100" w:type="dxa"/>
          <w:bottom w:w="60" w:type="dxa"/>
          <w:right w:w="100" w:type="dxa"/>
        </w:tblCellMar>
      </w:tblPr>
      <w:tblGrid>
        <w:gridCol w:w="1600"/>
        <w:gridCol w:w="2000"/>
        <w:gridCol w:w="2400"/>
        <w:gridCol w:w="3866"/>
      </w:tblGrid>
      <w:tr>
        <w:trPr>
          <w:tblHeader/>
        </w:trPr>
        <w:tc>
          <w:tcPr>
            <w:tcW w:w="1600" w:type="dxa"/>
            <w:shd w:val="clear" w:color="auto" w:fill="1B3A4B"/>
            <w:vAlign w:val="center"/>
          </w:tcPr>
          <w:p>
            <w:pPr>
              <w:spacing w:before="40" w:after="40" w:line="276" w:lineRule="auto"/>
              <w:rPr>
                <w:rFonts w:ascii="Malgun Gothic" w:hAnsi="Malgun Gothic" w:eastAsia="Malgun Gothic" w:cs="Malgun Gothic"/>
              </w:rPr>
            </w:pPr>
            <w:ins w:id="14" w:author="수행자" w:date="2026-10-20T09:00:00Z">
              <w:r>
                <w:rPr>
                  <w:b/>
                  <w:rFonts w:ascii="Malgun Gothic" w:hAnsi="Malgun Gothic" w:eastAsia="Malgun Gothic" w:cs="Malgun Gothic"/>
                  <w:color w:val="FFFFFF"/>
                  <w:sz w:val="20"/>
                  <w:szCs w:val="20"/>
                </w:rPr>
                <w:t>구분</w:t>
              </w:r>
            </w:ins>
          </w:p>
        </w:tc>
        <w:tc>
          <w:tcPr>
            <w:tcW w:w="2000" w:type="dxa"/>
            <w:shd w:val="clear" w:color="auto" w:fill="1B3A4B"/>
            <w:vAlign w:val="center"/>
          </w:tcPr>
          <w:p>
            <w:pPr>
              <w:spacing w:before="40" w:after="40" w:line="276" w:lineRule="auto"/>
              <w:rPr>
                <w:rFonts w:ascii="Malgun Gothic" w:hAnsi="Malgun Gothic" w:eastAsia="Malgun Gothic" w:cs="Malgun Gothic"/>
              </w:rPr>
            </w:pPr>
            <w:ins w:id="15" w:author="수행자" w:date="2026-10-20T09:00:00Z">
              <w:r>
                <w:rPr>
                  <w:b/>
                  <w:rFonts w:ascii="Malgun Gothic" w:hAnsi="Malgun Gothic" w:eastAsia="Malgun Gothic" w:cs="Malgun Gothic"/>
                  <w:color w:val="FFFFFF"/>
                  <w:sz w:val="20"/>
                  <w:szCs w:val="20"/>
                </w:rPr>
                <w:t>상대</w:t>
              </w:r>
            </w:ins>
          </w:p>
        </w:tc>
        <w:tc>
          <w:tcPr>
            <w:tcW w:w="2400" w:type="dxa"/>
            <w:shd w:val="clear" w:color="auto" w:fill="1B3A4B"/>
            <w:vAlign w:val="center"/>
          </w:tcPr>
          <w:p>
            <w:pPr>
              <w:spacing w:before="40" w:after="40" w:line="276" w:lineRule="auto"/>
              <w:rPr>
                <w:rFonts w:ascii="Malgun Gothic" w:hAnsi="Malgun Gothic" w:eastAsia="Malgun Gothic" w:cs="Malgun Gothic"/>
              </w:rPr>
            </w:pPr>
            <w:ins w:id="16" w:author="수행자" w:date="2026-10-20T09:00:00Z">
              <w:r>
                <w:rPr>
                  <w:b/>
                  <w:rFonts w:ascii="Malgun Gothic" w:hAnsi="Malgun Gothic" w:eastAsia="Malgun Gothic" w:cs="Malgun Gothic"/>
                  <w:color w:val="FFFFFF"/>
                  <w:sz w:val="20"/>
                  <w:szCs w:val="20"/>
                </w:rPr>
                <w:t>업무</w:t>
              </w:r>
            </w:ins>
          </w:p>
        </w:tc>
        <w:tc>
          <w:tcPr>
            <w:tcW w:w="3866" w:type="dxa"/>
            <w:shd w:val="clear" w:color="auto" w:fill="1B3A4B"/>
            <w:vAlign w:val="center"/>
          </w:tcPr>
          <w:p>
            <w:pPr>
              <w:spacing w:before="40" w:after="40" w:line="276" w:lineRule="auto"/>
              <w:rPr>
                <w:rFonts w:ascii="Malgun Gothic" w:hAnsi="Malgun Gothic" w:eastAsia="Malgun Gothic" w:cs="Malgun Gothic"/>
              </w:rPr>
            </w:pPr>
            <w:ins w:id="17" w:author="수행자" w:date="2026-10-20T09:00:00Z">
              <w:r>
                <w:rPr>
                  <w:b/>
                  <w:rFonts w:ascii="Malgun Gothic" w:hAnsi="Malgun Gothic" w:eastAsia="Malgun Gothic" w:cs="Malgun Gothic"/>
                  <w:color w:val="FFFFFF"/>
                  <w:sz w:val="20"/>
                  <w:szCs w:val="20"/>
                </w:rPr>
                <w:t>범위</w:t>
              </w:r>
            </w:ins>
          </w:p>
        </w:tc>
      </w:tr>
      <w:tr>
        <w:trPr/>
        <w:tc>
          <w:tcPr>
            <w:tcW w:w="1600" w:type="dxa"/>
            <w:shd w:val="clear" w:color="auto" w:fill="FFFFFF"/>
            <w:vAlign w:val="center"/>
          </w:tcPr>
          <w:p>
            <w:pPr>
              <w:spacing w:before="40" w:after="40" w:line="276" w:lineRule="auto"/>
              <w:rPr>
                <w:rFonts w:ascii="Malgun Gothic" w:hAnsi="Malgun Gothic" w:eastAsia="Malgun Gothic" w:cs="Malgun Gothic"/>
              </w:rPr>
            </w:pPr>
            <w:ins w:id="18" w:author="수행자" w:date="2026-10-20T09:00:00Z">
              <w:r>
                <w:rPr>
                  <w:rFonts w:ascii="Malgun Gothic" w:hAnsi="Malgun Gothic" w:eastAsia="Malgun Gothic" w:cs="Malgun Gothic"/>
                  <w:color w:val="243038"/>
                  <w:sz w:val="20"/>
                  <w:szCs w:val="20"/>
                </w:rPr>
                <w:t>위탁</w:t>
              </w:r>
            </w:ins>
          </w:p>
        </w:tc>
        <w:tc>
          <w:tcPr>
            <w:tcW w:w="2000" w:type="dxa"/>
            <w:shd w:val="clear" w:color="auto" w:fill="FFFFFF"/>
            <w:vAlign w:val="center"/>
          </w:tcPr>
          <w:p>
            <w:pPr>
              <w:spacing w:before="40" w:after="40" w:line="276" w:lineRule="auto"/>
              <w:rPr>
                <w:rFonts w:ascii="Malgun Gothic" w:hAnsi="Malgun Gothic" w:eastAsia="Malgun Gothic" w:cs="Malgun Gothic"/>
              </w:rPr>
            </w:pPr>
            <w:ins w:id="19" w:author="수행자" w:date="2026-10-20T09:00:00Z">
              <w:r>
                <w:rPr>
                  <w:rFonts w:ascii="Malgun Gothic" w:hAnsi="Malgun Gothic" w:eastAsia="Malgun Gothic" w:cs="Malgun Gothic"/>
                  <w:color w:val="243038"/>
                  <w:sz w:val="20"/>
                  <w:szCs w:val="20"/>
                </w:rPr>
                <w:t>JY Service</w:t>
              </w:r>
            </w:ins>
          </w:p>
        </w:tc>
        <w:tc>
          <w:tcPr>
            <w:tcW w:w="2400" w:type="dxa"/>
            <w:shd w:val="clear" w:color="auto" w:fill="FFFFFF"/>
            <w:vAlign w:val="center"/>
          </w:tcPr>
          <w:p>
            <w:pPr>
              <w:spacing w:before="40" w:after="40" w:line="276" w:lineRule="auto"/>
              <w:rPr>
                <w:rFonts w:ascii="Malgun Gothic" w:hAnsi="Malgun Gothic" w:eastAsia="Malgun Gothic" w:cs="Malgun Gothic"/>
              </w:rPr>
            </w:pPr>
            <w:ins w:id="20" w:author="수행자" w:date="2026-10-20T09:00:00Z">
              <w:r>
                <w:rPr>
                  <w:rFonts w:ascii="Malgun Gothic" w:hAnsi="Malgun Gothic" w:eastAsia="Malgun Gothic" w:cs="Malgun Gothic"/>
                  <w:color w:val="243038"/>
                  <w:sz w:val="20"/>
                  <w:szCs w:val="20"/>
                </w:rPr>
                <w:t>상담 수행</w:t>
              </w:r>
            </w:ins>
          </w:p>
        </w:tc>
        <w:tc>
          <w:tcPr>
            <w:tcW w:w="3866" w:type="dxa"/>
            <w:shd w:val="clear" w:color="auto" w:fill="FFFFFF"/>
            <w:vAlign w:val="center"/>
          </w:tcPr>
          <w:p>
            <w:pPr>
              <w:spacing w:before="40" w:after="40" w:line="276" w:lineRule="auto"/>
              <w:rPr>
                <w:rFonts w:ascii="Malgun Gothic" w:hAnsi="Malgun Gothic" w:eastAsia="Malgun Gothic" w:cs="Malgun Gothic"/>
              </w:rPr>
            </w:pPr>
            <w:ins w:id="21" w:author="수행자" w:date="2026-10-20T09:00:00Z">
              <w:r>
                <w:rPr>
                  <w:rFonts w:ascii="Malgun Gothic" w:hAnsi="Malgun Gothic" w:eastAsia="Malgun Gothic" w:cs="Malgun Gothic"/>
                  <w:color w:val="243038"/>
                  <w:sz w:val="20"/>
                  <w:szCs w:val="20"/>
                </w:rPr>
                <w:t>목적 결정은 JY Retail</w:t>
              </w:r>
            </w:ins>
          </w:p>
        </w:tc>
      </w:tr>
      <w:tr>
        <w:trPr/>
        <w:tc>
          <w:tcPr>
            <w:tcW w:w="1600" w:type="dxa"/>
            <w:shd w:val="clear" w:color="auto" w:fill="F4F7F8"/>
            <w:vAlign w:val="center"/>
          </w:tcPr>
          <w:p>
            <w:pPr>
              <w:spacing w:before="40" w:after="40" w:line="276" w:lineRule="auto"/>
              <w:rPr>
                <w:rFonts w:ascii="Malgun Gothic" w:hAnsi="Malgun Gothic" w:eastAsia="Malgun Gothic" w:cs="Malgun Gothic"/>
              </w:rPr>
            </w:pPr>
            <w:ins w:id="22" w:author="수행자" w:date="2026-10-20T09:00:00Z">
              <w:r>
                <w:rPr>
                  <w:rFonts w:ascii="Malgun Gothic" w:hAnsi="Malgun Gothic" w:eastAsia="Malgun Gothic" w:cs="Malgun Gothic"/>
                  <w:color w:val="243038"/>
                  <w:sz w:val="20"/>
                  <w:szCs w:val="20"/>
                </w:rPr>
                <w:t>위탁</w:t>
              </w:r>
            </w:ins>
          </w:p>
        </w:tc>
        <w:tc>
          <w:tcPr>
            <w:tcW w:w="2000" w:type="dxa"/>
            <w:shd w:val="clear" w:color="auto" w:fill="F4F7F8"/>
            <w:vAlign w:val="center"/>
          </w:tcPr>
          <w:p>
            <w:pPr>
              <w:spacing w:before="40" w:after="40" w:line="276" w:lineRule="auto"/>
              <w:rPr>
                <w:rFonts w:ascii="Malgun Gothic" w:hAnsi="Malgun Gothic" w:eastAsia="Malgun Gothic" w:cs="Malgun Gothic"/>
              </w:rPr>
            </w:pPr>
            <w:ins w:id="23" w:author="수행자" w:date="2026-10-20T09:00:00Z">
              <w:r>
                <w:rPr>
                  <w:rFonts w:ascii="Malgun Gothic" w:hAnsi="Malgun Gothic" w:eastAsia="Malgun Gothic" w:cs="Malgun Gothic"/>
                  <w:color w:val="243038"/>
                  <w:sz w:val="20"/>
                  <w:szCs w:val="20"/>
                </w:rPr>
                <w:t>JY Vendor</w:t>
              </w:r>
            </w:ins>
          </w:p>
        </w:tc>
        <w:tc>
          <w:tcPr>
            <w:tcW w:w="2400" w:type="dxa"/>
            <w:shd w:val="clear" w:color="auto" w:fill="F4F7F8"/>
            <w:vAlign w:val="center"/>
          </w:tcPr>
          <w:p>
            <w:pPr>
              <w:spacing w:before="40" w:after="40" w:line="276" w:lineRule="auto"/>
              <w:rPr>
                <w:rFonts w:ascii="Malgun Gothic" w:hAnsi="Malgun Gothic" w:eastAsia="Malgun Gothic" w:cs="Malgun Gothic"/>
              </w:rPr>
            </w:pPr>
            <w:ins w:id="24" w:author="수행자" w:date="2026-10-20T09:00:00Z">
              <w:r>
                <w:rPr>
                  <w:rFonts w:ascii="Malgun Gothic" w:hAnsi="Malgun Gothic" w:eastAsia="Malgun Gothic" w:cs="Malgun Gothic"/>
                  <w:color w:val="243038"/>
                  <w:sz w:val="20"/>
                  <w:szCs w:val="20"/>
                </w:rPr>
                <w:t>시스템 유지보수</w:t>
              </w:r>
            </w:ins>
          </w:p>
        </w:tc>
        <w:tc>
          <w:tcPr>
            <w:tcW w:w="3866" w:type="dxa"/>
            <w:shd w:val="clear" w:color="auto" w:fill="F4F7F8"/>
            <w:vAlign w:val="center"/>
          </w:tcPr>
          <w:p>
            <w:pPr>
              <w:spacing w:before="40" w:after="40" w:line="276" w:lineRule="auto"/>
              <w:rPr>
                <w:rFonts w:ascii="Malgun Gothic" w:hAnsi="Malgun Gothic" w:eastAsia="Malgun Gothic" w:cs="Malgun Gothic"/>
              </w:rPr>
            </w:pPr>
            <w:ins w:id="25" w:author="수행자" w:date="2026-10-20T09:00:00Z">
              <w:r>
                <w:rPr>
                  <w:rFonts w:ascii="Malgun Gothic" w:hAnsi="Malgun Gothic" w:eastAsia="Malgun Gothic" w:cs="Malgun Gothic"/>
                  <w:color w:val="243038"/>
                  <w:sz w:val="20"/>
                  <w:szCs w:val="20"/>
                </w:rPr>
                <w:t>필요할 때만 권한을 준다. 제한상담을 상시로 보지 않는다</w:t>
              </w:r>
            </w:ins>
          </w:p>
        </w:tc>
      </w:tr>
      <w:tr>
        <w:trPr/>
        <w:tc>
          <w:tcPr>
            <w:tcW w:w="1600" w:type="dxa"/>
            <w:shd w:val="clear" w:color="auto" w:fill="FFFFFF"/>
            <w:vAlign w:val="center"/>
          </w:tcPr>
          <w:p>
            <w:pPr>
              <w:spacing w:before="40" w:after="40" w:line="276" w:lineRule="auto"/>
              <w:rPr>
                <w:rFonts w:ascii="Malgun Gothic" w:hAnsi="Malgun Gothic" w:eastAsia="Malgun Gothic" w:cs="Malgun Gothic"/>
              </w:rPr>
            </w:pPr>
            <w:ins w:id="26" w:author="수행자" w:date="2026-10-20T09:00:00Z">
              <w:r>
                <w:rPr>
                  <w:rFonts w:ascii="Malgun Gothic" w:hAnsi="Malgun Gothic" w:eastAsia="Malgun Gothic" w:cs="Malgun Gothic"/>
                  <w:color w:val="243038"/>
                  <w:sz w:val="20"/>
                  <w:szCs w:val="20"/>
                </w:rPr>
                <w:t>제3자 제공</w:t>
              </w:r>
            </w:ins>
          </w:p>
        </w:tc>
        <w:tc>
          <w:tcPr>
            <w:tcW w:w="2000" w:type="dxa"/>
            <w:shd w:val="clear" w:color="auto" w:fill="FFFFFF"/>
            <w:vAlign w:val="center"/>
          </w:tcPr>
          <w:p>
            <w:pPr>
              <w:spacing w:before="40" w:after="40" w:line="276" w:lineRule="auto"/>
              <w:rPr>
                <w:rFonts w:ascii="Malgun Gothic" w:hAnsi="Malgun Gothic" w:eastAsia="Malgun Gothic" w:cs="Malgun Gothic"/>
              </w:rPr>
            </w:pPr>
            <w:ins w:id="27" w:author="수행자" w:date="2026-10-20T09:00:00Z">
              <w:r>
                <w:rPr>
                  <w:rFonts w:ascii="Malgun Gothic" w:hAnsi="Malgun Gothic" w:eastAsia="Malgun Gothic" w:cs="Malgun Gothic"/>
                  <w:color w:val="243038"/>
                  <w:sz w:val="20"/>
                  <w:szCs w:val="20"/>
                </w:rPr>
                <w:t>해당 없음</w:t>
              </w:r>
            </w:ins>
          </w:p>
        </w:tc>
        <w:tc>
          <w:tcPr>
            <w:tcW w:w="2400"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
            </w:r>
          </w:p>
        </w:tc>
        <w:tc>
          <w:tcPr>
            <w:tcW w:w="3866" w:type="dxa"/>
            <w:shd w:val="clear" w:color="auto" w:fill="FFFFFF"/>
            <w:vAlign w:val="center"/>
          </w:tcPr>
          <w:p>
            <w:pPr>
              <w:spacing w:before="40" w:after="40" w:line="276" w:lineRule="auto"/>
              <w:rPr>
                <w:rFonts w:ascii="Malgun Gothic" w:hAnsi="Malgun Gothic" w:eastAsia="Malgun Gothic" w:cs="Malgun Gothic"/>
              </w:rPr>
            </w:pPr>
            <w:ins w:id="28" w:author="수행자" w:date="2026-10-20T09:00:00Z">
              <w:r>
                <w:rPr>
                  <w:rFonts w:ascii="Malgun Gothic" w:hAnsi="Malgun Gothic" w:eastAsia="Malgun Gothic" w:cs="Malgun Gothic"/>
                  <w:color w:val="243038"/>
                  <w:sz w:val="20"/>
                  <w:szCs w:val="20"/>
                </w:rPr>
                <w:t>그룹사 이름만으로 제공 근거가 되지 않는다</w:t>
              </w:r>
            </w:ins>
          </w:p>
        </w:tc>
      </w:tr>
    </w:tbl>
    <w:p>
      <w:pPr>
        <w:pStyle w:val="Normal"/>
        <w:spacing w:before="60" w:after="80" w:line="276" w:lineRule="auto"/>
        <w:rPr>
          <w:rFonts w:ascii="Malgun Gothic" w:hAnsi="Malgun Gothic" w:eastAsia="Malgun Gothic" w:cs="Malgun Gothic"/>
        </w:rPr>
      </w:pPr>
      <w:ins w:id="29" w:author="수행자" w:date="2026-10-20T09:00:00Z">
        <w:r>
          <w:rPr>
            <w:rFonts w:ascii="Malgun Gothic" w:hAnsi="Malgun Gothic" w:eastAsia="Malgun Gothic" w:cs="Malgun Gothic"/>
            <w:color w:val="243038"/>
            <w:sz w:val="22"/>
            <w:szCs w:val="22"/>
          </w:rPr>
          <w:t>계약서와 정기 감독 실적은 이 초안에 없다.</w:t>
        </w:r>
      </w:ins>
    </w:p>
    <w:p>
      <w:pPr>
        <w:pStyle w:val="Heading2"/>
        <w:outlineLvl w:val="1"/>
        <w:spacing w:before="280" w:after="80" w:line="276" w:lineRule="auto"/>
        <w:rPr>
          <w:rFonts w:ascii="Malgun Gothic" w:hAnsi="Malgun Gothic" w:eastAsia="Malgun Gothic" w:cs="Malgun Gothic"/>
        </w:rPr>
      </w:pPr>
      <w:commentRangeStart w:id="2"/>
      <w:ins w:id="30" w:author="수행자" w:date="2026-10-20T09:00:00Z">
        <w:r>
          <w:rPr>
            <w:rFonts w:ascii="Malgun Gothic" w:hAnsi="Malgun Gothic" w:eastAsia="Malgun Gothic" w:cs="Malgun Gothic"/>
            <w:b/>
            <w:color w:val="1B3A4B"/>
            <w:sz w:val="26"/>
            <w:szCs w:val="26"/>
          </w:rPr>
          <w:t>4. 정보주체의 권리</w:t>
        </w:r>
      </w:ins>
      <w:commentRangeEnd w:id="2"/>
      <w:r>
        <w:rPr>
          <w:rStyle w:val="CommentReference"/>
        </w:rPr>
        <w:commentReference w:id="2"/>
      </w:r>
    </w:p>
    <w:p>
      <w:pPr>
        <w:pStyle w:val="Normal"/>
        <w:spacing w:before="0" w:after="60" w:line="276" w:lineRule="auto"/>
        <w:rPr>
          <w:rFonts w:ascii="Malgun Gothic" w:hAnsi="Malgun Gothic" w:eastAsia="Malgun Gothic" w:cs="Malgun Gothic"/>
        </w:rPr>
      </w:pPr>
      <w:ins w:id="31" w:author="수행자" w:date="2026-10-20T09:00:00Z">
        <w:r>
          <w:rPr>
            <w:rFonts w:ascii="Malgun Gothic" w:hAnsi="Malgun Gothic" w:eastAsia="Malgun Gothic" w:cs="Malgun Gothic"/>
            <w:color w:val="5C6B73"/>
            <w:sz w:val="18"/>
            <w:szCs w:val="18"/>
          </w:rPr>
          <w:t>메모. B04는 미확인이다. 실제 메일은 없다. 결과 통지는 시행령 제43조 제3항의 10일이다. 모의 기록은 JY-RR-2026-01이다.</w:t>
        </w:r>
      </w:ins>
    </w:p>
    <w:p>
      <w:pPr>
        <w:pStyle w:val="Normal"/>
        <w:spacing w:before="60" w:after="80" w:line="276" w:lineRule="auto"/>
        <w:rPr>
          <w:rFonts w:ascii="Malgun Gothic" w:hAnsi="Malgun Gothic" w:eastAsia="Malgun Gothic" w:cs="Malgun Gothic"/>
        </w:rPr>
      </w:pPr>
      <w:ins w:id="32" w:author="수행자" w:date="2026-10-20T09:00:00Z">
        <w:r>
          <w:rPr>
            <w:rFonts w:ascii="Malgun Gothic" w:hAnsi="Malgun Gothic" w:eastAsia="Malgun Gothic" w:cs="Malgun Gothic"/>
            <w:color w:val="243038"/>
            <w:sz w:val="22"/>
            <w:szCs w:val="22"/>
          </w:rPr>
          <w:t>열람, 정정, 삭제, 처리정지를 받는다.</w:t>
        </w:r>
      </w:ins>
    </w:p>
    <w:p>
      <w:pPr>
        <w:pStyle w:val="Normal"/>
        <w:spacing w:before="60" w:after="80" w:line="276" w:lineRule="auto"/>
        <w:rPr>
          <w:rFonts w:ascii="Malgun Gothic" w:hAnsi="Malgun Gothic" w:eastAsia="Malgun Gothic" w:cs="Malgun Gothic"/>
        </w:rPr>
      </w:pPr>
      <w:ins w:id="33" w:author="수행자" w:date="2026-10-20T09:00:00Z">
        <w:r>
          <w:rPr>
            <w:rFonts w:ascii="Malgun Gothic" w:hAnsi="Malgun Gothic" w:eastAsia="Malgun Gothic" w:cs="Malgun Gothic"/>
            <w:color w:val="243038"/>
            <w:sz w:val="22"/>
            <w:szCs w:val="22"/>
          </w:rPr>
          <w:t>접수 창구는 가상 주소 privacy@jy.example.test 이고, 역할은 보호 담당이다. 실행 역할은 시스템 관리자다.</w:t>
        </w:r>
      </w:ins>
    </w:p>
    <w:p>
      <w:pPr>
        <w:pStyle w:val="Normal"/>
        <w:spacing w:before="60" w:after="80" w:line="276" w:lineRule="auto"/>
        <w:rPr>
          <w:rFonts w:ascii="Malgun Gothic" w:hAnsi="Malgun Gothic" w:eastAsia="Malgun Gothic" w:cs="Malgun Gothic"/>
        </w:rPr>
      </w:pPr>
      <w:ins w:id="34" w:author="수행자" w:date="2026-10-20T09:00:00Z">
        <w:r>
          <w:rPr>
            <w:rFonts w:ascii="Malgun Gothic" w:hAnsi="Malgun Gothic" w:eastAsia="Malgun Gothic" w:cs="Malgun Gothic"/>
            <w:color w:val="243038"/>
            <w:sz w:val="22"/>
            <w:szCs w:val="22"/>
          </w:rPr>
          <w:t>순서는 접수, 본인확인, 승인, 실행, 회신이다. 정정 또는 삭제 요구를 받은 날부터 10일 이내에 조치 결과, 또는 삭제에 따르지 않은 사실과 이유, 이의제기 방법을 알린다. 근거는 개인정보 보호법 제36조와 시행령 제43조 제3항이다.</w:t>
        </w:r>
      </w:ins>
    </w:p>
    <w:p>
      <w:pPr>
        <w:pStyle w:val="Normal"/>
        <w:spacing w:before="60" w:after="80" w:line="276" w:lineRule="auto"/>
        <w:rPr>
          <w:rFonts w:ascii="Malgun Gothic" w:hAnsi="Malgun Gothic" w:eastAsia="Malgun Gothic" w:cs="Malgun Gothic"/>
        </w:rPr>
      </w:pPr>
      <w:ins w:id="35" w:author="수행자" w:date="2026-10-20T09:00:00Z">
        <w:r>
          <w:rPr>
            <w:rFonts w:ascii="Malgun Gothic" w:hAnsi="Malgun Gothic" w:eastAsia="Malgun Gothic" w:cs="Malgun Gothic"/>
            <w:color w:val="243038"/>
            <w:sz w:val="22"/>
            <w:szCs w:val="22"/>
          </w:rPr>
          <w:t>다른 법령에서 그 개인정보를 수집 대상으로 명시한 경우에는 삭제를 요구할 수 없다. 이 실습에서 메일을 보내거나 받지 않았다. 서명은 없다.</w:t>
        </w:r>
      </w:ins>
    </w:p>
    <w:p>
      <w:pPr>
        <w:pStyle w:val="Normal"/>
        <w:spacing w:before="60" w:after="80" w:line="276" w:lineRule="auto"/>
        <w:rPr>
          <w:rFonts w:ascii="Malgun Gothic" w:hAnsi="Malgun Gothic" w:eastAsia="Malgun Gothic" w:cs="Malgun Gothic"/>
        </w:rPr>
      </w:pPr>
      <w:ins w:id="36" w:author="수행자" w:date="2026-10-20T09:00:00Z">
        <w:r>
          <w:rPr>
            <w:rFonts w:ascii="Malgun Gothic" w:hAnsi="Malgun Gothic" w:eastAsia="Malgun Gothic" w:cs="Malgun Gothic"/>
            <w:color w:val="243038"/>
            <w:sz w:val="22"/>
            <w:szCs w:val="22"/>
          </w:rPr>
          <w:t>이 실습에서 메일을 보내거나 받지 않았다. 서명은 없다.</w:t>
        </w:r>
      </w:ins>
    </w:p>
    <w:p>
      <w:pPr>
        <w:pStyle w:val="Normal"/>
        <w:spacing w:before="60" w:after="80" w:line="276" w:lineRule="auto"/>
        <w:rPr>
          <w:rFonts w:ascii="Malgun Gothic" w:hAnsi="Malgun Gothic" w:eastAsia="Malgun Gothic" w:cs="Malgun Gothic"/>
        </w:rPr>
      </w:pPr>
      <w:ins w:id="37" w:author="수행자" w:date="2026-10-20T09:00:00Z">
        <w:r>
          <w:rPr>
            <w:rFonts w:ascii="Malgun Gothic" w:hAnsi="Malgun Gothic" w:eastAsia="Malgun Gothic" w:cs="Malgun Gothic"/>
            <w:color w:val="243038"/>
            <w:sz w:val="22"/>
            <w:szCs w:val="22"/>
          </w:rPr>
          <w:t>삭제를 실행할 때는 다른 기록, 사본, 백업을 범위에 넣는다. 시험용으로 남겨 둔 기록은 따로 관리한다.</w:t>
        </w:r>
      </w:ins>
    </w:p>
    <w:p>
      <w:pPr>
        <w:pStyle w:val="Heading2"/>
        <w:outlineLvl w:val="1"/>
        <w:spacing w:before="280" w:after="80" w:line="276" w:lineRule="auto"/>
        <w:rPr>
          <w:rFonts w:ascii="Malgun Gothic" w:hAnsi="Malgun Gothic" w:eastAsia="Malgun Gothic" w:cs="Malgun Gothic"/>
        </w:rPr>
      </w:pPr>
      <w:commentRangeStart w:id="3"/>
      <w:ins w:id="38" w:author="수행자" w:date="2026-10-20T09:00:00Z">
        <w:r>
          <w:rPr>
            <w:rFonts w:ascii="Malgun Gothic" w:hAnsi="Malgun Gothic" w:eastAsia="Malgun Gothic" w:cs="Malgun Gothic"/>
            <w:b/>
            <w:color w:val="1B3A4B"/>
            <w:sz w:val="26"/>
            <w:szCs w:val="26"/>
          </w:rPr>
          <w:t>5. 안전조치</w:t>
        </w:r>
      </w:ins>
      <w:commentRangeEnd w:id="3"/>
      <w:r>
        <w:rPr>
          <w:rStyle w:val="CommentReference"/>
        </w:rPr>
        <w:commentReference w:id="3"/>
      </w:r>
    </w:p>
    <w:p>
      <w:pPr>
        <w:pStyle w:val="Normal"/>
        <w:spacing w:before="0" w:after="60" w:line="276" w:lineRule="auto"/>
        <w:rPr>
          <w:rFonts w:ascii="Malgun Gothic" w:hAnsi="Malgun Gothic" w:eastAsia="Malgun Gothic" w:cs="Malgun Gothic"/>
        </w:rPr>
      </w:pPr>
      <w:ins w:id="39" w:author="수행자" w:date="2026-10-20T09:00:00Z">
        <w:r>
          <w:rPr>
            <w:rFonts w:ascii="Malgun Gothic" w:hAnsi="Malgun Gothic" w:eastAsia="Malgun Gothic" w:cs="Malgun Gothic"/>
            <w:color w:val="5C6B73"/>
            <w:sz w:val="18"/>
            <w:szCs w:val="18"/>
          </w:rPr>
          <w:t>메모. F-01과 F-02. 조치는 2026-10-06이다. 세션과 백업은 확인하지 않았다.</w:t>
        </w:r>
      </w:ins>
    </w:p>
    <w:p>
      <w:pPr>
        <w:pStyle w:val="Normal"/>
        <w:spacing w:before="60" w:after="80" w:line="276" w:lineRule="auto"/>
        <w:rPr>
          <w:rFonts w:ascii="Malgun Gothic" w:hAnsi="Malgun Gothic" w:eastAsia="Malgun Gothic" w:cs="Malgun Gothic"/>
        </w:rPr>
      </w:pPr>
      <w:ins w:id="40" w:author="수행자" w:date="2026-10-20T09:00:00Z">
        <w:r>
          <w:rPr>
            <w:rFonts w:ascii="Malgun Gothic" w:hAnsi="Malgun Gothic" w:eastAsia="Malgun Gothic" w:cs="Malgun Gothic"/>
            <w:color w:val="243038"/>
            <w:sz w:val="22"/>
            <w:szCs w:val="22"/>
          </w:rPr>
          <w:t>종료일이 된 계정은 비활성으로 두고, 그 계정으로 새로 로그인하지 못하게 한다. 이미 열려 있던 세션은 확인하지 않았다.</w:t>
        </w:r>
      </w:ins>
    </w:p>
    <w:p>
      <w:pPr>
        <w:pStyle w:val="Normal"/>
        <w:spacing w:before="60" w:after="80" w:line="276" w:lineRule="auto"/>
        <w:rPr>
          <w:rFonts w:ascii="Malgun Gothic" w:hAnsi="Malgun Gothic" w:eastAsia="Malgun Gothic" w:cs="Malgun Gothic"/>
        </w:rPr>
      </w:pPr>
      <w:ins w:id="41" w:author="수행자" w:date="2026-10-20T09:00:00Z">
        <w:r>
          <w:rPr>
            <w:rFonts w:ascii="Malgun Gothic" w:hAnsi="Malgun Gothic" w:eastAsia="Malgun Gothic" w:cs="Malgun Gothic"/>
            <w:color w:val="243038"/>
            <w:sz w:val="22"/>
            <w:szCs w:val="22"/>
          </w:rPr>
          <w:t>일반상담과 제한상담의 접근 범위를 나눈다.</w:t>
        </w:r>
      </w:ins>
    </w:p>
    <w:p>
      <w:pPr>
        <w:pStyle w:val="Normal"/>
        <w:spacing w:before="60" w:after="80" w:line="276" w:lineRule="auto"/>
        <w:rPr>
          <w:rFonts w:ascii="Malgun Gothic" w:hAnsi="Malgun Gothic" w:eastAsia="Malgun Gothic" w:cs="Malgun Gothic"/>
        </w:rPr>
      </w:pPr>
      <w:ins w:id="42" w:author="수행자" w:date="2026-10-20T09:00:00Z">
        <w:r>
          <w:rPr>
            <w:rFonts w:ascii="Malgun Gothic" w:hAnsi="Malgun Gothic" w:eastAsia="Malgun Gothic" w:cs="Malgun Gothic"/>
            <w:color w:val="243038"/>
            <w:sz w:val="22"/>
            <w:szCs w:val="22"/>
          </w:rPr>
          <w:t>고객 조직의 공유는 꺼져 있다.</w:t>
        </w:r>
      </w:ins>
    </w:p>
    <w:p>
      <w:pPr>
        <w:pStyle w:val="Normal"/>
        <w:spacing w:before="60" w:after="80" w:line="276" w:lineRule="auto"/>
        <w:rPr>
          <w:rFonts w:ascii="Malgun Gothic" w:hAnsi="Malgun Gothic" w:eastAsia="Malgun Gothic" w:cs="Malgun Gothic"/>
        </w:rPr>
      </w:pPr>
      <w:ins w:id="43" w:author="수행자" w:date="2026-10-20T09:00:00Z">
        <w:r>
          <w:rPr>
            <w:rFonts w:ascii="Malgun Gothic" w:hAnsi="Malgun Gothic" w:eastAsia="Malgun Gothic" w:cs="Malgun Gothic"/>
            <w:color w:val="243038"/>
            <w:sz w:val="22"/>
            <w:szCs w:val="22"/>
          </w:rPr>
          <w:t>상담 본문을 외부 AI에 보내지 않는다. 이 시스템은 AI에 연결되어 있지 않다.</w:t>
        </w:r>
      </w:ins>
    </w:p>
    <w:p>
      <w:pPr>
        <w:pStyle w:val="Heading2"/>
        <w:outlineLvl w:val="1"/>
        <w:spacing w:before="280" w:after="80" w:line="276" w:lineRule="auto"/>
        <w:rPr>
          <w:rFonts w:ascii="Malgun Gothic" w:hAnsi="Malgun Gothic" w:eastAsia="Malgun Gothic" w:cs="Malgun Gothic"/>
        </w:rPr>
      </w:pPr>
      <w:ins w:id="44" w:author="수행자" w:date="2026-10-20T09:00:00Z">
        <w:r>
          <w:rPr>
            <w:rFonts w:ascii="Malgun Gothic" w:hAnsi="Malgun Gothic" w:eastAsia="Malgun Gothic" w:cs="Malgun Gothic"/>
            <w:b/>
            <w:color w:val="1B3A4B"/>
            <w:sz w:val="26"/>
            <w:szCs w:val="26"/>
          </w:rPr>
          <w:t>6. 책임자</w:t>
        </w:r>
      </w:ins>
    </w:p>
    <w:p>
      <w:pPr>
        <w:pStyle w:val="Normal"/>
        <w:spacing w:before="60" w:after="80" w:line="276" w:lineRule="auto"/>
        <w:rPr>
          <w:rFonts w:ascii="Malgun Gothic" w:hAnsi="Malgun Gothic" w:eastAsia="Malgun Gothic" w:cs="Malgun Gothic"/>
        </w:rPr>
      </w:pPr>
      <w:ins w:id="45" w:author="수행자" w:date="2026-10-20T09:00:00Z">
        <w:r>
          <w:rPr>
            <w:rFonts w:ascii="Malgun Gothic" w:hAnsi="Malgun Gothic" w:eastAsia="Malgun Gothic" w:cs="Malgun Gothic"/>
            <w:color w:val="243038"/>
            <w:sz w:val="22"/>
            <w:szCs w:val="22"/>
          </w:rPr>
          <w:t>보호 담당은 privacy@jy.example.test 이다. 시스템 관리자는 admin@jy.example.test 이다.</w:t>
        </w:r>
      </w:ins>
    </w:p>
    <w:p>
      <w:pPr>
        <w:pStyle w:val="Normal"/>
        <w:spacing w:before="60" w:after="80" w:line="276" w:lineRule="auto"/>
        <w:rPr>
          <w:rFonts w:ascii="Malgun Gothic" w:hAnsi="Malgun Gothic" w:eastAsia="Malgun Gothic" w:cs="Malgun Gothic"/>
        </w:rPr>
      </w:pPr>
      <w:ins w:id="46" w:author="수행자" w:date="2026-10-20T09:00:00Z">
        <w:r>
          <w:rPr>
            <w:rFonts w:ascii="Malgun Gothic" w:hAnsi="Malgun Gothic" w:eastAsia="Malgun Gothic" w:cs="Malgun Gothic"/>
            <w:color w:val="243038"/>
            <w:sz w:val="22"/>
            <w:szCs w:val="22"/>
          </w:rPr>
          <w:t>한 사람이 두 역할을 겸한 실습이다. 실제 조직의 서명이 아니다.</w:t>
        </w:r>
      </w:ins>
    </w:p>
    <w:p>
      <w:pPr>
        <w:pStyle w:val="Heading2"/>
        <w:outlineLvl w:val="1"/>
        <w:spacing w:before="280" w:after="80" w:line="276" w:lineRule="auto"/>
        <w:rPr>
          <w:rFonts w:ascii="Malgun Gothic" w:hAnsi="Malgun Gothic" w:eastAsia="Malgun Gothic" w:cs="Malgun Gothic"/>
        </w:rPr>
      </w:pPr>
      <w:commentRangeStart w:id="4"/>
      <w:ins w:id="47" w:author="수행자" w:date="2026-10-20T09:00:00Z">
        <w:r>
          <w:rPr>
            <w:rFonts w:ascii="Malgun Gothic" w:hAnsi="Malgun Gothic" w:eastAsia="Malgun Gothic" w:cs="Malgun Gothic"/>
            <w:b/>
            <w:color w:val="1B3A4B"/>
            <w:sz w:val="26"/>
            <w:szCs w:val="26"/>
          </w:rPr>
          <w:t>7. 사고 통지</w:t>
        </w:r>
      </w:ins>
      <w:commentRangeEnd w:id="4"/>
      <w:r>
        <w:rPr>
          <w:rStyle w:val="CommentReference"/>
        </w:rPr>
        <w:commentReference w:id="4"/>
      </w:r>
    </w:p>
    <w:p>
      <w:pPr>
        <w:pStyle w:val="Normal"/>
        <w:spacing w:before="0" w:after="60" w:line="276" w:lineRule="auto"/>
        <w:rPr>
          <w:rFonts w:ascii="Malgun Gothic" w:hAnsi="Malgun Gothic" w:eastAsia="Malgun Gothic" w:cs="Malgun Gothic"/>
        </w:rPr>
      </w:pPr>
      <w:ins w:id="48" w:author="수행자" w:date="2026-10-20T09:00:00Z">
        <w:r>
          <w:rPr>
            <w:rFonts w:ascii="Malgun Gothic" w:hAnsi="Malgun Gothic" w:eastAsia="Malgun Gothic" w:cs="Malgun Gothic"/>
            <w:color w:val="5C6B73"/>
            <w:sz w:val="18"/>
            <w:szCs w:val="18"/>
          </w:rPr>
          <w:t>메모. F02는 미흡이다. 시행령 제39조 제1항과 제40조 제1항. 이 건의 유출등 해당은 미확인이다. 통지와 신고는 하지 않았다.</w:t>
        </w:r>
      </w:ins>
    </w:p>
    <w:p>
      <w:pPr>
        <w:pStyle w:val="Normal"/>
        <w:spacing w:before="60" w:after="80" w:line="276" w:lineRule="auto"/>
        <w:rPr>
          <w:rFonts w:ascii="Malgun Gothic" w:hAnsi="Malgun Gothic" w:eastAsia="Malgun Gothic" w:cs="Malgun Gothic"/>
        </w:rPr>
      </w:pPr>
      <w:ins w:id="49" w:author="수행자" w:date="2026-10-20T09:00:00Z">
        <w:r>
          <w:rPr>
            <w:rFonts w:ascii="Malgun Gothic" w:hAnsi="Malgun Gothic" w:eastAsia="Malgun Gothic" w:cs="Malgun Gothic"/>
            <w:color w:val="243038"/>
            <w:sz w:val="22"/>
            <w:szCs w:val="22"/>
          </w:rPr>
          <w:t>유출등이 되었음을 알게 된 때 정보주체 통지의 기한은 시행령 제39조 제1항의 72시간이다. 1천 명 이상, 민감정보 또는 고유식별정보, 외부로부터의 불법적인 접근에 해당하는 유출등의 신고 기한은 시행령 제40조 제1항의 72시간이다.</w:t>
        </w:r>
      </w:ins>
    </w:p>
    <w:p>
      <w:pPr>
        <w:pStyle w:val="Normal"/>
        <w:spacing w:before="60" w:after="80" w:line="276" w:lineRule="auto"/>
        <w:rPr>
          <w:rFonts w:ascii="Malgun Gothic" w:hAnsi="Malgun Gothic" w:eastAsia="Malgun Gothic" w:cs="Malgun Gothic"/>
        </w:rPr>
      </w:pPr>
      <w:ins w:id="50" w:author="수행자" w:date="2026-10-20T09:00:00Z">
        <w:r>
          <w:rPr>
            <w:rFonts w:ascii="Malgun Gothic" w:hAnsi="Malgun Gothic" w:eastAsia="Malgun Gothic" w:cs="Malgun Gothic"/>
            <w:color w:val="243038"/>
            <w:sz w:val="22"/>
            <w:szCs w:val="22"/>
          </w:rPr>
          <w:t>모든 의심을 그 72시간 신고로 단순화하지 않는다. 이 실습에서 유출등 해당 여부는 확인하지 않았고, 대외 통지와 신고는 하지 않았다.</w:t>
        </w:r>
      </w:ins>
    </w:p>
    <w:p>
      <w:pPr>
        <w:pStyle w:val="Heading2"/>
        <w:outlineLvl w:val="1"/>
        <w:spacing w:before="280" w:after="80" w:line="276" w:lineRule="auto"/>
        <w:rPr>
          <w:rFonts w:ascii="Malgun Gothic" w:hAnsi="Malgun Gothic" w:eastAsia="Malgun Gothic" w:cs="Malgun Gothic"/>
        </w:rPr>
      </w:pPr>
      <w:ins w:id="51" w:author="수행자" w:date="2026-10-20T09:00:00Z">
        <w:r>
          <w:rPr>
            <w:rFonts w:ascii="Malgun Gothic" w:hAnsi="Malgun Gothic" w:eastAsia="Malgun Gothic" w:cs="Malgun Gothic"/>
            <w:b/>
            <w:color w:val="1B3A4B"/>
            <w:sz w:val="26"/>
            <w:szCs w:val="26"/>
          </w:rPr>
          <w:t>8. 변경</w:t>
        </w:r>
      </w:ins>
    </w:p>
    <w:tbl>
      <w:tblPr>
        <w:tblW w:w="5000" w:type="pct"/>
        <w:tblBorders>
          <w:top w:val="single" w:sz="4" w:space="0" w:color="D5DEE3"/>
          <w:left w:val="single" w:sz="4" w:space="0" w:color="D5DEE3"/>
          <w:bottom w:val="single" w:sz="4" w:space="0" w:color="D5DEE3"/>
          <w:right w:val="single" w:sz="4" w:space="0" w:color="D5DEE3"/>
          <w:insideH w:val="single" w:sz="4" w:space="0" w:color="D5DEE3"/>
          <w:insideV w:val="single" w:sz="4" w:space="0" w:color="D5DEE3"/>
        </w:tblBorders>
        <w:tblCellMar>
          <w:top w:w="60" w:type="dxa"/>
          <w:left w:w="100" w:type="dxa"/>
          <w:bottom w:w="60" w:type="dxa"/>
          <w:right w:w="100" w:type="dxa"/>
        </w:tblCellMar>
      </w:tblPr>
      <w:tblGrid>
        <w:gridCol w:w="2200"/>
        <w:gridCol w:w="7666"/>
      </w:tblGrid>
      <w:tr>
        <w:trPr>
          <w:tblHeader/>
        </w:trPr>
        <w:tc>
          <w:tcPr>
            <w:tcW w:w="2200" w:type="dxa"/>
            <w:shd w:val="clear" w:color="auto" w:fill="1B3A4B"/>
            <w:vAlign w:val="center"/>
          </w:tcPr>
          <w:p>
            <w:pPr>
              <w:spacing w:before="40" w:after="40" w:line="276" w:lineRule="auto"/>
              <w:rPr>
                <w:rFonts w:ascii="Malgun Gothic" w:hAnsi="Malgun Gothic" w:eastAsia="Malgun Gothic" w:cs="Malgun Gothic"/>
              </w:rPr>
            </w:pPr>
            <w:ins w:id="52" w:author="수행자" w:date="2026-10-20T09:00:00Z">
              <w:r>
                <w:rPr>
                  <w:b/>
                  <w:rFonts w:ascii="Malgun Gothic" w:hAnsi="Malgun Gothic" w:eastAsia="Malgun Gothic" w:cs="Malgun Gothic"/>
                  <w:color w:val="FFFFFF"/>
                  <w:sz w:val="20"/>
                  <w:szCs w:val="20"/>
                </w:rPr>
                <w:t>일자</w:t>
              </w:r>
            </w:ins>
          </w:p>
        </w:tc>
        <w:tc>
          <w:tcPr>
            <w:tcW w:w="7666" w:type="dxa"/>
            <w:shd w:val="clear" w:color="auto" w:fill="1B3A4B"/>
            <w:vAlign w:val="center"/>
          </w:tcPr>
          <w:p>
            <w:pPr>
              <w:spacing w:before="40" w:after="40" w:line="276" w:lineRule="auto"/>
              <w:rPr>
                <w:rFonts w:ascii="Malgun Gothic" w:hAnsi="Malgun Gothic" w:eastAsia="Malgun Gothic" w:cs="Malgun Gothic"/>
              </w:rPr>
            </w:pPr>
            <w:ins w:id="53" w:author="수행자" w:date="2026-10-20T09:00:00Z">
              <w:r>
                <w:rPr>
                  <w:b/>
                  <w:rFonts w:ascii="Malgun Gothic" w:hAnsi="Malgun Gothic" w:eastAsia="Malgun Gothic" w:cs="Malgun Gothic"/>
                  <w:color w:val="FFFFFF"/>
                  <w:sz w:val="20"/>
                  <w:szCs w:val="20"/>
                </w:rPr>
                <w:t>내용</w:t>
              </w:r>
            </w:ins>
          </w:p>
        </w:tc>
      </w:tr>
      <w:tr>
        <w:trPr/>
        <w:tc>
          <w:tcPr>
            <w:tcW w:w="2200" w:type="dxa"/>
            <w:shd w:val="clear" w:color="auto" w:fill="FFFFFF"/>
            <w:vAlign w:val="center"/>
          </w:tcPr>
          <w:p>
            <w:pPr>
              <w:spacing w:before="40" w:after="40" w:line="276" w:lineRule="auto"/>
              <w:rPr>
                <w:rFonts w:ascii="Malgun Gothic" w:hAnsi="Malgun Gothic" w:eastAsia="Malgun Gothic" w:cs="Malgun Gothic"/>
              </w:rPr>
            </w:pPr>
            <w:ins w:id="54" w:author="수행자" w:date="2026-10-20T09:00:00Z">
              <w:r>
                <w:rPr>
                  <w:rFonts w:ascii="Malgun Gothic" w:hAnsi="Malgun Gothic" w:eastAsia="Malgun Gothic" w:cs="Malgun Gothic"/>
                  <w:color w:val="243038"/>
                  <w:sz w:val="20"/>
                  <w:szCs w:val="20"/>
                </w:rPr>
                <w:t>초기 문안</w:t>
              </w:r>
            </w:ins>
          </w:p>
        </w:tc>
        <w:tc>
          <w:tcPr>
            <w:tcW w:w="7666" w:type="dxa"/>
            <w:shd w:val="clear" w:color="auto" w:fill="FFFFFF"/>
            <w:vAlign w:val="center"/>
          </w:tcPr>
          <w:p>
            <w:pPr>
              <w:spacing w:before="40" w:after="40" w:line="276" w:lineRule="auto"/>
              <w:rPr>
                <w:rFonts w:ascii="Malgun Gothic" w:hAnsi="Malgun Gothic" w:eastAsia="Malgun Gothic" w:cs="Malgun Gothic"/>
              </w:rPr>
            </w:pPr>
            <w:ins w:id="55" w:author="수행자" w:date="2026-10-20T09:00:00Z">
              <w:r>
                <w:rPr>
                  <w:rFonts w:ascii="Malgun Gothic" w:hAnsi="Malgun Gothic" w:eastAsia="Malgun Gothic" w:cs="Malgun Gothic"/>
                  <w:color w:val="243038"/>
                  <w:sz w:val="20"/>
                  <w:szCs w:val="20"/>
                </w:rPr>
                <w:t>보유, 위탁, 권리 설명이 부족했다</w:t>
              </w:r>
            </w:ins>
          </w:p>
        </w:tc>
      </w:tr>
      <w:tr>
        <w:trPr/>
        <w:tc>
          <w:tcPr>
            <w:tcW w:w="2200" w:type="dxa"/>
            <w:shd w:val="clear" w:color="auto" w:fill="F4F7F8"/>
            <w:vAlign w:val="center"/>
          </w:tcPr>
          <w:p>
            <w:pPr>
              <w:spacing w:before="40" w:after="40" w:line="276" w:lineRule="auto"/>
              <w:rPr>
                <w:rFonts w:ascii="Malgun Gothic" w:hAnsi="Malgun Gothic" w:eastAsia="Malgun Gothic" w:cs="Malgun Gothic"/>
              </w:rPr>
            </w:pPr>
            <w:ins w:id="56" w:author="수행자" w:date="2026-10-20T09:00:00Z">
              <w:r>
                <w:rPr>
                  <w:rFonts w:ascii="Malgun Gothic" w:hAnsi="Malgun Gothic" w:eastAsia="Malgun Gothic" w:cs="Malgun Gothic"/>
                  <w:color w:val="243038"/>
                  <w:sz w:val="20"/>
                  <w:szCs w:val="20"/>
                </w:rPr>
                <w:t>2026-10-07</w:t>
              </w:r>
            </w:ins>
          </w:p>
        </w:tc>
        <w:tc>
          <w:tcPr>
            <w:tcW w:w="7666" w:type="dxa"/>
            <w:shd w:val="clear" w:color="auto" w:fill="F4F7F8"/>
            <w:vAlign w:val="center"/>
          </w:tcPr>
          <w:p>
            <w:pPr>
              <w:spacing w:before="40" w:after="40" w:line="276" w:lineRule="auto"/>
              <w:rPr>
                <w:rFonts w:ascii="Malgun Gothic" w:hAnsi="Malgun Gothic" w:eastAsia="Malgun Gothic" w:cs="Malgun Gothic"/>
              </w:rPr>
            </w:pPr>
            <w:ins w:id="57" w:author="수행자" w:date="2026-10-20T09:00:00Z">
              <w:r>
                <w:rPr>
                  <w:rFonts w:ascii="Malgun Gothic" w:hAnsi="Malgun Gothic" w:eastAsia="Malgun Gothic" w:cs="Malgun Gothic"/>
                  <w:color w:val="243038"/>
                  <w:sz w:val="20"/>
                  <w:szCs w:val="20"/>
                </w:rPr>
                <w:t>이 초안을 작성했다</w:t>
              </w:r>
            </w:ins>
          </w:p>
        </w:tc>
      </w:tr>
      <w:tr>
        <w:trPr/>
        <w:tc>
          <w:tcPr>
            <w:tcW w:w="2200" w:type="dxa"/>
            <w:shd w:val="clear" w:color="auto" w:fill="FFFFFF"/>
            <w:vAlign w:val="center"/>
          </w:tcPr>
          <w:p>
            <w:pPr>
              <w:spacing w:before="40" w:after="40" w:line="276" w:lineRule="auto"/>
              <w:rPr>
                <w:rFonts w:ascii="Malgun Gothic" w:hAnsi="Malgun Gothic" w:eastAsia="Malgun Gothic" w:cs="Malgun Gothic"/>
              </w:rPr>
            </w:pPr>
            <w:ins w:id="58" w:author="수행자" w:date="2026-10-20T09:00:00Z">
              <w:r>
                <w:rPr>
                  <w:rFonts w:ascii="Malgun Gothic" w:hAnsi="Malgun Gothic" w:eastAsia="Malgun Gothic" w:cs="Malgun Gothic"/>
                  <w:color w:val="243038"/>
                  <w:sz w:val="20"/>
                  <w:szCs w:val="20"/>
                </w:rPr>
                <w:t>2026-10-19</w:t>
              </w:r>
            </w:ins>
          </w:p>
        </w:tc>
        <w:tc>
          <w:tcPr>
            <w:tcW w:w="7666" w:type="dxa"/>
            <w:shd w:val="clear" w:color="auto" w:fill="FFFFFF"/>
            <w:vAlign w:val="center"/>
          </w:tcPr>
          <w:p>
            <w:pPr>
              <w:spacing w:before="40" w:after="40" w:line="276" w:lineRule="auto"/>
              <w:rPr>
                <w:rFonts w:ascii="Malgun Gothic" w:hAnsi="Malgun Gothic" w:eastAsia="Malgun Gothic" w:cs="Malgun Gothic"/>
              </w:rPr>
            </w:pPr>
            <w:ins w:id="59" w:author="수행자" w:date="2026-10-20T09:00:00Z">
              <w:r>
                <w:rPr>
                  <w:rFonts w:ascii="Malgun Gothic" w:hAnsi="Malgun Gothic" w:eastAsia="Malgun Gothic" w:cs="Malgun Gothic"/>
                  <w:color w:val="243038"/>
                  <w:sz w:val="20"/>
                  <w:szCs w:val="20"/>
                </w:rPr>
                <w:t>대외 문안에서 내부 번호와 로컬 경로를 뺐다</w:t>
              </w:r>
            </w:ins>
          </w:p>
        </w:tc>
      </w:tr>
    </w:tbl>
    <w:sectPr>
      <w:headerReference w:type="default" r:id="rHeader"/>
      <w:footerReference w:type="default" r:id="rFooter"/>
      <w:pgSz w:w="11906" w:h="16838"/>
      <w:pgMar w:top="1134" w:right="1020" w:bottom="1020" w:left="1020" w:header="454" w:footer="454" w:gutter="0"/>
    </w:sectPr>
  </w:body>
</w:document>
</file>

<file path=word/comments.xml><?xml version="1.0" encoding="utf-8"?>
<w:comments xmlns:w="http://schemas.openxmlformats.org/wordprocessingml/2006/main">
  <w:comment w:id="0" w:author="수행자" w:date="2026-10-20T09:00:00Z" w:initials="S02">
    <w:p>
      <w:pPr>
        <w:spacing w:before="0" w:after="0" w:line="276" w:lineRule="auto"/>
        <w:rPr>
          <w:rFonts w:ascii="Malgun Gothic" w:hAnsi="Malgun Gothic" w:eastAsia="Malgun Gothic" w:cs="Malgun Gothic"/>
        </w:rPr>
      </w:pPr>
      <w:r>
        <w:rPr>
          <w:rFonts w:ascii="Malgun Gothic" w:hAnsi="Malgun Gothic" w:eastAsia="Malgun Gothic" w:cs="Malgun Gothic"/>
          <w:color w:val="243038"/>
          <w:sz w:val="20"/>
          <w:szCs w:val="20"/>
        </w:rPr>
        <w:t>B02. 초기 문장의 보관 문구를 바꿨다. 기간 숫자는 비웠다. CT-F03. 법 제21조 제1항과 제2항.</w:t>
      </w:r>
    </w:p>
  </w:comment>
  <w:comment w:id="1" w:author="수행자" w:date="2026-10-20T09:00:00Z" w:initials="S02">
    <w:p>
      <w:pPr>
        <w:spacing w:before="0" w:after="0" w:line="276" w:lineRule="auto"/>
        <w:rPr>
          <w:rFonts w:ascii="Malgun Gothic" w:hAnsi="Malgun Gothic" w:eastAsia="Malgun Gothic" w:cs="Malgun Gothic"/>
        </w:rPr>
      </w:pPr>
      <w:r>
        <w:rPr>
          <w:rFonts w:ascii="Malgun Gothic" w:hAnsi="Malgun Gothic" w:eastAsia="Malgun Gothic" w:cs="Malgun Gothic"/>
          <w:color w:val="243038"/>
          <w:sz w:val="20"/>
          <w:szCs w:val="20"/>
        </w:rPr>
        <w:t>D01. 계약서와 연간 감독 실적은 없다. 수탁은 JY Service와 JY Vendor다.</w:t>
      </w:r>
    </w:p>
  </w:comment>
  <w:comment w:id="2" w:author="수행자" w:date="2026-10-20T09:00:00Z" w:initials="S02">
    <w:p>
      <w:pPr>
        <w:spacing w:before="0" w:after="0" w:line="276" w:lineRule="auto"/>
        <w:rPr>
          <w:rFonts w:ascii="Malgun Gothic" w:hAnsi="Malgun Gothic" w:eastAsia="Malgun Gothic" w:cs="Malgun Gothic"/>
        </w:rPr>
      </w:pPr>
      <w:r>
        <w:rPr>
          <w:rFonts w:ascii="Malgun Gothic" w:hAnsi="Malgun Gothic" w:eastAsia="Malgun Gothic" w:cs="Malgun Gothic"/>
          <w:color w:val="243038"/>
          <w:sz w:val="20"/>
          <w:szCs w:val="20"/>
        </w:rPr>
        <w:t>B04는 미확인이다. 실제 메일은 없다. 결과 통지는 시행령 제43조 제3항의 10일이다. 모의 기록은 JY-RR-2026-01이다.</w:t>
      </w:r>
    </w:p>
  </w:comment>
  <w:comment w:id="3" w:author="수행자" w:date="2026-10-20T09:00:00Z" w:initials="S02">
    <w:p>
      <w:pPr>
        <w:spacing w:before="0" w:after="0" w:line="276" w:lineRule="auto"/>
        <w:rPr>
          <w:rFonts w:ascii="Malgun Gothic" w:hAnsi="Malgun Gothic" w:eastAsia="Malgun Gothic" w:cs="Malgun Gothic"/>
        </w:rPr>
      </w:pPr>
      <w:r>
        <w:rPr>
          <w:rFonts w:ascii="Malgun Gothic" w:hAnsi="Malgun Gothic" w:eastAsia="Malgun Gothic" w:cs="Malgun Gothic"/>
          <w:color w:val="243038"/>
          <w:sz w:val="20"/>
          <w:szCs w:val="20"/>
        </w:rPr>
        <w:t>F-01과 F-02. 조치는 2026-10-06이다. 세션과 백업은 확인하지 않았다.</w:t>
      </w:r>
    </w:p>
  </w:comment>
  <w:comment w:id="4" w:author="수행자" w:date="2026-10-20T09:00:00Z" w:initials="S02">
    <w:p>
      <w:pPr>
        <w:spacing w:before="0" w:after="0" w:line="276" w:lineRule="auto"/>
        <w:rPr>
          <w:rFonts w:ascii="Malgun Gothic" w:hAnsi="Malgun Gothic" w:eastAsia="Malgun Gothic" w:cs="Malgun Gothic"/>
        </w:rPr>
      </w:pPr>
      <w:r>
        <w:rPr>
          <w:rFonts w:ascii="Malgun Gothic" w:hAnsi="Malgun Gothic" w:eastAsia="Malgun Gothic" w:cs="Malgun Gothic"/>
          <w:color w:val="243038"/>
          <w:sz w:val="20"/>
          <w:szCs w:val="20"/>
        </w:rPr>
        <w:t>F02는 미흡이다. 시행령 제39조 제1항과 제40조 제1항. 이 건의 유출등 해당은 미확인이다. 통지와 신고는 하지 않았다.</w:t>
      </w:r>
    </w:p>
  </w:comment>
</w:comments>
</file>

<file path=word/footer1.xml><?xml version="1.0" encoding="utf-8"?>
<w:ftr xmlns:w="http://schemas.openxmlformats.org/wordprocessingml/2006/main">
  <w:tbl>
    <w:tblPr>
      <w:tblW w:w="5000" w:type="pct"/>
      <w:tblBorders>
        <w:top w:val="single" w:sz="6" w:space="1" w:color="D5DEE3"/>
        <w:bottom w:val="nil"/>
        <w:left w:val="nil"/>
        <w:right w:val="nil"/>
        <w:insideH w:val="nil"/>
        <w:insideV w:val="nil"/>
      </w:tblBorders>
    </w:tblPr>
    <w:tblGrid>
      <w:gridCol w:w="7600"/>
      <w:gridCol w:w="2266"/>
    </w:tblGrid>
    <w:tr>
      <w:tc>
        <w:tcPr>
          <w:tcW w:w="7600" w:type="dxa"/>
        </w:tcPr>
        <w:p>
          <w:pPr>
            <w:spacing w:before="60" w:after="0" w:line="276" w:lineRule="auto"/>
            <w:rPr>
              <w:rFonts w:ascii="Malgun Gothic" w:hAnsi="Malgun Gothic" w:eastAsia="Malgun Gothic" w:cs="Malgun Gothic"/>
            </w:rPr>
          </w:pPr>
          <w:r>
            <w:rPr>
              <w:rFonts w:ascii="Malgun Gothic" w:hAnsi="Malgun Gothic" w:eastAsia="Malgun Gothic" w:cs="Malgun Gothic"/>
              <w:color w:val="5C6B73"/>
              <w:sz w:val="16"/>
              <w:szCs w:val="16"/>
            </w:rPr>
            <w:t>변경 표시. 가상 실습. 대외 공시 아님</w:t>
          </w:r>
        </w:p>
      </w:tc>
      <w:tc>
        <w:tcPr>
          <w:tcW w:w="2266" w:type="dxa"/>
        </w:tcPr>
        <w:p>
          <w:pPr>
            <w:spacing w:before="60" w:after="0" w:line="276" w:lineRule="auto"/>
            <w:rPr>
              <w:rFonts w:ascii="Malgun Gothic" w:hAnsi="Malgun Gothic" w:eastAsia="Malgun Gothic" w:cs="Malgun Gothic"/>
            </w:rPr>
          </w:pPr>
          <w:r>
            <w:rPr>
              <w:rFonts w:ascii="Malgun Gothic" w:hAnsi="Malgun Gothic" w:eastAsia="Malgun Gothic" w:cs="Malgun Gothic"/>
              <w:color w:val="5C6B73"/>
              <w:sz w:val="16"/>
              <w:szCs w:val="16"/>
            </w:rPr>
            <w:t xml:space="preserve">페이지 </w:t>
          </w:r>
          <w:r>
            <w:rPr>
              <w:rFonts w:ascii="Malgun Gothic" w:hAnsi="Malgun Gothic" w:eastAsia="Malgun Gothic"/>
              <w:sz w:val="16"/>
              <w:szCs w:val="16"/>
              <w:color w:val="5C6B73"/>
            </w:rPr>
            <w:fldChar w:fldCharType="begin"/>
          </w:r>
          <w:r>
            <w:instrText xml:space="preserve"> PAGE </w:instrText>
          </w:r>
          <w:r>
            <w:fldChar w:fldCharType="end"/>
          </w:r>
        </w:p>
      </w:tc>
    </w:tr>
  </w:tbl>
</w:ftr>
</file>

<file path=word/header1.xml><?xml version="1.0" encoding="utf-8"?>
<w:hdr xmlns:w="http://schemas.openxmlformats.org/wordprocessingml/2006/main">
  <w:tbl>
    <w:tblPr>
      <w:tblW w:w="5000" w:type="pct"/>
      <w:tblBorders>
        <w:bottom w:val="single" w:sz="8" w:space="0" w:color="1B3A4B"/>
        <w:top w:val="nil"/>
        <w:left w:val="nil"/>
        <w:right w:val="nil"/>
        <w:insideH w:val="nil"/>
        <w:insideV w:val="nil"/>
      </w:tblBorders>
    </w:tblPr>
    <w:tblGrid>
      <w:gridCol w:w="6400"/>
      <w:gridCol w:w="3466"/>
    </w:tblGrid>
    <w:tr>
      <w:tc>
        <w:tcPr>
          <w:tcW w:w="6400" w:type="dxa"/>
        </w:tcPr>
        <w:p>
          <w:pPr>
            <w:spacing w:before="0" w:after="60" w:line="276" w:lineRule="auto"/>
            <w:rPr>
              <w:rFonts w:ascii="Malgun Gothic" w:hAnsi="Malgun Gothic" w:eastAsia="Malgun Gothic" w:cs="Malgun Gothic"/>
            </w:rPr>
          </w:pPr>
          <w:r>
            <w:rPr>
              <w:rFonts w:ascii="Malgun Gothic" w:hAnsi="Malgun Gothic" w:eastAsia="Malgun Gothic" w:cs="Malgun Gothic"/>
              <w:b/>
              <w:color w:val="1B3A4B"/>
              <w:sz w:val="16"/>
              <w:szCs w:val="16"/>
            </w:rPr>
            <w:t>JY Group 개인정보 실습</w:t>
          </w:r>
        </w:p>
      </w:tc>
      <w:tc>
        <w:tcPr>
          <w:tcW w:w="3466" w:type="dxa"/>
        </w:tcPr>
        <w:p>
          <w:pPr>
            <w:spacing w:before="0" w:after="60" w:line="276" w:lineRule="auto"/>
            <w:rPr>
              <w:rFonts w:ascii="Malgun Gothic" w:hAnsi="Malgun Gothic" w:eastAsia="Malgun Gothic" w:cs="Malgun Gothic"/>
            </w:rPr>
          </w:pPr>
          <w:r>
            <w:rPr>
              <w:rFonts w:ascii="Malgun Gothic" w:hAnsi="Malgun Gothic" w:eastAsia="Malgun Gothic" w:cs="Malgun Gothic"/>
              <w:color w:val="5C6B73"/>
              <w:sz w:val="16"/>
              <w:szCs w:val="16"/>
            </w:rPr>
            <w:t>Tracked</w:t>
          </w:r>
        </w:p>
      </w:tc>
    </w:tr>
  </w:tbl>
</w:hdr>
</file>

<file path=word/settings.xml><?xml version="1.0" encoding="utf-8"?>
<w:settings xmlns:w="http://schemas.openxmlformats.org/wordprocessingml/2006/main">
  <w:trackRevisions/>
  <w:revisionView w:markup="1" w:comments="1" w:insDel="1"/>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Malgun Gothic" w:hAnsi="Malgun Gothic" w:eastAsia="Malgun Gothic" w:cs="Malgun Gothic"/>
        <w:sz w:val="22"/>
        <w:szCs w:val="22"/>
      </w:rPr>
    </w:rPrDefault>
  </w:docDefaults>
  <w:style w:type="paragraph" w:styleId="Normal">
    <w:name w:val="Normal"/>
    <w:pPr>
      <w:spacing w:before="0" w:after="120" w:line="276" w:lineRule="auto"/>
    </w:pPr>
    <w:rPr>
      <w:rFonts w:ascii="Malgun Gothic" w:hAnsi="Malgun Gothic" w:eastAsia="Malgun Gothic" w:cs="Malgun Gothic"/>
      <w:color w:val="243038"/>
      <w:sz w:val="22"/>
      <w:szCs w:val="22"/>
    </w:rPr>
  </w:style>
  <w:style w:type="paragraph" w:styleId="Heading1">
    <w:name w:val="heading 1"/>
    <w:pPr>
      <w:outlineLvl w:val="0"/>
      <w:spacing w:before="0" w:after="120" w:line="276" w:lineRule="auto"/>
    </w:pPr>
    <w:rPr>
      <w:rFonts w:ascii="Malgun Gothic" w:hAnsi="Malgun Gothic" w:eastAsia="Malgun Gothic" w:cs="Malgun Gothic"/>
      <w:b/>
      <w:color w:val="1B3A4B"/>
      <w:sz w:val="32"/>
      <w:szCs w:val="32"/>
    </w:rPr>
  </w:style>
  <w:style w:type="paragraph" w:styleId="Heading2">
    <w:name w:val="heading 2"/>
    <w:pPr>
      <w:outlineLvl w:val="1"/>
      <w:spacing w:before="0" w:after="120" w:line="276" w:lineRule="auto"/>
    </w:pPr>
    <w:rPr>
      <w:rFonts w:ascii="Malgun Gothic" w:hAnsi="Malgun Gothic" w:eastAsia="Malgun Gothic" w:cs="Malgun Gothic"/>
      <w:b/>
      <w:color w:val="1B3A4B"/>
      <w:sz w:val="26"/>
      <w:szCs w:val="26"/>
    </w:rPr>
  </w:style>
</w:styles>
</file>

<file path=word/_rels/document.xml.rels><Relationships xmlns="http://schemas.openxmlformats.org/package/2006/relationships"><Relationship Id="rStyles" Type="http://schemas.openxmlformats.org/officeDocument/2006/relationships/styles" Target="styles.xml"/><Relationship Id="rSettings" Type="http://schemas.openxmlformats.org/officeDocument/2006/relationships/settings" Target="settings.xml"/><Relationship Id="rHeader" Type="http://schemas.openxmlformats.org/officeDocument/2006/relationships/header" Target="header1.xml"/><Relationship Id="rFooter" Type="http://schemas.openxmlformats.org/officeDocument/2006/relationships/footer" Target="footer1.xml"/><Relationship Id="rComments" Type="http://schemas.openxmlformats.org/officeDocument/2006/relationships/comments" Target="comments.xml"/></Relationships>
</file>

<file path=docProps/app.xml><?xml version="1.0" encoding="utf-8"?>
<Properties xmlns="http://schemas.openxmlformats.org/officeDocument/2006/extended-properties">
  <Application>JY Group privacy lab</Application>
</Properties>
</file>

<file path=docProps/core.xml><?xml version="1.0" encoding="utf-8"?>
<cp:coreProperties xmlns:cp="http://schemas.openxmlformats.org/package/2006/metadata/core-properties" xmlns:dc="http://purl.org/dc/elements/1.1/" xmlns:dcterms="http://purl.org/dc/terms/" xmlns:xsi="http://www.w3.org/2001/XMLSchema-instance">
  <dc:title>JY Group 개인정보 처리방침 비교</dc:title>
  <dc:creator>김준영</dc:creator>
  <cp:lastModifiedBy>김준영</cp:lastModifiedBy>
  <dc:description>가상 실습. 대외 공시 문서가 아니다.</dc:description>
</cp:coreProperties>
</file>