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40" w:lineRule="auto"/>
        <w:ind w:left="0" w:right="0"/>
      </w:pPr>
      <w:r>
        <w:rPr>
          <w:rFonts w:ascii="Malgun Gothic" w:hAnsi="Malgun Gothic" w:eastAsia="Malgun Gothic" w:cs="Malgun Gothic"/>
          <w:b/>
          <w:color w:val="1B3A4B"/>
          <w:sz w:val="28"/>
          <w:szCs w:val="28"/>
        </w:rPr>
        <w:t>개인정보 취급 교육 1장</w:t>
      </w:r>
    </w:p>
    <w:p>
      <w:pPr>
        <w:spacing w:before="0" w:after="80" w:line="240" w:lineRule="auto"/>
        <w:ind w:left="0" w:right="0"/>
      </w:pPr>
      <w:r>
        <w:rPr>
          <w:rFonts w:ascii="Malgun Gothic" w:hAnsi="Malgun Gothic" w:eastAsia="Malgun Gothic" w:cs="Malgun Gothic"/>
          <w:color w:val="5C6B73"/>
          <w:sz w:val="14"/>
          <w:szCs w:val="14"/>
        </w:rPr>
        <w:t>문서ID JY-Training-1P  ·  원문 2026-10-07  ·  형식 2026-10-19  ·  JY Service 상담원, JY Vendor 유지보수, JY Retail 관리자</w:t>
      </w:r>
    </w:p>
    <w:tbl>
      <w:tblPr>
        <w:tblW w:w="5000" w:type="pct"/>
        <w:tblBorders>
          <w:top w:val="single" w:sz="4" w:space="0" w:color="D5DEE3"/>
          <w:left w:val="single" w:sz="4" w:space="0" w:color="D5DEE3"/>
          <w:bottom w:val="single" w:sz="4" w:space="0" w:color="D5DEE3"/>
          <w:right w:val="single" w:sz="4" w:space="0" w:color="D5DEE3"/>
          <w:insideH w:val="single" w:sz="4" w:space="0" w:color="D5DEE3"/>
          <w:insideV w:val="single" w:sz="4" w:space="0" w:color="D5DEE3"/>
        </w:tblBorders>
        <w:tblLayout w:type="fixed"/>
        <w:tblW w:w="10586" w:type="dxa"/>
      </w:tblPr>
      <w:tblGrid>
        <w:gridCol w:w="10586"/>
      </w:tblGrid>
      <w:tr>
        <w:tc>
          <w:tcPr>
            <w:tcW w:w="10586" w:type="dxa"/>
            <w:shd w:val="clear" w:color="auto" w:fill="F8F1E7"/>
            <w:vAlign w:val="left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5"/>
                <w:szCs w:val="15"/>
              </w:rPr>
              <w:t>Checks D04는 미흡이다. 이 1장을 읽고 역할을 지키는 양식이다. 서명, 출석, 수료 증빙이 아니다. 실제 고객 교육과 법정 교육이 아니다. .example.test 계정만 쓴다.</w:t>
            </w:r>
          </w:p>
        </w:tc>
      </w:tr>
    </w:tbl>
    <w:p>
      <w:pPr>
        <w:spacing w:before="0" w:after="60" w:line="240" w:lineRule="auto"/>
        <w:ind w:left="0" w:right="0"/>
      </w:pPr>
      <w:r>
        <w:rPr>
          <w:rFonts w:ascii="Malgun Gothic" w:hAnsi="Malgun Gothic" w:eastAsia="Malgun Gothic" w:cs="Malgun Gothic"/>
          <w:color w:val="243038"/>
          <w:sz w:val="8"/>
          <w:szCs w:val="8"/>
        </w:rPr>
        <w:t/>
      </w:r>
    </w:p>
    <w:tbl>
      <w:tblPr>
        <w:tblW w:w="5000" w:type="pct"/>
        <w:tblBorders>
          <w:top w:val="single" w:sz="4" w:space="0" w:color="D5DEE3"/>
          <w:left w:val="single" w:sz="4" w:space="0" w:color="D5DEE3"/>
          <w:bottom w:val="single" w:sz="4" w:space="0" w:color="D5DEE3"/>
          <w:right w:val="single" w:sz="4" w:space="0" w:color="D5DEE3"/>
          <w:insideH w:val="single" w:sz="4" w:space="0" w:color="D5DEE3"/>
          <w:insideV w:val="single" w:sz="4" w:space="0" w:color="D5DEE3"/>
        </w:tblBorders>
        <w:tblLayout w:type="fixed"/>
        <w:tblW w:w="10586" w:type="dxa"/>
      </w:tblPr>
      <w:tblGrid>
        <w:gridCol w:w="5293"/>
        <w:gridCol w:w="5293"/>
      </w:tblGrid>
      <w:tr>
        <w:tc>
          <w:tcPr>
            <w:tcW w:w="5293" w:type="dxa"/>
            <w:shd w:val="clear" w:color="auto" w:fill="1B3A4B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6"/>
                <w:szCs w:val="16"/>
              </w:rPr>
              <w:t>하지 말 것</w:t>
            </w:r>
          </w:p>
        </w:tc>
        <w:tc>
          <w:tcPr>
            <w:tcW w:w="5293" w:type="dxa"/>
            <w:shd w:val="clear" w:color="auto" w:fill="1B3A4B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6"/>
                <w:szCs w:val="16"/>
              </w:rPr>
              <w:t>할 것</w:t>
            </w:r>
          </w:p>
        </w:tc>
      </w:tr>
      <w:tr>
        <w:tc>
          <w:tcPr>
            <w:tcW w:w="5293" w:type="dxa"/>
            <w:shd w:val="clear" w:color="auto" w:fill="FFFFFF"/>
            <w:vAlign w:val="top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5"/>
                <w:szCs w:val="15"/>
              </w:rPr>
              <w:t>제한상담 URL을 일반상담원과 외부 유지보수에 넘기지 않는다. F-02에서 S04와 S06이 T11을 열람했다.</w:t>
            </w:r>
          </w:p>
          <w:p>
            <w:pPr>
              <w:spacing w:before="20" w:after="2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5"/>
                <w:szCs w:val="15"/>
              </w:rPr>
              <w:t>종료된 계정으로 로그인하지 않는다. S05는 종료일 2026-09-14 이후에도 활성인 채로 T02를 열람했다.</w:t>
            </w:r>
          </w:p>
          <w:p>
            <w:pPr>
              <w:spacing w:before="20" w:after="2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5"/>
                <w:szCs w:val="15"/>
              </w:rPr>
              <w:t>다른 고객의 티켓을 내 조직에서 보지 않는다. 공유 조직은 아니오이다.</w:t>
            </w:r>
          </w:p>
          <w:p>
            <w:pPr>
              <w:spacing w:before="20" w:after="2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5"/>
                <w:szCs w:val="15"/>
              </w:rPr>
              <w:t>첨부 jy-doc02.txt 등을 PC에 남기면 계정 삭제와 권한 회수로 지워지지 않는다.</w:t>
            </w:r>
          </w:p>
          <w:p>
            <w:pPr>
              <w:spacing w:before="20" w:after="2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5"/>
                <w:szCs w:val="15"/>
              </w:rPr>
              <w:t>상담 본문을 외부 AI나 개인 메일에 붙여 넣지 않는다. 이 시스템은 AI에 연결되어 있지 않다.</w:t>
            </w:r>
          </w:p>
          <w:p>
            <w:pPr>
              <w:spacing w:before="20" w:after="2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5"/>
                <w:szCs w:val="15"/>
              </w:rPr>
              <w:t>docker compose down -v 로 실습 데이터를 지우지 않는다.</w:t>
            </w:r>
          </w:p>
          <w:p>
            <w:pPr>
              <w:spacing w:before="20" w:after="2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5"/>
                <w:szCs w:val="15"/>
              </w:rPr>
              <w:t>실제 개인정보위 신고 메일과 실제 고객 메일을 보내지 않는다.</w:t>
            </w:r>
          </w:p>
        </w:tc>
        <w:tc>
          <w:tcPr>
            <w:tcW w:w="5293" w:type="dxa"/>
            <w:shd w:val="clear" w:color="auto" w:fill="FFFFFF"/>
            <w:vAlign w:val="top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5"/>
                <w:szCs w:val="15"/>
              </w:rPr>
              <w:t>티켓 주소는 http://127.0.0.1:8080 이다. T12 줌은 #ticket/zoom/14 이다. 52014를 주소에 넣으면 찾지 못한다.</w:t>
            </w:r>
          </w:p>
          <w:p>
            <w:pPr>
              <w:spacing w:before="20" w:after="2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5"/>
                <w:szCs w:val="15"/>
              </w:rPr>
              <w:t>권한 요청은 S02가 받고 S01이 실행한다.</w:t>
            </w:r>
          </w:p>
          <w:p>
            <w:pPr>
              <w:spacing w:before="20" w:after="2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5"/>
                <w:szCs w:val="15"/>
              </w:rPr>
              <w:t>삭제 요청은 접수, 본인확인, 실행, 회신 순이다. 버튼 한 번으로 참조 티켓, 사본, 백업까지 지워지지 않는다.</w:t>
            </w:r>
          </w:p>
          <w:p>
            <w:pPr>
              <w:spacing w:before="20" w:after="2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5"/>
                <w:szCs w:val="15"/>
              </w:rPr>
              <w:t>증적 PNG, JSON, 토큰은 C:\JY-Lab\private-evidence\ 에만 둔다. Git에 올리지 않는다.</w:t>
            </w:r>
          </w:p>
        </w:tc>
      </w:tr>
    </w:tbl>
    <w:p>
      <w:pPr>
        <w:spacing w:before="120" w:after="40" w:line="240" w:lineRule="auto"/>
        <w:ind w:left="0" w:right="0"/>
      </w:pPr>
      <w:r>
        <w:rPr>
          <w:rFonts w:ascii="Malgun Gothic" w:hAnsi="Malgun Gothic" w:eastAsia="Malgun Gothic" w:cs="Malgun Gothic"/>
          <w:b/>
          <w:color w:val="1B3A4B"/>
          <w:sz w:val="16"/>
          <w:szCs w:val="16"/>
        </w:rPr>
        <w:t>역할</w:t>
      </w:r>
    </w:p>
    <w:tbl>
      <w:tblPr>
        <w:tblW w:w="5000" w:type="pct"/>
        <w:tblBorders>
          <w:top w:val="single" w:sz="4" w:space="0" w:color="D5DEE3"/>
          <w:left w:val="single" w:sz="4" w:space="0" w:color="D5DEE3"/>
          <w:bottom w:val="single" w:sz="4" w:space="0" w:color="D5DEE3"/>
          <w:right w:val="single" w:sz="4" w:space="0" w:color="D5DEE3"/>
          <w:insideH w:val="single" w:sz="4" w:space="0" w:color="D5DEE3"/>
          <w:insideV w:val="single" w:sz="4" w:space="0" w:color="D5DEE3"/>
        </w:tblBorders>
        <w:tblLayout w:type="fixed"/>
        <w:tblW w:w="10586" w:type="dxa"/>
      </w:tblPr>
      <w:tblGrid>
        <w:gridCol w:w="1800"/>
        <w:gridCol w:w="4200"/>
        <w:gridCol w:w="4586"/>
      </w:tblGrid>
      <w:tr>
        <w:tc>
          <w:tcPr>
            <w:tcW w:w="1800" w:type="dxa"/>
            <w:shd w:val="clear" w:color="auto" w:fill="1B3A4B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4"/>
                <w:szCs w:val="14"/>
              </w:rPr>
              <w:t>역할</w:t>
            </w:r>
          </w:p>
        </w:tc>
        <w:tc>
          <w:tcPr>
            <w:tcW w:w="4200" w:type="dxa"/>
            <w:shd w:val="clear" w:color="auto" w:fill="1B3A4B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4"/>
                <w:szCs w:val="14"/>
              </w:rPr>
              <w:t>계정</w:t>
            </w:r>
          </w:p>
        </w:tc>
        <w:tc>
          <w:tcPr>
            <w:tcW w:w="4586" w:type="dxa"/>
            <w:shd w:val="clear" w:color="auto" w:fill="1B3A4B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4"/>
                <w:szCs w:val="14"/>
              </w:rPr>
              <w:t>기억할 일</w:t>
            </w:r>
          </w:p>
        </w:tc>
      </w:tr>
      <w:tr>
        <w:tc>
          <w:tcPr>
            <w:tcW w:w="1800" w:type="dxa"/>
            <w:shd w:val="clear" w:color="auto" w:fill="F4F7F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243038"/>
                <w:sz w:val="14"/>
                <w:szCs w:val="14"/>
              </w:rPr>
              <w:t>시스템 관리자</w:t>
            </w:r>
          </w:p>
        </w:tc>
        <w:tc>
          <w:tcPr>
            <w:tcW w:w="4200" w:type="dxa"/>
            <w:shd w:val="clear" w:color="auto" w:fill="F4F7F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>S01  admin@jy.example.test</w:t>
            </w:r>
          </w:p>
        </w:tc>
        <w:tc>
          <w:tcPr>
            <w:tcW w:w="4586" w:type="dxa"/>
            <w:shd w:val="clear" w:color="auto" w:fill="F4F7F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>계정 회수, 그룹, 공유 조직, 자료 보안</w:t>
            </w:r>
          </w:p>
        </w:tc>
      </w:tr>
      <w:tr>
        <w:tc>
          <w:tcPr>
            <w:tcW w:w="1800" w:type="dxa"/>
            <w:shd w:val="clear" w:color="auto" w:fill="FFFFFF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243038"/>
                <w:sz w:val="14"/>
                <w:szCs w:val="14"/>
              </w:rPr>
              <w:t>보호 담당</w:t>
            </w:r>
          </w:p>
        </w:tc>
        <w:tc>
          <w:tcPr>
            <w:tcW w:w="4200" w:type="dxa"/>
            <w:shd w:val="clear" w:color="auto" w:fill="FFFFFF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>S02  privacy@jy.example.test</w:t>
            </w:r>
          </w:p>
        </w:tc>
        <w:tc>
          <w:tcPr>
            <w:tcW w:w="4586" w:type="dxa"/>
            <w:shd w:val="clear" w:color="auto" w:fill="FFFFFF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>요청 승인, 방침과 예외대장, 파기 범위</w:t>
            </w:r>
          </w:p>
        </w:tc>
      </w:tr>
      <w:tr>
        <w:tc>
          <w:tcPr>
            <w:tcW w:w="1800" w:type="dxa"/>
            <w:shd w:val="clear" w:color="auto" w:fill="F4F7F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243038"/>
                <w:sz w:val="14"/>
                <w:szCs w:val="14"/>
              </w:rPr>
              <w:t>상담 리더</w:t>
            </w:r>
          </w:p>
        </w:tc>
        <w:tc>
          <w:tcPr>
            <w:tcW w:w="4200" w:type="dxa"/>
            <w:shd w:val="clear" w:color="auto" w:fill="F4F7F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>S03  lead@service.example.test</w:t>
            </w:r>
          </w:p>
        </w:tc>
        <w:tc>
          <w:tcPr>
            <w:tcW w:w="4586" w:type="dxa"/>
            <w:shd w:val="clear" w:color="auto" w:fill="F4F7F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>Restricted full. 최소 인원만</w:t>
            </w:r>
          </w:p>
        </w:tc>
      </w:tr>
      <w:tr>
        <w:tc>
          <w:tcPr>
            <w:tcW w:w="1800" w:type="dxa"/>
            <w:shd w:val="clear" w:color="auto" w:fill="FFFFFF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243038"/>
                <w:sz w:val="14"/>
                <w:szCs w:val="14"/>
              </w:rPr>
              <w:t>일반 상담</w:t>
            </w:r>
          </w:p>
        </w:tc>
        <w:tc>
          <w:tcPr>
            <w:tcW w:w="4200" w:type="dxa"/>
            <w:shd w:val="clear" w:color="auto" w:fill="FFFFFF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>S04  agent@service.example.test</w:t>
            </w:r>
          </w:p>
        </w:tc>
        <w:tc>
          <w:tcPr>
            <w:tcW w:w="4586" w:type="dxa"/>
            <w:shd w:val="clear" w:color="auto" w:fill="FFFFFF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>General만. Restricted 금지</w:t>
            </w:r>
          </w:p>
        </w:tc>
      </w:tr>
      <w:tr>
        <w:tc>
          <w:tcPr>
            <w:tcW w:w="1800" w:type="dxa"/>
            <w:shd w:val="clear" w:color="auto" w:fill="F4F7F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243038"/>
                <w:sz w:val="14"/>
                <w:szCs w:val="14"/>
              </w:rPr>
              <w:t>종료 계정</w:t>
            </w:r>
          </w:p>
        </w:tc>
        <w:tc>
          <w:tcPr>
            <w:tcW w:w="4200" w:type="dxa"/>
            <w:shd w:val="clear" w:color="auto" w:fill="F4F7F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>S05  former@service.example.test</w:t>
            </w:r>
          </w:p>
        </w:tc>
        <w:tc>
          <w:tcPr>
            <w:tcW w:w="4586" w:type="dxa"/>
            <w:shd w:val="clear" w:color="auto" w:fill="F4F7F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>Active=false. 로그인 시도 금지</w:t>
            </w:r>
          </w:p>
        </w:tc>
      </w:tr>
      <w:tr>
        <w:tc>
          <w:tcPr>
            <w:tcW w:w="1800" w:type="dxa"/>
            <w:shd w:val="clear" w:color="auto" w:fill="FFFFFF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243038"/>
                <w:sz w:val="14"/>
                <w:szCs w:val="14"/>
              </w:rPr>
              <w:t>유지보수</w:t>
            </w:r>
          </w:p>
        </w:tc>
        <w:tc>
          <w:tcPr>
            <w:tcW w:w="4200" w:type="dxa"/>
            <w:shd w:val="clear" w:color="auto" w:fill="FFFFFF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>S06  maint@vendor.example.test</w:t>
            </w:r>
          </w:p>
        </w:tc>
        <w:tc>
          <w:tcPr>
            <w:tcW w:w="4586" w:type="dxa"/>
            <w:shd w:val="clear" w:color="auto" w:fill="FFFFFF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>그룹 없음. 한시 권한이 있을 때만</w:t>
            </w:r>
          </w:p>
        </w:tc>
      </w:tr>
    </w:tbl>
    <w:p>
      <w:pPr>
        <w:spacing w:before="120" w:after="40" w:line="240" w:lineRule="auto"/>
        <w:ind w:left="0" w:right="0"/>
      </w:pPr>
      <w:r>
        <w:rPr>
          <w:rFonts w:ascii="Malgun Gothic" w:hAnsi="Malgun Gothic" w:eastAsia="Malgun Gothic" w:cs="Malgun Gothic"/>
          <w:b/>
          <w:color w:val="1B3A4B"/>
          <w:sz w:val="16"/>
          <w:szCs w:val="16"/>
        </w:rPr>
        <w:t>이수 기록. 양식만 둔다.</w:t>
      </w:r>
    </w:p>
    <w:tbl>
      <w:tblPr>
        <w:tblW w:w="5000" w:type="pct"/>
        <w:tblBorders>
          <w:top w:val="single" w:sz="4" w:space="0" w:color="D5DEE3"/>
          <w:left w:val="single" w:sz="4" w:space="0" w:color="D5DEE3"/>
          <w:bottom w:val="single" w:sz="4" w:space="0" w:color="D5DEE3"/>
          <w:right w:val="single" w:sz="4" w:space="0" w:color="D5DEE3"/>
          <w:insideH w:val="single" w:sz="4" w:space="0" w:color="D5DEE3"/>
          <w:insideV w:val="single" w:sz="4" w:space="0" w:color="D5DEE3"/>
        </w:tblBorders>
        <w:tblLayout w:type="fixed"/>
        <w:tblW w:w="10586" w:type="dxa"/>
      </w:tblPr>
      <w:tblGrid>
        <w:gridCol w:w="1800"/>
        <w:gridCol w:w="2200"/>
        <w:gridCol w:w="2800"/>
        <w:gridCol w:w="3786"/>
      </w:tblGrid>
      <w:tr>
        <w:tc>
          <w:tcPr>
            <w:tcW w:w="1800" w:type="dxa"/>
            <w:shd w:val="clear" w:color="auto" w:fill="1B3A4B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4"/>
                <w:szCs w:val="14"/>
              </w:rPr>
              <w:t>일자</w:t>
            </w:r>
          </w:p>
        </w:tc>
        <w:tc>
          <w:tcPr>
            <w:tcW w:w="2200" w:type="dxa"/>
            <w:shd w:val="clear" w:color="auto" w:fill="1B3A4B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4"/>
                <w:szCs w:val="14"/>
              </w:rPr>
              <w:t>역할</w:t>
            </w:r>
          </w:p>
        </w:tc>
        <w:tc>
          <w:tcPr>
            <w:tcW w:w="2800" w:type="dxa"/>
            <w:shd w:val="clear" w:color="auto" w:fill="1B3A4B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4"/>
                <w:szCs w:val="14"/>
              </w:rPr>
              <w:t>이름(가상)</w:t>
            </w:r>
          </w:p>
        </w:tc>
        <w:tc>
          <w:tcPr>
            <w:tcW w:w="3786" w:type="dxa"/>
            <w:shd w:val="clear" w:color="auto" w:fill="1B3A4B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4"/>
                <w:szCs w:val="14"/>
              </w:rPr>
              <w:t>확인</w:t>
            </w:r>
          </w:p>
        </w:tc>
      </w:tr>
      <w:tr>
        <w:tc>
          <w:tcPr>
            <w:tcW w:w="1800" w:type="dxa"/>
            <w:shd w:val="clear" w:color="auto" w:fill="FFFFFF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 xml:space="preserve"> </w:t>
            </w:r>
          </w:p>
        </w:tc>
        <w:tc>
          <w:tcPr>
            <w:tcW w:w="2200" w:type="dxa"/>
            <w:shd w:val="clear" w:color="auto" w:fill="FFFFFF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 xml:space="preserve"> </w:t>
            </w:r>
          </w:p>
        </w:tc>
        <w:tc>
          <w:tcPr>
            <w:tcW w:w="2800" w:type="dxa"/>
            <w:shd w:val="clear" w:color="auto" w:fill="FFFFFF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 xml:space="preserve"> </w:t>
            </w:r>
          </w:p>
        </w:tc>
        <w:tc>
          <w:tcPr>
            <w:tcW w:w="3786" w:type="dxa"/>
            <w:shd w:val="clear" w:color="auto" w:fill="FFFFFF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243038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w="10586" w:type="dxa"/>
            <w:gridSpan w:val="4"/>
            <w:shd w:val="clear" w:color="auto" w:fill="F8F1E7"/>
            <w:vAlign w:val="left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Malgun Gothic" w:hAnsi="Malgun Gothic" w:eastAsia="Malgun Gothic" w:cs="Malgun Gothic"/>
                <w:color w:val="5C6B73"/>
                <w:sz w:val="14"/>
                <w:szCs w:val="14"/>
              </w:rPr>
              <w:t>서명 없음. 장기 증빙 없음. 이 칸을 채워도 D04는 미흡이다.</w:t>
            </w:r>
          </w:p>
        </w:tc>
      </w:tr>
    </w:tbl>
    <w:sectPr>
      <w:pgSz w:w="11906" w:h="16838"/>
      <w:pgMar w:top="620" w:right="640" w:bottom="620" w:left="640" w:header="280" w:footer="280" w:gutter="0"/>
      <w:cols w:space="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sz w:val="16"/>
        <w:szCs w:val="16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>
  <Application>JY training one pager</Application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JY 개인정보 취급 교육 1장</dc:title>
  <dc:creator>수행자</dc:creator>
  <cp:lastModifiedBy>수행자</cp:lastModifiedBy>
  <dcterms:created xsi:type="dcterms:W3CDTF">2026-10-19T00:40:00Z</dcterms:created>
  <dcterms:modified xsi:type="dcterms:W3CDTF">2026-10-19T00:40:00Z</dcterms:modified>
</cp:coreProperties>
</file>