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2"/>
          <w:rFonts w:eastAsia="等线" w:ascii="Times New Roman" w:hAnsi="Times New Roman"/>
        </w:rPr>
        <w:t>分享人：{{reporter_name}}</w:t>
      </w:r>
    </w:p>
    <w:p>
      <w:r>
        <w:rPr>
          <w:b w:val="0"/>
          <w:sz w:val="22"/>
          <w:rFonts w:eastAsia="等线" w:ascii="Times New Roman" w:hAnsi="Times New Roman"/>
        </w:rPr>
        <w:t>研究方向：{{research_direction}}</w:t>
      </w:r>
    </w:p>
    <w:p/>
    <w:p>
      <w:r>
        <w:rPr>
          <w:b/>
          <w:sz w:val="22"/>
          <w:rFonts w:eastAsia="等线" w:ascii="Times New Roman" w:hAnsi="Times New Roman"/>
        </w:rPr>
        <w:t>【文献汇报】</w:t>
      </w:r>
    </w:p>
    <w:p>
      <w:r>
        <w:rPr>
          <w:b w:val="0"/>
          <w:sz w:val="22"/>
          <w:rFonts w:eastAsia="等线" w:ascii="Times New Roman" w:hAnsi="Times New Roman"/>
        </w:rPr>
        <w:t>1、标题：{{paper_title}}</w:t>
      </w:r>
    </w:p>
    <w:p>
      <w:r>
        <w:rPr>
          <w:b w:val="0"/>
          <w:sz w:val="22"/>
          <w:rFonts w:eastAsia="等线" w:ascii="Times New Roman" w:hAnsi="Times New Roman"/>
        </w:rPr>
        <w:t>2、链接：{{paper_url}}</w:t>
      </w:r>
    </w:p>
    <w:p>
      <w:r>
        <w:rPr>
          <w:b w:val="0"/>
          <w:sz w:val="22"/>
          <w:rFonts w:eastAsia="等线" w:ascii="Times New Roman" w:hAnsi="Times New Roman"/>
        </w:rPr>
        <w:t>3、单位：{{institution}}</w:t>
      </w:r>
    </w:p>
    <w:p/>
    <w:p>
      <w:r>
        <w:rPr>
          <w:b/>
          <w:sz w:val="22"/>
          <w:rFonts w:eastAsia="等线" w:ascii="Times New Roman" w:hAnsi="Times New Roman"/>
        </w:rPr>
        <w:t>研究背景：</w:t>
      </w:r>
    </w:p>
    <w:p>
      <w:pPr>
        <w:ind w:firstLine="442"/>
      </w:pPr>
      <w:r>
        <w:rPr>
          <w:b w:val="0"/>
          <w:sz w:val="22"/>
          <w:rFonts w:eastAsia="宋体" w:ascii="Times New Roman" w:hAnsi="Times New Roman"/>
        </w:rPr>
        <w:t>{{research_background}}</w:t>
      </w:r>
    </w:p>
    <w:p/>
    <w:p>
      <w:r>
        <w:rPr>
          <w:b/>
          <w:sz w:val="22"/>
          <w:rFonts w:eastAsia="等线" w:ascii="Times New Roman" w:hAnsi="Times New Roman"/>
        </w:rPr>
        <w:t>解决的科学问题：</w:t>
      </w:r>
    </w:p>
    <w:p>
      <w:pPr>
        <w:ind w:firstLine="442"/>
      </w:pPr>
      <w:r>
        <w:rPr>
          <w:b w:val="0"/>
          <w:sz w:val="22"/>
          <w:rFonts w:eastAsia="宋体" w:ascii="Times New Roman" w:hAnsi="Times New Roman"/>
        </w:rPr>
        <w:t>{{scientific_problems}}</w:t>
      </w:r>
    </w:p>
    <w:p/>
    <w:p>
      <w:r>
        <w:rPr>
          <w:b/>
          <w:sz w:val="22"/>
          <w:rFonts w:eastAsia="等线" w:ascii="Times New Roman" w:hAnsi="Times New Roman"/>
        </w:rPr>
        <w:t>研究内容与创新点</w:t>
      </w:r>
    </w:p>
    <w:p>
      <w:pPr>
        <w:ind w:firstLine="442"/>
      </w:pPr>
      <w:r>
        <w:rPr>
          <w:b w:val="0"/>
          <w:sz w:val="22"/>
          <w:rFonts w:eastAsia="宋体" w:ascii="Times New Roman" w:hAnsi="Times New Roman"/>
        </w:rPr>
        <w:t>{{research_content_sections}}</w:t>
      </w:r>
    </w:p>
    <w:p/>
    <w:p>
      <w:r>
        <w:rPr>
          <w:b/>
          <w:sz w:val="22"/>
          <w:rFonts w:eastAsia="等线" w:ascii="Times New Roman" w:hAnsi="Times New Roman"/>
        </w:rPr>
        <w:t>【个人收获】</w:t>
      </w:r>
    </w:p>
    <w:p>
      <w:pPr>
        <w:ind w:firstLine="442"/>
      </w:pPr>
      <w:r>
        <w:rPr>
          <w:b w:val="0"/>
          <w:sz w:val="22"/>
          <w:rFonts w:eastAsia="宋体" w:ascii="Times New Roman" w:hAnsi="Times New Roman"/>
        </w:rPr>
        <w:t>{{personal_takeaways}}</w:t>
      </w:r>
    </w:p>
    <w:p/>
    <w:p>
      <w:pPr>
        <w:jc w:val="center"/>
      </w:pPr>
      <w:r>
        <w:rPr>
          <w:b w:val="0"/>
          <w:sz w:val="18"/>
          <w:rFonts w:eastAsia="等线" w:ascii="Times New Roman" w:hAnsi="Times New Roman"/>
        </w:rPr>
        <w:t>{{all_figures}}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