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3DB5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3CEAF7C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探索界面 UI 审核稿 V1.0 — 设计变动与保留清单</w:t>
      </w:r>
    </w:p>
    <w:p w14:paraId="3C5D4A5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835F5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以下基于审核稿中五个模型（千问、DeepSeek、Grok、Claude、GPT）的输出，逐项梳理**需要变动的设计**和**需要保留的设计**，并明确最终采用哪个模型的方案。</w:t>
      </w:r>
    </w:p>
    <w:p w14:paraId="5CC281E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3BF1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45F52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一、需要变动的设计（相对当前截图）</w:t>
      </w:r>
    </w:p>
    <w:p w14:paraId="5AF0FAC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BF151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1. 首页：3D地球呈现方式</w:t>
      </w:r>
    </w:p>
    <w:p w14:paraId="1DCE9DD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47A4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4BAD35A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797E8D6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首页地球 | 静态地球+扫描线 | 动态气象地球（云层/昼夜/光照），但数据分层标注 | **GPT**（最完整）+ **Grok**（平衡震撼与可信） |</w:t>
      </w:r>
    </w:p>
    <w:p w14:paraId="0DD3B42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首页文案 | “LIVE EARTH” | “LIVE ATMOSPHERE”或“WORLD CONTEXT”，避免暗示实时全量数据 | **GPT** |</w:t>
      </w:r>
    </w:p>
    <w:p w14:paraId="24B3D1C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首页分流 | 所有用户看到同一首页 | 三种状态：新用户/无Journey/有Journey，分别展示不同内容 | **GPT**（P0-A-2） |</w:t>
      </w:r>
    </w:p>
    <w:p w14:paraId="7F24D51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92867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15CCDF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首页首次进入的轻量引导（新用户）：`从哪里开始探索？[亚洲] [随机发现]`</w:t>
      </w:r>
    </w:p>
    <w:p w14:paraId="5CF5A97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有未完成Journey时：首页展示“继续规划”卡片，地球退为背景</w:t>
      </w:r>
    </w:p>
    <w:p w14:paraId="58BF763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F732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0214296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静态扫描线作为地球主要装饰（改为动态气象）</w:t>
      </w:r>
    </w:p>
    <w:p w14:paraId="108E83F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“LIVE EARTH”字样</w:t>
      </w:r>
    </w:p>
    <w:p w14:paraId="5D3B554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1B677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E274A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 首页：模块数量与内容</w:t>
      </w:r>
    </w:p>
    <w:p w14:paraId="71E16A5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BD17B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7FFB0CD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5FAED07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左侧图层面板 | 存在（FOG OF WAR / BORDER MASK / SATELLITE DETAIL） | **删除**，收进底部地图工具层 | **DeepSeek**（§2.3）+ **Claude**（M2-UI-17） |</w:t>
      </w:r>
    </w:p>
    <w:p w14:paraId="5DCE80A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底部第二套导航 | “探索/心愿/足迹/旅程” | **删除**，底部仅作为地图图层工具（推荐层/足迹层/心愿层/气候层） | **Claude**（M2-UI-17） |</w:t>
      </w:r>
    </w:p>
    <w:p w14:paraId="5FC8058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“推荐1280”数字 | 存在 | **删除**，改为“已到访N个目的地” | **DeepSeek**（§4.1） |</w:t>
      </w:r>
    </w:p>
    <w:p w14:paraId="3D39ED7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扇形倾斜卡堆 | 5张倾斜堆叠 | 改为3张平铺，中央卡正面+两侧卡缩小，倾斜≤4°–6° | **DeepSeek**（§4.1）+ **Grok** |</w:t>
      </w:r>
    </w:p>
    <w:p w14:paraId="2BC0E6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中国解锁进程100% | 存在 | 改为“中国探索档案”，拆分为三个指标 | **DeepSeek**（§1.1） |</w:t>
      </w:r>
    </w:p>
    <w:p w14:paraId="48FC6AC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3FE4A3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0510BA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底部地图工具层：`推荐层 | 足迹层 | 心愿层 | 气候层`</w:t>
      </w:r>
    </w:p>
    <w:p w14:paraId="11F073F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本季3张推荐卡，标题“本季等待发现”</w:t>
      </w:r>
    </w:p>
    <w:p w14:paraId="6B0882C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6DA07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5CF0CBF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左侧图层面板（FOG OF WAR / BORDER MASK / SATELLITE DETAIL）</w:t>
      </w:r>
    </w:p>
    <w:p w14:paraId="7B1005A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底部“探索/心愿/足迹/旅程”导航</w:t>
      </w:r>
    </w:p>
    <w:p w14:paraId="74EF997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“推荐1280”类大数字</w:t>
      </w:r>
    </w:p>
    <w:p w14:paraId="17CF880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“中国解锁进程100%”</w:t>
      </w:r>
    </w:p>
    <w:p w14:paraId="2E6D3D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C3201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E81BF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 筛选系统：分类标签</w:t>
      </w:r>
    </w:p>
    <w:p w14:paraId="4D42A3E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BA2A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6D427D4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0591A3B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“景点”与“登山”并列 | 存在歧义（总类与子类平级） | 取消“景点”作为分类项，平铺具体分类：全部/山峰/温泉/人文/观景台等 | **DeepSeek**（§4.4） |</w:t>
      </w:r>
    </w:p>
    <w:p w14:paraId="7FC614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筛选维度 | 仅“热门优先”+下拉分类 | 升级为三组：我想体验 / 预计停留 / 排序 + 更多条件 | **DeepSeek**（§4.4）+ **Claude** |</w:t>
      </w:r>
    </w:p>
    <w:p w14:paraId="1EF986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B8036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407FA49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第一层“我想体验”：`[湖泊] [温泉] [花田] [徒步] [亲子] [摄影]`</w:t>
      </w:r>
    </w:p>
    <w:p w14:paraId="7B6330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第二层“预计停留”：`[半天] [1天] [2天以上]`</w:t>
      </w:r>
    </w:p>
    <w:p w14:paraId="6D5A8B0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第三层“排序”：`[当前适合] [距离最近] [小众发现]`</w:t>
      </w:r>
    </w:p>
    <w:p w14:paraId="240E28D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“更多条件 ▼”折叠区</w:t>
      </w:r>
    </w:p>
    <w:p w14:paraId="50B600E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BE327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3F698D0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“景点”与“登山”的平级并列关系</w:t>
      </w:r>
    </w:p>
    <w:p w14:paraId="26D12E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仅“热门优先”的单一排序</w:t>
      </w:r>
    </w:p>
    <w:p w14:paraId="09110C3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A71CB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8B5C6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 列表展示：数据与标识</w:t>
      </w:r>
    </w:p>
    <w:p w14:paraId="4B04434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DC93B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447C79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736999C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列表项分类标识 | 无，仅文字 | 增加彩色小圆点/左侧色带，与地图锚点颜色联动 | **DeepSeek**（§4.4） |</w:t>
      </w:r>
    </w:p>
    <w:p w14:paraId="75B0FE3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数字含义 | 混乱（86同时表示热度/评分） | 统一语义：适配度 + 更新时间 + 可展开构成 | **DeepSeek**（§6.1）+ **Claude**（R2-1） |</w:t>
      </w:r>
    </w:p>
    <w:p w14:paraId="7B0483D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所有景点同为86分 | 存在 | 禁止重复占位分；不满足三条件则显示“适配度计算中” | **Claude**（R2-1） |</w:t>
      </w:r>
    </w:p>
    <w:p w14:paraId="02CB479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E5879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170B87D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列表项左侧彩色色带/圆点（与地图锚点颜色一致）</w:t>
      </w:r>
    </w:p>
    <w:p w14:paraId="2B787B0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适配度展开构成：`季节匹配 92 · 家庭友好 88 · 交通便利 79`</w:t>
      </w:r>
    </w:p>
    <w:p w14:paraId="1D45CB3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“更新于12分钟前”时间戳</w:t>
      </w:r>
    </w:p>
    <w:p w14:paraId="3F5F566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数据不足时显示“适配度计算中”</w:t>
      </w:r>
    </w:p>
    <w:p w14:paraId="04D490C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0648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68A2DBB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批量重复占位分数（如全86）</w:t>
      </w:r>
    </w:p>
    <w:p w14:paraId="1CFE92B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3327F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7D40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 地图：布局与交互</w:t>
      </w:r>
    </w:p>
    <w:p w14:paraId="3B05C96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50393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37ABD8E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1C2AE0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地图面积 | 居中约40-50% | 全屏出血，有效可视区65%-75% | **DeepSeek**（§2.2） |</w:t>
      </w:r>
    </w:p>
    <w:p w14:paraId="325DBA3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3D地球→2D地图 | 风格硬切 | 连续转场（globe zoom → 投影渐变 → 瓦片淡入），900-1200ms | **Claude**（M2-UI-6） |</w:t>
      </w:r>
    </w:p>
    <w:p w14:paraId="01E3B6E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地图标签 | 方形文字框，互相遮挡 | 发光点+图标，LOD三态，碰撞避让，8px安全区 | **Claude**（M2-UI-9/10） |</w:t>
      </w:r>
    </w:p>
    <w:p w14:paraId="6B72E3F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地图锚点 | 方形文字框 | 发光点/自绘图标 + 简称（≤4字） | **Claude**（M2-UI-9） |</w:t>
      </w:r>
    </w:p>
    <w:p w14:paraId="1CD666B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区域填充色 | 每区不同色（玫红/亮绿/紫等） | 颜色只表达状态：青=已到访/橙=选中/暗灰=未探索 | **Claude**（R2-4） |</w:t>
      </w:r>
    </w:p>
    <w:p w14:paraId="62478FC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Fog-of-War | 较明显压暗 | 轻微氛围层，降饱和≤20%，不得明显压暗 | **Claude**（R2-4） |</w:t>
      </w:r>
    </w:p>
    <w:p w14:paraId="6018644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地图与列表联动 | 存在但不强 | 六条联动规则，E2E验收 | **Claude**（M2-UI-11） |</w:t>
      </w:r>
    </w:p>
    <w:p w14:paraId="3F44CD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BE079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17ED8DB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地图全屏出血</w:t>
      </w:r>
    </w:p>
    <w:p w14:paraId="4880872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- 3D→2D连续转场动画</w:t>
      </w:r>
    </w:p>
    <w:p w14:paraId="37B94FF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标签碰撞检测算法</w:t>
      </w:r>
    </w:p>
    <w:p w14:paraId="04553C8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发光点+图标锚点</w:t>
      </w:r>
    </w:p>
    <w:p w14:paraId="3509824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地图与列表双向联动六规则</w:t>
      </w:r>
    </w:p>
    <w:p w14:paraId="29CA9F8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同步状态条（数据更新于X分钟前 [同步]）</w:t>
      </w:r>
    </w:p>
    <w:p w14:paraId="41307DB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1A33A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335B453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地图居中小方框</w:t>
      </w:r>
    </w:p>
    <w:p w14:paraId="1D82687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方形文字框标签</w:t>
      </w:r>
    </w:p>
    <w:p w14:paraId="2BA3921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每区一种高饱和颜色</w:t>
      </w:r>
    </w:p>
    <w:p w14:paraId="0ED6F8F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过重的迷雾压暗</w:t>
      </w:r>
    </w:p>
    <w:p w14:paraId="4149A7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54283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81255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6. 数据语义：术语与进度</w:t>
      </w:r>
    </w:p>
    <w:p w14:paraId="5A1FBB5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A123C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165155A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577E3FE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“热榜/排名” | 存在 | **删除**，改为“本季探索精选/区域图鉴” | **DeepSeek**（§4.2）+ **Claude**（M2-UI-1） |</w:t>
      </w:r>
    </w:p>
    <w:p w14:paraId="2330F0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“解锁”语义 | 模糊（可能指地图可进入） | 明确：完成出发准备，非地图浏览门槛 | **Claude**（§1.1） |</w:t>
      </w:r>
    </w:p>
    <w:p w14:paraId="6B14BF9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“点亮”语义 | 模糊 | 明确：已到访（存在已完成Journey） | **Claude**（§1.1） |</w:t>
      </w:r>
    </w:p>
    <w:p w14:paraId="52A6D6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“发现”状态 | 无明确 | **驳回**：不作为业务状态，浏览史由“最近浏览”承载 | **Claude**（§1.1） |</w:t>
      </w:r>
    </w:p>
    <w:p w14:paraId="6EC6BDA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进度百分比 | “中国解锁进程100%” | 拆分为：已到访区域 X/N / 心愿中 / 准备中 · 准备度X% | **DeepSeek**（§1.1） |</w:t>
      </w:r>
    </w:p>
    <w:p w14:paraId="02DF1F5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57513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02F69E9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术语表：点亮/已到访/解锁/心愿/适配度/准备度/数量</w:t>
      </w:r>
    </w:p>
    <w:p w14:paraId="403DED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首页进度卡拆分三个指标</w:t>
      </w:r>
    </w:p>
    <w:p w14:paraId="12002DC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“适配度计算中”占位态</w:t>
      </w:r>
    </w:p>
    <w:p w14:paraId="3AB192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BFA8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66B3EB5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“热榜”、“排名”、“热度”字样</w:t>
      </w:r>
    </w:p>
    <w:p w14:paraId="425F2DA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“中国解锁进程100%”单一百分比</w:t>
      </w:r>
    </w:p>
    <w:p w14:paraId="2369C57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“完成X后解锁下一地区”类浏览门槛</w:t>
      </w:r>
    </w:p>
    <w:p w14:paraId="386462C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E857D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E4949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7. 卡片系统</w:t>
      </w:r>
    </w:p>
    <w:p w14:paraId="217C37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F837F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4B84D20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796ECD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卡片类型 | 多种（米白/深色/透明/带厚阴影） | 统一为两类：**档案卡**（米白）+ **工具卡**（深色半透明） | **DeepSeek**（§7.3）+ **Claude**（M2-UI-22） |</w:t>
      </w:r>
    </w:p>
    <w:p w14:paraId="0261683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43422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49C00C4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第三、第四种卡片样式</w:t>
      </w:r>
    </w:p>
    <w:p w14:paraId="389FF26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4C0D5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F452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8. 颜色系统</w:t>
      </w:r>
    </w:p>
    <w:p w14:paraId="7BD6F81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98C0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5522B9A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79A37F5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橙色用途 | 多重（选中/热门/返回/卡片阴影/进度/文字强调） | 唯一职责：当前选中、主要行动按钮 | **DeepSeek**（§7.1） |</w:t>
      </w:r>
    </w:p>
    <w:p w14:paraId="2E8430F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颜色表达 | 类别与状态混合 | 颜色仅表达状态，类别用图标 | **DeepSeek**（§7.1）+ **Claude**（R2-5） |</w:t>
      </w:r>
    </w:p>
    <w:p w14:paraId="4D290FB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61336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2F6E6F7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自绘SVG线性图标（山峰/温泉/湖泊/雪场/人文/亲子/摄影）</w:t>
      </w:r>
    </w:p>
    <w:p w14:paraId="3F3B17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颜色职责表固化</w:t>
      </w:r>
    </w:p>
    <w:p w14:paraId="6F360FD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1E291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**需删除**：</w:t>
      </w:r>
    </w:p>
    <w:p w14:paraId="6EDE58D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用颜色区分类别（如绿色既表示自然又表示已发现）</w:t>
      </w:r>
    </w:p>
    <w:p w14:paraId="26BC76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类别整块填色</w:t>
      </w:r>
    </w:p>
    <w:p w14:paraId="4A7AB52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12C54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4FC9C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9. 移动端</w:t>
      </w:r>
    </w:p>
    <w:p w14:paraId="6231B35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F4F47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当前截图 | 审核稿定稿 | 采用模型 |</w:t>
      </w:r>
    </w:p>
    <w:p w14:paraId="5CF02B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3FFDF53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移动端适配 | 未定义 | 地图全屏 + 底部抽屉（三档25%/55%/90%） | **DeepSeek**（§9）+ **Claude**（M2-UI-26） |</w:t>
      </w:r>
    </w:p>
    <w:p w14:paraId="4A162A9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5EE8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**需增加**：</w:t>
      </w:r>
    </w:p>
    <w:p w14:paraId="4E82075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底部抽屉三档高度</w:t>
      </w:r>
    </w:p>
    <w:p w14:paraId="0F7D3BD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全屏模态筛选页</w:t>
      </w:r>
    </w:p>
    <w:p w14:paraId="628D70C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主CTA固定底部安全区</w:t>
      </w:r>
    </w:p>
    <w:p w14:paraId="3F45F76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触摸三态（点一次=悬停，再点=选中）</w:t>
      </w:r>
    </w:p>
    <w:p w14:paraId="6CEC740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4D60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D59A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二、需要保留的设计（相对当前截图）</w:t>
      </w:r>
    </w:p>
    <w:p w14:paraId="22EF08F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71462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1. 美术语言 —— 全保留</w:t>
      </w:r>
    </w:p>
    <w:p w14:paraId="1632491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33E1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审核稿共识 |</w:t>
      </w:r>
    </w:p>
    <w:p w14:paraId="2C3FBB9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0298A9B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深墨绿主色调 | ✅ 保留（十条冰点共识#1） |</w:t>
      </w:r>
    </w:p>
    <w:p w14:paraId="7EBFC64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卫星地图背景 | ✅ 保留 |</w:t>
      </w:r>
    </w:p>
    <w:p w14:paraId="67B1A62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米白档案卡 | ✅ 保留 |</w:t>
      </w:r>
    </w:p>
    <w:p w14:paraId="4D48DDC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橙色重点强调 | ✅ 保留（但职责收敛） |</w:t>
      </w:r>
    </w:p>
    <w:p w14:paraId="489A424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复古探索感 | ✅ 保留 |</w:t>
      </w:r>
    </w:p>
    <w:p w14:paraId="3859375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77EB5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**来源**：所有模型一致（十条冰点共识）</w:t>
      </w:r>
    </w:p>
    <w:p w14:paraId="1699058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7673D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9317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 面包屑与层级导航 —— 保留并微调</w:t>
      </w:r>
    </w:p>
    <w:p w14:paraId="665E09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C16BA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审核稿定稿 |</w:t>
      </w:r>
    </w:p>
    <w:p w14:paraId="6EF7A6A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69093F4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面包屑 `世界 › 亚洲 › 日本 › 北海道` | ✅ 保留，单行 |</w:t>
      </w:r>
    </w:p>
    <w:p w14:paraId="2ABD1CE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返回按钮 `&lt; 返回` | ✅ 保留，删除英文“BACK” |</w:t>
      </w:r>
    </w:p>
    <w:p w14:paraId="76227D3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五层探索结构 | ✅ 保留（世界/洲/国家/地区/景点） |</w:t>
      </w:r>
    </w:p>
    <w:p w14:paraId="4C9F47D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C6AC4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**来源**：DeepSeek（§2.1）+ Claude（M2-UI-7）</w:t>
      </w:r>
    </w:p>
    <w:p w14:paraId="4FEC223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BA742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E9DA3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3. 地图作为主舞台 —— 全保留</w:t>
      </w:r>
    </w:p>
    <w:p w14:paraId="5EBA3C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F29B1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审核稿定稿 |</w:t>
      </w:r>
    </w:p>
    <w:p w14:paraId="5AAEE31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0809F9A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地图为持续主舞台 | ✅ 保留（十条冰点共识#2） |</w:t>
      </w:r>
    </w:p>
    <w:p w14:paraId="3C03087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四层世界观连续 | ✅ 保留 |</w:t>
      </w:r>
    </w:p>
    <w:p w14:paraId="31989D2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左档案卡 + 中地图 + 右决策面板 | ✅ 保留（世界首页豁免三栏） |</w:t>
      </w:r>
    </w:p>
    <w:p w14:paraId="45B4752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C97EC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**来源**：所有模型一致</w:t>
      </w:r>
    </w:p>
    <w:p w14:paraId="6E609E0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837C4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8C4681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 大洲/国家/地区入口结构 —— 保留并简化</w:t>
      </w:r>
    </w:p>
    <w:p w14:paraId="5164D6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48592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审核稿定稿 |</w:t>
      </w:r>
    </w:p>
    <w:p w14:paraId="6AD21E9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7AF7E4B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大洲卡片入口 | ✅ 保留，简化为：洲名+已到访数+本季一句话 |</w:t>
      </w:r>
    </w:p>
    <w:p w14:paraId="0DDF802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国家列表右侧面板 | ✅ 保留 |</w:t>
      </w:r>
    </w:p>
    <w:p w14:paraId="197A490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地区分组（优先探索/值得专程/顺路发现/等待更佳时机） | ✅ 保留 |</w:t>
      </w:r>
    </w:p>
    <w:p w14:paraId="3BC9D01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B4E00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**来源**：DeepSeek（§4.2/4.3）+ GPT</w:t>
      </w:r>
    </w:p>
    <w:p w14:paraId="760586F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DBACE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47E1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 目的地列表结构 —— 保留并增强</w:t>
      </w:r>
    </w:p>
    <w:p w14:paraId="3630F17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4C099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审核稿定稿 |</w:t>
      </w:r>
    </w:p>
    <w:p w14:paraId="50EDFEF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1B7C65E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目的地列表 | ✅ 保留 |</w:t>
      </w:r>
    </w:p>
    <w:p w14:paraId="7E5A2B9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适配度胶囊角标 | ✅ 保留（增加可展开构成） |</w:t>
      </w:r>
    </w:p>
    <w:p w14:paraId="014169F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主CTA按钮 | ✅ 保留（升级为状态驱动） |</w:t>
      </w:r>
    </w:p>
    <w:p w14:paraId="1B5626A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30C80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**来源**：DeepSeek（§4.4）+ Claude（§6.1）</w:t>
      </w:r>
    </w:p>
    <w:p w14:paraId="28B326D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2BEA5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7147A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三、最终采用来源汇总</w:t>
      </w:r>
    </w:p>
    <w:p w14:paraId="47A057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50908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设计领域 | 主要采用模型 | 次要参考 |</w:t>
      </w:r>
    </w:p>
    <w:p w14:paraId="162BC48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312489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**首页3D地球气象呈现** | GPT | Grok |</w:t>
      </w:r>
    </w:p>
    <w:p w14:paraId="7490A98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**首页分流逻辑（Journey优先）** | GPT | DeepSeek |</w:t>
      </w:r>
    </w:p>
    <w:p w14:paraId="3B64825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**术语与状态系统** | Claude | DeepSeek |</w:t>
      </w:r>
    </w:p>
    <w:p w14:paraId="6E71DC8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**布局框架（全屏出血/65-75%）** | DeepSeek | Claude |</w:t>
      </w:r>
    </w:p>
    <w:p w14:paraId="2CF1421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**地图交互（三态点位/双向联动）** | Claude | GPT |</w:t>
      </w:r>
    </w:p>
    <w:p w14:paraId="28277E0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**筛选系统（意图筛选三组）** | DeepSeek | Claude |</w:t>
      </w:r>
    </w:p>
    <w:p w14:paraId="36C95A1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**颜色系统（状态色Token）** | DeepSeek | Claude |</w:t>
      </w:r>
    </w:p>
    <w:p w14:paraId="1BCEBC7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**卡片系统（两类）** | DeepSeek | Claude |</w:t>
      </w:r>
    </w:p>
    <w:p w14:paraId="75DA21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**一镜到底转场** | Claude | — |</w:t>
      </w:r>
    </w:p>
    <w:p w14:paraId="084F53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**标签碰撞避让** | Claude | — |</w:t>
      </w:r>
    </w:p>
    <w:p w14:paraId="48EF29E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**移动端响应式** | DeepSeek | Claude |</w:t>
      </w:r>
    </w:p>
    <w:p w14:paraId="242EA2B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**CTA状态矩阵** | GPT | Claude |</w:t>
      </w:r>
    </w:p>
    <w:p w14:paraId="1F21210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**同步状态条** | GPT V2 | Claude R2 |</w:t>
      </w:r>
    </w:p>
    <w:p w14:paraId="3381806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**分数成熟度门槛** | Claude R2 | GPT V2 |</w:t>
      </w:r>
    </w:p>
    <w:p w14:paraId="02F0AD8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**视觉与可达性基线** | DeepSeek | Claude |</w:t>
      </w:r>
    </w:p>
    <w:p w14:paraId="1D01EEC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B1CF5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D5B4F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四、一句话总结</w:t>
      </w:r>
    </w:p>
    <w:p w14:paraId="6B94942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6619E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类型 | 数量 | 核心内容 |</w:t>
      </w:r>
    </w:p>
    <w:p w14:paraId="1B3E36B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12F5230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**需变动** | 9大类 | 首页气象化/分流、模块减法、筛选升级、列表标识、地图全屏+联动、术语统一、颜色收敛、卡片统一、移动端 |</w:t>
      </w:r>
    </w:p>
    <w:p w14:paraId="133759A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**需保留** | 5大类 | 美术语言、面包屑、地图主舞台、大洲入口、目的地列表 |</w:t>
      </w:r>
    </w:p>
    <w:p w14:paraId="63B1AE9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**主要采用** | — | **Claude**（交互/地图/标签/术语）+ **DeepSeek**（布局/颜色/卡片/筛选/移动端）+ **GPT**（首页气象/CTA/同步） |</w:t>
      </w:r>
    </w:p>
    <w:p w14:paraId="4375325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7AC4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**三个模型的分工本质**：</w:t>
      </w:r>
    </w:p>
    <w:p w14:paraId="51605AC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**GPT** 负责“产品逻辑”——首页分流、CTA矩阵、同步状态、去排行化</w:t>
      </w:r>
    </w:p>
    <w:p w14:paraId="6252124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**Claude** 负责“工程落地”——一镜到底、双向联动、标签避让、术语系统、验收标准</w:t>
      </w:r>
    </w:p>
    <w:p w14:paraId="78EBE64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**DeepSeek** 负责“UI规范”——布局参数、颜色Token、卡片系统、筛选设计、响应式</w:t>
      </w:r>
    </w:p>
    <w:p w14:paraId="678E9A6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F30CA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三方各取所长，互不覆盖，合并即为最终冻结规范。如需进入高保真重构，建议按 **P0-A（业务真实性）→ P0-B（核心交互）→ P1（空间连续）→ P2（增强能力）** 的顺序执行。</w:t>
      </w:r>
    </w:p>
    <w:p w14:paraId="57F2283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DF87F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728C3032">
      <w:pPr>
        <w:pStyle w:val="7"/>
        <w:keepNext w:val="0"/>
        <w:keepLines w:val="0"/>
        <w:widowControl/>
        <w:suppressLineNumbers w:val="0"/>
      </w:pPr>
      <w:r>
        <w:t>根据《探索界面 UI 审核稿 V1.0》的最终裁决，设计工作已进入“冻结”阶段。这意味着所有设计决策都已明确，后续将严格依据此规范进行施工。</w:t>
      </w:r>
    </w:p>
    <w:p w14:paraId="3DB1883F">
      <w:pPr>
        <w:pStyle w:val="7"/>
        <w:keepNext w:val="0"/>
        <w:keepLines w:val="0"/>
        <w:widowControl/>
        <w:suppressLineNumbers w:val="0"/>
      </w:pPr>
      <w:r>
        <w:t>以下是需要变动和保留的设计清单，并明确了各项决策的来源。</w:t>
      </w:r>
    </w:p>
    <w:p w14:paraId="3C6B5D8E">
      <w:pPr>
        <w:pStyle w:val="4"/>
        <w:keepNext w:val="0"/>
        <w:keepLines w:val="0"/>
        <w:widowControl/>
        <w:suppressLineNumbers w:val="0"/>
      </w:pPr>
      <w:r>
        <w:t>📋 需要变动的设计 (Action Items)</w:t>
      </w:r>
    </w:p>
    <w:p w14:paraId="4429FEBA">
      <w:pPr>
        <w:pStyle w:val="7"/>
        <w:keepNext w:val="0"/>
        <w:keepLines w:val="0"/>
        <w:widowControl/>
        <w:suppressLineNumbers w:val="0"/>
      </w:pPr>
      <w:r>
        <w:t>这些是之前版本中存在的问题，必须在最终设计中修正。</w:t>
      </w:r>
    </w:p>
    <w:p w14:paraId="0C50633A">
      <w:pPr>
        <w:pStyle w:val="5"/>
        <w:keepNext w:val="0"/>
        <w:keepLines w:val="0"/>
        <w:widowControl/>
        <w:suppressLineNumbers w:val="0"/>
      </w:pPr>
      <w:r>
        <w:t>1. 产品逻辑与术语 (P0-A)</w:t>
      </w:r>
    </w:p>
    <w:p w14:paraId="78E081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首页逻辑分流</w:t>
      </w:r>
      <w:r>
        <w:t>：首页不再是固定页面。</w:t>
      </w:r>
    </w:p>
    <w:p w14:paraId="5000ED6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有未完成旅程时</w:t>
      </w:r>
      <w:r>
        <w:t>：首页主内容变为“继续规划”卡片，3D地球退为次级入口。</w:t>
      </w:r>
    </w:p>
    <w:p w14:paraId="18AC4CF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无未完成旅程时</w:t>
      </w:r>
      <w:r>
        <w:t>：进入完整的3D地球探索首页。</w:t>
      </w:r>
    </w:p>
    <w:p w14:paraId="6E167F7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：用户确认 (所有模型均遗漏此关键逻辑)。</w:t>
      </w:r>
    </w:p>
    <w:p w14:paraId="4513EE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彻底废除“排行榜”语言</w:t>
      </w:r>
      <w:r>
        <w:t>：将所有“热榜”、“排名”、“必玩榜”等文案和视觉元素全部移除。</w:t>
      </w:r>
    </w:p>
    <w:p w14:paraId="5AE541B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(去排行化) + Claude (禁止热度色阶)。</w:t>
      </w:r>
    </w:p>
    <w:p w14:paraId="3DF55E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适配度分数规则</w:t>
      </w:r>
      <w:r>
        <w:t>：分数不再是静态数字。必须同时满足“动态变化”、“可解释（可展开分项）”、“有时间属性（更新于X分钟前）”三个条件才能显示。否则显示“适配度计算中”。</w:t>
      </w:r>
    </w:p>
    <w:p w14:paraId="1706478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V2 + Claude R2 (共同修正了“一刀切禁分数”的极端方案)。</w:t>
      </w:r>
    </w:p>
    <w:p w14:paraId="492BBD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家乡国家置顶</w:t>
      </w:r>
      <w:r>
        <w:t>：在洲/国家列表页，“家乡”（如中国）必须单独一行置顶，带“⌂ 我的家乡”徽标，不参与适配度排序。</w:t>
      </w:r>
    </w:p>
    <w:p w14:paraId="38CF1AB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：用户确认。</w:t>
      </w:r>
    </w:p>
    <w:p w14:paraId="29D5DA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术语统一</w:t>
      </w:r>
      <w:r>
        <w:t>：严格区分“点亮”（地图叙事）、“已到访”（数据统计）、“解锁”（准备完成）、“心愿”（收藏）。禁止使用“发现”作为业务状态。</w:t>
      </w:r>
    </w:p>
    <w:p w14:paraId="2CF2939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：Claude + GPT (共同确立，并驳回了GPT对“解锁”的错误重定义)。</w:t>
      </w:r>
    </w:p>
    <w:p w14:paraId="59F7EAF3">
      <w:pPr>
        <w:pStyle w:val="5"/>
        <w:keepNext w:val="0"/>
        <w:keepLines w:val="0"/>
        <w:widowControl/>
        <w:suppressLineNumbers w:val="0"/>
      </w:pPr>
      <w:r>
        <w:t>2. 视觉与布局 (P0-B, P1)</w:t>
      </w:r>
    </w:p>
    <w:p w14:paraId="0D8EF1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地图“一镜到底”</w:t>
      </w:r>
      <w:r>
        <w:t>：从3D地球到2D平面地图，必须是连续的缩放转场，禁止硬切或出现居中的“方框地图”。地图需全屏出血，并叠加统一的暗绿色品牌滤镜。</w:t>
      </w:r>
    </w:p>
    <w:p w14:paraId="279B81A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：Claude (GPT和DeepSeek均未发现此关键点)。</w:t>
      </w:r>
    </w:p>
    <w:p w14:paraId="06830D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地图标签避让</w:t>
      </w:r>
      <w:r>
        <w:t>：必须实现碰撞检测算法，确保标签不重叠、不被视口边缘裁切（保留8px安全区）。</w:t>
      </w:r>
    </w:p>
    <w:p w14:paraId="54644B8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：三方共识。</w:t>
      </w:r>
    </w:p>
    <w:p w14:paraId="7C1F13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颜色系统收敛</w:t>
      </w:r>
      <w:r>
        <w:t>：颜色只用于表达</w:t>
      </w:r>
      <w:r>
        <w:rPr>
          <w:rStyle w:val="10"/>
        </w:rPr>
        <w:t>状态</w:t>
      </w:r>
      <w:r>
        <w:t>，不再用于区分</w:t>
      </w:r>
      <w:r>
        <w:rPr>
          <w:rStyle w:val="10"/>
        </w:rPr>
        <w:t>类别</w:t>
      </w:r>
      <w:r>
        <w:t>。</w:t>
      </w:r>
    </w:p>
    <w:p w14:paraId="696C10D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状态色</w:t>
      </w:r>
      <w:r>
        <w:t>：橙色(选中/主行动)、青色(实时/已到访)、绿色(正常)、黄色(季节机会)、红色(风险)、灰色(未探索)。</w:t>
      </w:r>
    </w:p>
    <w:p w14:paraId="6E455CE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类别图标</w:t>
      </w:r>
      <w:r>
        <w:t>：统一使用自绘线性图标（如山峰、温泉），禁止使用Emoji或整块填色。</w:t>
      </w:r>
    </w:p>
    <w:p w14:paraId="20853AD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+ Claude (合并方案)。</w:t>
      </w:r>
    </w:p>
    <w:p w14:paraId="2BA58D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卡片系统统一</w:t>
      </w:r>
      <w:r>
        <w:t>：全站只保留两种卡片样式。</w:t>
      </w:r>
    </w:p>
    <w:p w14:paraId="1312762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档案卡</w:t>
      </w:r>
      <w:r>
        <w:t>：米白色背景，用于叙事内容。</w:t>
      </w:r>
    </w:p>
    <w:p w14:paraId="71C8FD1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工具卡</w:t>
      </w:r>
      <w:r>
        <w:t>：深色半透明背景，用于地图信息和操作。</w:t>
      </w:r>
    </w:p>
    <w:p w14:paraId="5D8BF5F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+ Claude (合并方案)。</w:t>
      </w:r>
    </w:p>
    <w:p w14:paraId="716F9D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首页减法</w:t>
      </w:r>
      <w:r>
        <w:t>：删除首页左侧的图层面板，删除“推荐1280”等虚假大数字，视觉重心不超过4个。</w:t>
      </w:r>
    </w:p>
    <w:p w14:paraId="7BFA152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：三方共识。</w:t>
      </w:r>
    </w:p>
    <w:p w14:paraId="7260DDB2">
      <w:pPr>
        <w:pStyle w:val="5"/>
        <w:keepNext w:val="0"/>
        <w:keepLines w:val="0"/>
        <w:widowControl/>
        <w:suppressLineNumbers w:val="0"/>
      </w:pPr>
      <w:r>
        <w:t>3. 交互与数据 (P0-B)</w:t>
      </w:r>
    </w:p>
    <w:p w14:paraId="59C2BD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地图与列表双向联动</w:t>
      </w:r>
      <w:r>
        <w:t>：实现悬停列表项时地图点位放大、点击列表项时地图定位、点击地图点位时列表自动滚动高亮等六条核心联动规则。</w:t>
      </w:r>
    </w:p>
    <w:p w14:paraId="4A34AA4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(直接采纳)。</w:t>
      </w:r>
    </w:p>
    <w:p w14:paraId="0050DC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同步状态条</w:t>
      </w:r>
      <w:r>
        <w:t>：在次级状态栏右侧显示“数据更新于X分钟前 + [同步]”按钮，点击后可展开分项同步进度。</w:t>
      </w:r>
    </w:p>
    <w:p w14:paraId="7B0949F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V2。</w:t>
      </w:r>
    </w:p>
    <w:p w14:paraId="0BD466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CTA状态矩阵</w:t>
      </w:r>
      <w:r>
        <w:t>：行动号召按钮（如“加入心愿”、“开始准备”）必须根据目的地当前状态动态变化。</w:t>
      </w:r>
    </w:p>
    <w:p w14:paraId="52936D4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(本轮最重要的产品级补强)。</w:t>
      </w:r>
    </w:p>
    <w:p w14:paraId="24BF49E7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AABAE">
      <w:pPr>
        <w:pStyle w:val="4"/>
        <w:keepNext w:val="0"/>
        <w:keepLines w:val="0"/>
        <w:widowControl/>
        <w:suppressLineNumbers w:val="0"/>
      </w:pPr>
      <w:r>
        <w:t>✅ 需要保留的设计 (Retained Elements)</w:t>
      </w:r>
    </w:p>
    <w:p w14:paraId="63E1312E">
      <w:pPr>
        <w:pStyle w:val="7"/>
        <w:keepNext w:val="0"/>
        <w:keepLines w:val="0"/>
        <w:widowControl/>
        <w:suppressLineNumbers w:val="0"/>
      </w:pPr>
      <w:r>
        <w:t>这些是设计的基石，在评审中获得一致认可，必须保留。</w:t>
      </w:r>
    </w:p>
    <w:p w14:paraId="2D9EBF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整体美术语言</w:t>
      </w:r>
      <w:r>
        <w:t>：深墨绿、卫星地图、米白档案卡、橙色重点的复古探索感。</w:t>
      </w:r>
    </w:p>
    <w:p w14:paraId="7B09113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：三方共识。</w:t>
      </w:r>
    </w:p>
    <w:p w14:paraId="1B5055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地图主舞台地位</w:t>
      </w:r>
      <w:r>
        <w:t>：地图是贯穿所有层级的持续主舞台，四层世界观（世界/洲/国家/地区）连续。</w:t>
      </w:r>
    </w:p>
    <w:p w14:paraId="29848A1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：三方共识。</w:t>
      </w:r>
    </w:p>
    <w:p w14:paraId="236F6E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主行动指向</w:t>
      </w:r>
      <w:r>
        <w:t>：所有页面的核心操作最终都指向“加入心愿”或“加入旅程”。</w:t>
      </w:r>
    </w:p>
    <w:p w14:paraId="1C14928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：三方共识。</w:t>
      </w:r>
    </w:p>
    <w:p w14:paraId="61ABCA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数字与序号规范</w:t>
      </w:r>
      <w:r>
        <w:t>：采纳了DeepSeek关于“数字样式区分”和“层级×主题双维度”的建议，但剔除了其Emoji方案。序号（01/02）仅用于明确的顺序语义（如行程日序），禁止用于排名。</w:t>
      </w:r>
    </w:p>
    <w:p w14:paraId="1B01DC3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：DeepSeek (剔除Emoji方案后采纳)。</w:t>
      </w:r>
    </w:p>
    <w:p w14:paraId="1E2BFF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移动端预案</w:t>
      </w:r>
      <w:r>
        <w:t>：移动端与PC端同步定义，采用地图全屏+底部抽屉的模式。</w:t>
      </w:r>
    </w:p>
    <w:p w14:paraId="7959971B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：Claude。</w:t>
      </w:r>
    </w:p>
    <w:p w14:paraId="03F047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可达性与动效</w:t>
      </w:r>
      <w:r>
        <w:t>：暗底文字对比度需≥4.5:1，中文大标题取消斜体，扫描线减弱，所有动效受“减弱动态”开关控制。</w:t>
      </w:r>
    </w:p>
    <w:p w14:paraId="126E5D3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来源</w:t>
      </w:r>
      <w:r>
        <w:t>：GPT + Claude。</w:t>
      </w:r>
    </w:p>
    <w:p w14:paraId="4EE5C0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D12EB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Grok:</w:t>
      </w:r>
    </w:p>
    <w:p w14:paraId="18971B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**探索界面 UI 审核稿 V1.0 决策清单**</w:t>
      </w:r>
    </w:p>
    <w:p w14:paraId="045F705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E9FD6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根据四份模型定稿（千问、DeepSeek、Claude、GPT）的交叉比对，结合你此前确认的权威修正，整理如下**最终采纳决策**。</w:t>
      </w:r>
    </w:p>
    <w:p w14:paraId="0E189B5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BE913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1CF1777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C04A2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一、必须保留的设计（全模型共识 + 产品资产）</w:t>
      </w:r>
    </w:p>
    <w:p w14:paraId="2F5C332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8A6C0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项目 | 决策 | 采用来源 |</w:t>
      </w:r>
    </w:p>
    <w:p w14:paraId="5AB383A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|------|------|----------|</w:t>
      </w:r>
    </w:p>
    <w:p w14:paraId="6CFDF71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美术语言 | 深墨绿 + 卫星地图 + 米白档案卡 + 橙色重点 + 复古探索感 | 全模型共识 |</w:t>
      </w:r>
    </w:p>
    <w:p w14:paraId="44F3F9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地图主舞台 | 地图为持续主舞台，四层世界观连续，禁止硬切 | Claude + GPT |</w:t>
      </w:r>
    </w:p>
    <w:p w14:paraId="76D4141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首页减法 | 无 Journey 时视觉重心 ≤4 个 | 全模型 |</w:t>
      </w:r>
    </w:p>
    <w:p w14:paraId="170A389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标签系统 | LOD 三态 + 碰撞避让 + 视口 8px 安全区 | Claude + GPT |</w:t>
      </w:r>
    </w:p>
    <w:p w14:paraId="394F68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去排行榜 | 彻底清除「热榜 / 排名 / 综合分」语言 | 全模型 |</w:t>
      </w:r>
    </w:p>
    <w:p w14:paraId="4E9A0AC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双向联动 | 六规则（悬停放大、点击定位、点击地图滚动列表等） | GPT 原规则 + Claude 量化 |</w:t>
      </w:r>
    </w:p>
    <w:p w14:paraId="4F47048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主行动指向 | 加入心愿 → 开始准备 → 加入旅程 | GPT CTA 矩阵 |</w:t>
      </w:r>
    </w:p>
    <w:p w14:paraId="387AB6F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术语分立 | 点亮 / 已到访 / 解锁 / 心愿 / 准备度 / 适配度 | Claude 严格版 + GPT 语境分工 |</w:t>
      </w:r>
    </w:p>
    <w:p w14:paraId="1F1BDEC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移动端同步定义 | 地图全屏 + 底部抽屉三档（25%/55%/90%） | Claude |</w:t>
      </w:r>
    </w:p>
    <w:p w14:paraId="43F89E6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两类卡片 | 档案卡（米白）+ 工具卡（深色半透明） | 全模型 |</w:t>
      </w:r>
    </w:p>
    <w:p w14:paraId="747B41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颜色只表达状态 | 橙=选中/主行动，青=实时/已到访，灰=未探索等 | Claude + DeepSeek |</w:t>
      </w:r>
    </w:p>
    <w:p w14:paraId="287F36A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家乡置顶 | 单独一行 +「⌂ 我的家乡」徽标，不参与排序 | 用户确认 + 全模型采纳 |</w:t>
      </w:r>
    </w:p>
    <w:p w14:paraId="6419857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禁止硬编码分母 | 进度分母来自数据集真实返回值 | 用户确认 |</w:t>
      </w:r>
    </w:p>
    <w:p w14:paraId="7098514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68D9A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68C0ABB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1656A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二、需要变动的设计（从原始截图 / 初版必须改动）</w:t>
      </w:r>
    </w:p>
    <w:p w14:paraId="1A25D19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8956A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原始问题 | 变动要求 | 采用哪个模型的方案 |</w:t>
      </w:r>
    </w:p>
    <w:p w14:paraId="1D89D91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|----------|----------|---------------------|</w:t>
      </w:r>
    </w:p>
    <w:p w14:paraId="5E38FE7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**首页永远是 3D 地球** | 改为状态分流：有未完成 Journey 时优先展示「继续规划」卡片，地球退为次级入口 | **用户权威 + GPT 分流逻辑**（最完整） |</w:t>
      </w:r>
    </w:p>
    <w:p w14:paraId="5D12F56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**「亚洲旅行热榜」「日本地区热榜」** | 全部更名为「本季亚洲探索精选」「日本区域探索图鉴」 | 全模型 |</w:t>
      </w:r>
    </w:p>
    <w:p w14:paraId="59F6CF9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**01/02/03 排名序号** | 删除排名序号，改用推荐梯队（本季正当时 / 值得专程 / 顺路发现 / 待更佳季节） | GPT + Claude |</w:t>
      </w:r>
    </w:p>
    <w:p w14:paraId="4903559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**所有景点都是 86 分** | 引入适配度三条件门槛（动态 + 可解释 + 有更新时间），不满足则显示「适配度计算中」 | Claude R2 + GPT |</w:t>
      </w:r>
    </w:p>
    <w:p w14:paraId="1EF8FD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**中国解锁进程 100%** | 拆分为「已到访区域 8/N + 心愿中 + 准备中」，禁止笼统百分比 | Claude + DeepSeek |</w:t>
      </w:r>
    </w:p>
    <w:p w14:paraId="44A6329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**3D 地球 → 2D 小方框硬切** | 必须实现连续过渡（全屏出血 + 品牌滤镜 + 无硬切） | **Claude 一镜到底**（最早提出且最完整） |</w:t>
      </w:r>
    </w:p>
    <w:p w14:paraId="7F13946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**地图标签互相遮挡 / 裁切** | 必须实现碰撞检测 + 优先级隐藏 + 边界安全区 | Claude + GPT |</w:t>
      </w:r>
    </w:p>
    <w:p w14:paraId="1B6ECCD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**左侧档案卡随景点切换** | 左侧始终显示区域档案（如「北海道」），不随具体景点变化 | DeepSeek + Claude |</w:t>
      </w:r>
    </w:p>
    <w:p w14:paraId="7EE17E0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**底部「探索 / 心愿 / 足迹」第二套导航** | 删除第二套全局导航，底部改为地图图层工具 | Claude + GPT |</w:t>
      </w:r>
    </w:p>
    <w:p w14:paraId="33BAB8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**每区一种高饱和填充色** | 颜色只表达状态，禁止按热度或行政区填色 | Claude R2 |</w:t>
      </w:r>
    </w:p>
    <w:p w14:paraId="573546C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**Emoji 图标** | 全部改为自绘线性 SVG 图标 | 全模型驳回 Emoji |</w:t>
      </w:r>
    </w:p>
    <w:p w14:paraId="0746AFB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**「解锁 = 地图可进入」** | 彻底禁止，浏览永不设门槛 | Claude 驳回清单 |</w:t>
      </w:r>
    </w:p>
    <w:p w14:paraId="455BB89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**硬编码「中国 34 个省级」** | 使用数据集真实分母 | 用户确认 |</w:t>
      </w:r>
    </w:p>
    <w:p w14:paraId="0F39C3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C6E6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460B465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E8AB3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三、仍需明确拍板的差异点（模型分歧）</w:t>
      </w:r>
    </w:p>
    <w:p w14:paraId="28CEFD6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9372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分歧点 | 各模型立场 | **最终建议采用** |</w:t>
      </w:r>
    </w:p>
    <w:p w14:paraId="2826CDB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|--------|------------|------------------|</w:t>
      </w:r>
    </w:p>
    <w:p w14:paraId="72EC9C4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**3D 地球气象呈现强度** | GPT 主张完整动态气象（云层、降水、风场）+ 性能分级；其他模型主张「高质量快照 + 明确非 LIVE 文案」 | **折中采用 GPT 的视觉目标 + Claude/DeepSeek 的可信边界**：保留云层、昼夜、光照动态，文案统一为「ATLAS SNAPSHOT / 全球旅行环境快照」，禁止「LIVE EARTH」表述。性能必须支持 High / Standard / Low 降级。 |</w:t>
      </w:r>
    </w:p>
    <w:p w14:paraId="34C550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**POI 层是否允许「必玩 01/02/03」** | Claude 允许作为数据未成熟期过渡；GPT 更倾向直接用适配度 | **采用 Claude**：数据成熟后用适配度，未成熟期可用「编辑精选·首推/次选」或带注释的序号，严禁当作排名。 |</w:t>
      </w:r>
    </w:p>
    <w:p w14:paraId="1214505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**首页 Hero 文案是否自动淡出** | 部分早期建议淡出，后期均驳回 | **采用 Claude**：压缩为两行，不自动消失。 |</w:t>
      </w:r>
    </w:p>
    <w:p w14:paraId="45969B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**颜色 Token 是否给出具体 HEX** | DeepSeek / Claude 给出了 HEX；其他较抽象 | **采用 DeepSeek / Claude 的 Token 表**（便于落地）。 |</w:t>
      </w:r>
    </w:p>
    <w:p w14:paraId="6BE5B76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7B6C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6C2A36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30A6A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四、最终采纳优先级（按模型贡献）</w:t>
      </w:r>
    </w:p>
    <w:p w14:paraId="2A0D17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0E465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优先级 | 采用模型 | 主要贡献 |</w:t>
      </w:r>
    </w:p>
    <w:p w14:paraId="77DA075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|--------|----------|----------|</w:t>
      </w:r>
    </w:p>
    <w:p w14:paraId="3B569F8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**最高** | **Claude** | 一镜到底、术语严格对齐产品说明书、驳回清单、标签避让、响应式、颜色职责收敛 |</w:t>
      </w:r>
    </w:p>
    <w:p w14:paraId="5563D6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**高** | **GPT** | CTA 状态矩阵、首页 Journey 分流逻辑、适配度可解释性、同步状态条、产品决策流 |</w:t>
      </w:r>
    </w:p>
    <w:p w14:paraId="07A3793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**中** | **DeepSeek** | 页面布局直观描述、进度卡具体文案、部分量化参数 |</w:t>
      </w:r>
    </w:p>
    <w:p w14:paraId="46A7E0F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**补充** | **用户确认** | 首页分流规则、家乡置顶、禁止硬编码分母、地球「一眼震撼」诉求 |</w:t>
      </w:r>
    </w:p>
    <w:p w14:paraId="4DA065F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7AEA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239C1D4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5C7B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五、总结一句话</w:t>
      </w:r>
    </w:p>
    <w:p w14:paraId="213E1B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24488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**保留**：美术语言、地图主舞台、双向联动、术语分立、两类卡片、颜色状态化。  </w:t>
      </w:r>
    </w:p>
    <w:p w14:paraId="703D30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**必须变动**：首页分流、去排行榜、适配度门槛、标签避让、一镜到底、导航收敛、状态显式化。  </w:t>
      </w:r>
    </w:p>
    <w:p w14:paraId="0AE8FF3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**拍板原则**：以 **Claude 的工程严谨性** 为骨架，以 **GPT 的产品决策流** 为血肉，覆盖你已确认的三条权威修正。</w:t>
      </w:r>
    </w:p>
    <w:p w14:paraId="2FEFEDD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D0DB4A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GPT:</w:t>
      </w:r>
    </w:p>
    <w:p w14:paraId="6F4AAD0D">
      <w:pPr>
        <w:pStyle w:val="2"/>
        <w:keepNext w:val="0"/>
        <w:keepLines w:val="0"/>
        <w:widowControl/>
        <w:suppressLineNumbers w:val="0"/>
      </w:pPr>
      <w:r>
        <w:t>探索界面 UI 设计变更与保留清单</w:t>
      </w:r>
    </w:p>
    <w:p w14:paraId="09AE1E07">
      <w:pPr>
        <w:pStyle w:val="3"/>
        <w:keepNext w:val="0"/>
        <w:keepLines w:val="0"/>
        <w:widowControl/>
        <w:suppressLineNumbers w:val="0"/>
      </w:pPr>
      <w:r>
        <w:t>一、最终采用哪个模型的设计</w:t>
      </w:r>
    </w:p>
    <w:p w14:paraId="09E047D2">
      <w:pPr>
        <w:pStyle w:val="4"/>
        <w:keepNext w:val="0"/>
        <w:keepLines w:val="0"/>
        <w:widowControl/>
        <w:suppressLineNumbers w:val="0"/>
      </w:pPr>
      <w:r>
        <w:t>最终裁决</w:t>
      </w:r>
    </w:p>
    <w:p w14:paraId="4CA2C1C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主框架采用 Claude 的 R2／FROZEN 方案，冲突项采用 GPT 最终冻结稿修正，用户已经确认的产品决策拥有最高优先级。</w:t>
      </w:r>
    </w:p>
    <w:p w14:paraId="4CECBA7C">
      <w:pPr>
        <w:pStyle w:val="7"/>
        <w:keepNext w:val="0"/>
        <w:keepLines w:val="0"/>
        <w:widowControl/>
        <w:suppressLineNumbers w:val="0"/>
      </w:pPr>
      <w:r>
        <w:t>施工时统一表述为：</w:t>
      </w:r>
    </w:p>
    <w:p w14:paraId="57CC9CB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Claude 负责界面架构与工程规范，GPT 负责产品流程与最终冲突裁决。</w:t>
      </w:r>
    </w:p>
    <w:p w14:paraId="7901FBF1">
      <w:pPr>
        <w:pStyle w:val="7"/>
        <w:keepNext w:val="0"/>
        <w:keepLines w:val="0"/>
        <w:widowControl/>
        <w:suppressLineNumbers w:val="0"/>
      </w:pPr>
      <w:r>
        <w:t>大致权重：</w:t>
      </w:r>
    </w:p>
    <w:p w14:paraId="7495B6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002B2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Claude：主框架约 65%</w:t>
      </w:r>
    </w:p>
    <w:p w14:paraId="5C3D84B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26ABD0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B987A9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GPT：关键修订约 30%</w:t>
      </w:r>
    </w:p>
    <w:p w14:paraId="340907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9630E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1087D1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DeepSeek：局部交互参考约 5%</w:t>
      </w:r>
    </w:p>
    <w:p w14:paraId="61CC93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1CC638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C2445F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千问：仅作为审核内容整理，不采用其冲突设计</w:t>
      </w:r>
    </w:p>
    <w:p w14:paraId="60B9C2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6808C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A076E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Grok：没有提供可执行设计内容，不作为设计来源</w:t>
      </w:r>
    </w:p>
    <w:p w14:paraId="557B04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85CC32A">
      <w:pPr>
        <w:pStyle w:val="7"/>
        <w:keepNext w:val="0"/>
        <w:keepLines w:val="0"/>
        <w:widowControl/>
        <w:suppressLineNumbers w:val="0"/>
      </w:pPr>
      <w:r>
        <w:t>审核稿已经形成共识：现有美术语言保留，地图成为持续主舞台，热榜退出、标签采用三态、地图与列表联动，移动端同步设计。</w:t>
      </w:r>
    </w:p>
    <w:p w14:paraId="3F7FF1C4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60C71">
      <w:pPr>
        <w:pStyle w:val="2"/>
        <w:keepNext w:val="0"/>
        <w:keepLines w:val="0"/>
        <w:widowControl/>
        <w:suppressLineNumbers w:val="0"/>
      </w:pPr>
      <w:r>
        <w:t>二、必须保留的现有设计</w:t>
      </w:r>
    </w:p>
    <w:p w14:paraId="00ECCDB6">
      <w:pPr>
        <w:pStyle w:val="3"/>
        <w:keepNext w:val="0"/>
        <w:keepLines w:val="0"/>
        <w:widowControl/>
        <w:suppressLineNumbers w:val="0"/>
      </w:pPr>
      <w:r>
        <w:t>A. 品牌与视觉风格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8"/>
        <w:gridCol w:w="4033"/>
        <w:gridCol w:w="1925"/>
      </w:tblGrid>
      <w:tr w14:paraId="5AE97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3DB0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保留项</w:t>
            </w:r>
          </w:p>
        </w:tc>
        <w:tc>
          <w:tcPr>
            <w:tcW w:w="0" w:type="auto"/>
            <w:shd w:val="clear"/>
            <w:vAlign w:val="center"/>
          </w:tcPr>
          <w:p w14:paraId="7CE92F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保留方式</w:t>
            </w:r>
          </w:p>
        </w:tc>
        <w:tc>
          <w:tcPr>
            <w:tcW w:w="0" w:type="auto"/>
            <w:shd w:val="clear"/>
            <w:vAlign w:val="center"/>
          </w:tcPr>
          <w:p w14:paraId="07E264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1F2B0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EA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深墨绿色主背景</w:t>
            </w:r>
          </w:p>
        </w:tc>
        <w:tc>
          <w:tcPr>
            <w:tcW w:w="0" w:type="auto"/>
            <w:shd w:val="clear"/>
            <w:vAlign w:val="center"/>
          </w:tcPr>
          <w:p w14:paraId="7BBB4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继续作为探索模块主背景</w:t>
            </w:r>
          </w:p>
        </w:tc>
        <w:tc>
          <w:tcPr>
            <w:tcW w:w="0" w:type="auto"/>
            <w:shd w:val="clear"/>
            <w:vAlign w:val="center"/>
          </w:tcPr>
          <w:p w14:paraId="74D46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7306E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F5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卫星地图视觉</w:t>
            </w:r>
          </w:p>
        </w:tc>
        <w:tc>
          <w:tcPr>
            <w:tcW w:w="0" w:type="auto"/>
            <w:shd w:val="clear"/>
            <w:vAlign w:val="center"/>
          </w:tcPr>
          <w:p w14:paraId="61CF5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保留真实地貌与边界，不改成普通扁平地图</w:t>
            </w:r>
          </w:p>
        </w:tc>
        <w:tc>
          <w:tcPr>
            <w:tcW w:w="0" w:type="auto"/>
            <w:shd w:val="clear"/>
            <w:vAlign w:val="center"/>
          </w:tcPr>
          <w:p w14:paraId="6CC606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  <w:tr w14:paraId="09DB8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40A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米白色档案卡</w:t>
            </w:r>
          </w:p>
        </w:tc>
        <w:tc>
          <w:tcPr>
            <w:tcW w:w="0" w:type="auto"/>
            <w:shd w:val="clear"/>
            <w:vAlign w:val="center"/>
          </w:tcPr>
          <w:p w14:paraId="7125C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保留纸张、旅行档案、编辑册气质</w:t>
            </w:r>
          </w:p>
        </w:tc>
        <w:tc>
          <w:tcPr>
            <w:tcW w:w="0" w:type="auto"/>
            <w:shd w:val="clear"/>
            <w:vAlign w:val="center"/>
          </w:tcPr>
          <w:p w14:paraId="777D9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Claude</w:t>
            </w:r>
          </w:p>
        </w:tc>
      </w:tr>
      <w:tr w14:paraId="2E3F1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D3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橙色品牌强调</w:t>
            </w:r>
          </w:p>
        </w:tc>
        <w:tc>
          <w:tcPr>
            <w:tcW w:w="0" w:type="auto"/>
            <w:shd w:val="clear"/>
            <w:vAlign w:val="center"/>
          </w:tcPr>
          <w:p w14:paraId="7DDD0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保留，但只用于选中状态和主要操作</w:t>
            </w:r>
          </w:p>
        </w:tc>
        <w:tc>
          <w:tcPr>
            <w:tcW w:w="0" w:type="auto"/>
            <w:shd w:val="clear"/>
            <w:vAlign w:val="center"/>
          </w:tcPr>
          <w:p w14:paraId="64106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 + Claude</w:t>
            </w:r>
          </w:p>
        </w:tc>
      </w:tr>
      <w:tr w14:paraId="45C94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66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复古探险、地图档案风格</w:t>
            </w:r>
          </w:p>
        </w:tc>
        <w:tc>
          <w:tcPr>
            <w:tcW w:w="0" w:type="auto"/>
            <w:shd w:val="clear"/>
            <w:vAlign w:val="center"/>
          </w:tcPr>
          <w:p w14:paraId="13D6F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完整保留，不改成普通 SaaS 产品</w:t>
            </w:r>
          </w:p>
        </w:tc>
        <w:tc>
          <w:tcPr>
            <w:tcW w:w="0" w:type="auto"/>
            <w:shd w:val="clear"/>
            <w:vAlign w:val="center"/>
          </w:tcPr>
          <w:p w14:paraId="6217B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全模型共识</w:t>
            </w:r>
          </w:p>
        </w:tc>
      </w:tr>
      <w:tr w14:paraId="6A543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FC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OUR ATLAS Logo</w:t>
            </w:r>
          </w:p>
        </w:tc>
        <w:tc>
          <w:tcPr>
            <w:tcW w:w="0" w:type="auto"/>
            <w:shd w:val="clear"/>
            <w:vAlign w:val="center"/>
          </w:tcPr>
          <w:p w14:paraId="7D491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保留为界面品牌 Logo</w:t>
            </w:r>
          </w:p>
        </w:tc>
        <w:tc>
          <w:tcPr>
            <w:tcW w:w="0" w:type="auto"/>
            <w:shd w:val="clear"/>
            <w:vAlign w:val="center"/>
          </w:tcPr>
          <w:p w14:paraId="651A9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用户确认 + Claude</w:t>
            </w:r>
          </w:p>
        </w:tc>
      </w:tr>
      <w:tr w14:paraId="53E0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7B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Family Atlas 产品名</w:t>
            </w:r>
          </w:p>
        </w:tc>
        <w:tc>
          <w:tcPr>
            <w:tcW w:w="0" w:type="auto"/>
            <w:shd w:val="clear"/>
            <w:vAlign w:val="center"/>
          </w:tcPr>
          <w:p w14:paraId="521CD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保留产品正式名称，不重命名</w:t>
            </w:r>
          </w:p>
        </w:tc>
        <w:tc>
          <w:tcPr>
            <w:tcW w:w="0" w:type="auto"/>
            <w:shd w:val="clear"/>
            <w:vAlign w:val="center"/>
          </w:tcPr>
          <w:p w14:paraId="5D184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</w:tr>
    </w:tbl>
    <w:p w14:paraId="35D19D18">
      <w:pPr>
        <w:pStyle w:val="3"/>
        <w:keepNext w:val="0"/>
        <w:keepLines w:val="0"/>
        <w:widowControl/>
        <w:suppressLineNumbers w:val="0"/>
      </w:pPr>
      <w:r>
        <w:t>B. 世界首页</w:t>
      </w:r>
    </w:p>
    <w:p w14:paraId="5D0A934D">
      <w:pPr>
        <w:pStyle w:val="7"/>
        <w:keepNext w:val="0"/>
        <w:keepLines w:val="0"/>
        <w:widowControl/>
        <w:suppressLineNumbers w:val="0"/>
      </w:pPr>
      <w:r>
        <w:t>以下现有元素继续保留：</w:t>
      </w:r>
    </w:p>
    <w:p w14:paraId="5F1D47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B75AB65">
      <w:pPr>
        <w:pStyle w:val="7"/>
        <w:keepNext w:val="0"/>
        <w:keepLines w:val="0"/>
        <w:widowControl/>
        <w:suppressLineNumbers w:val="0"/>
        <w:ind w:left="720"/>
      </w:pPr>
      <w:r>
        <w:t>3D 地球主视觉；</w:t>
      </w:r>
    </w:p>
    <w:p w14:paraId="72354F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249F5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66A7155">
      <w:pPr>
        <w:pStyle w:val="7"/>
        <w:keepNext w:val="0"/>
        <w:keepLines w:val="0"/>
        <w:widowControl/>
        <w:suppressLineNumbers w:val="0"/>
        <w:ind w:left="720"/>
      </w:pPr>
      <w:r>
        <w:t>昼夜分界；</w:t>
      </w:r>
    </w:p>
    <w:p w14:paraId="49FC1C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5BA97F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642C6AB">
      <w:pPr>
        <w:pStyle w:val="7"/>
        <w:keepNext w:val="0"/>
        <w:keepLines w:val="0"/>
        <w:widowControl/>
        <w:suppressLineNumbers w:val="0"/>
        <w:ind w:left="720"/>
      </w:pPr>
      <w:r>
        <w:t>云层、降水、气象动态；</w:t>
      </w:r>
    </w:p>
    <w:p w14:paraId="3E6C9E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0BAD84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4AB64EF">
      <w:pPr>
        <w:pStyle w:val="7"/>
        <w:keepNext w:val="0"/>
        <w:keepLines w:val="0"/>
        <w:widowControl/>
        <w:suppressLineNumbers w:val="0"/>
        <w:ind w:left="720"/>
      </w:pPr>
      <w:r>
        <w:t>地球缓慢旋转与光照变化；</w:t>
      </w:r>
    </w:p>
    <w:p w14:paraId="5B40B14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39B7C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5F4B061">
      <w:pPr>
        <w:pStyle w:val="7"/>
        <w:keepNext w:val="0"/>
        <w:keepLines w:val="0"/>
        <w:widowControl/>
        <w:suppressLineNumbers w:val="0"/>
        <w:ind w:left="720"/>
      </w:pPr>
      <w:r>
        <w:t>大洲入口；</w:t>
      </w:r>
    </w:p>
    <w:p w14:paraId="2031D9B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C0D8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AB11B86">
      <w:pPr>
        <w:pStyle w:val="7"/>
        <w:keepNext w:val="0"/>
        <w:keepLines w:val="0"/>
        <w:widowControl/>
        <w:suppressLineNumbers w:val="0"/>
        <w:ind w:left="720"/>
      </w:pPr>
      <w:r>
        <w:t>本季推荐卡；</w:t>
      </w:r>
    </w:p>
    <w:p w14:paraId="729690F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D56A6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892214">
      <w:pPr>
        <w:pStyle w:val="7"/>
        <w:keepNext w:val="0"/>
        <w:keepLines w:val="0"/>
        <w:widowControl/>
        <w:suppressLineNumbers w:val="0"/>
        <w:ind w:left="720"/>
      </w:pPr>
      <w:r>
        <w:t>个人探索档案；</w:t>
      </w:r>
    </w:p>
    <w:p w14:paraId="23D4DE4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D913CE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6AAF676">
      <w:pPr>
        <w:pStyle w:val="7"/>
        <w:keepNext w:val="0"/>
        <w:keepLines w:val="0"/>
        <w:widowControl/>
        <w:suppressLineNumbers w:val="0"/>
        <w:ind w:left="720"/>
      </w:pPr>
      <w:r>
        <w:t>“从亚洲开始探索”与“随机发现”入口；</w:t>
      </w:r>
    </w:p>
    <w:p w14:paraId="5181B4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878088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D05E93C">
      <w:pPr>
        <w:pStyle w:val="7"/>
        <w:keepNext w:val="0"/>
        <w:keepLines w:val="0"/>
        <w:widowControl/>
        <w:suppressLineNumbers w:val="0"/>
        <w:ind w:left="720"/>
      </w:pPr>
      <w:r>
        <w:t>用户足迹、心愿、路线等地图图层。</w:t>
      </w:r>
    </w:p>
    <w:p w14:paraId="76EA51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6994C0E">
      <w:pPr>
        <w:pStyle w:val="7"/>
        <w:keepNext w:val="0"/>
        <w:keepLines w:val="0"/>
        <w:widowControl/>
        <w:suppressLineNumbers w:val="0"/>
      </w:pPr>
      <w:r>
        <w:t>但这些模块要重新分配层级，不再全部同时抢视觉焦点。</w:t>
      </w:r>
    </w:p>
    <w:p w14:paraId="7A14D778">
      <w:pPr>
        <w:pStyle w:val="3"/>
        <w:keepNext w:val="0"/>
        <w:keepLines w:val="0"/>
        <w:widowControl/>
        <w:suppressLineNumbers w:val="0"/>
      </w:pPr>
      <w:r>
        <w:t>C. 洲、国家、地区页面</w:t>
      </w:r>
    </w:p>
    <w:p w14:paraId="3E6FDD7C">
      <w:pPr>
        <w:pStyle w:val="7"/>
        <w:keepNext w:val="0"/>
        <w:keepLines w:val="0"/>
        <w:widowControl/>
        <w:suppressLineNumbers w:val="0"/>
      </w:pPr>
      <w:r>
        <w:t>保留现有的基础结构：</w:t>
      </w:r>
    </w:p>
    <w:p w14:paraId="3497650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顶部全局导航</w:t>
      </w:r>
    </w:p>
    <w:p w14:paraId="5A55553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次级面包屑与数据状态</w:t>
      </w:r>
    </w:p>
    <w:p w14:paraId="1432989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左侧区域档案</w:t>
      </w:r>
    </w:p>
    <w:p w14:paraId="1AC5C16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中央地图</w:t>
      </w:r>
    </w:p>
    <w:p w14:paraId="39AB5E5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右侧选择与决策面板</w:t>
      </w:r>
    </w:p>
    <w:p w14:paraId="6BB17591">
      <w:pPr>
        <w:pStyle w:val="7"/>
        <w:keepNext w:val="0"/>
        <w:keepLines w:val="0"/>
        <w:widowControl/>
        <w:suppressLineNumbers w:val="0"/>
      </w:pPr>
      <w:r>
        <w:t>保留：</w:t>
      </w:r>
    </w:p>
    <w:p w14:paraId="4BF42CF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FCEB780">
      <w:pPr>
        <w:pStyle w:val="7"/>
        <w:keepNext w:val="0"/>
        <w:keepLines w:val="0"/>
        <w:widowControl/>
        <w:suppressLineNumbers w:val="0"/>
        <w:ind w:left="720"/>
      </w:pPr>
      <w:r>
        <w:t>左侧米白色区域介绍卡；</w:t>
      </w:r>
    </w:p>
    <w:p w14:paraId="1C232D9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70EAA1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E4DC002">
      <w:pPr>
        <w:pStyle w:val="7"/>
        <w:keepNext w:val="0"/>
        <w:keepLines w:val="0"/>
        <w:widowControl/>
        <w:suppressLineNumbers w:val="0"/>
        <w:ind w:left="720"/>
      </w:pPr>
      <w:r>
        <w:t>中央地图作为主要探索区域；</w:t>
      </w:r>
    </w:p>
    <w:p w14:paraId="3A5980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06891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58E3D94">
      <w:pPr>
        <w:pStyle w:val="7"/>
        <w:keepNext w:val="0"/>
        <w:keepLines w:val="0"/>
        <w:widowControl/>
        <w:suppressLineNumbers w:val="0"/>
        <w:ind w:left="720"/>
      </w:pPr>
      <w:r>
        <w:t>右侧国家、地区或目的地列表；</w:t>
      </w:r>
    </w:p>
    <w:p w14:paraId="0EB9FF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922E6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3BD18B">
      <w:pPr>
        <w:pStyle w:val="7"/>
        <w:keepNext w:val="0"/>
        <w:keepLines w:val="0"/>
        <w:widowControl/>
        <w:suppressLineNumbers w:val="0"/>
        <w:ind w:left="720"/>
      </w:pPr>
      <w:r>
        <w:t>当前季节提示；</w:t>
      </w:r>
    </w:p>
    <w:p w14:paraId="5173CE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86C85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0EF8CD">
      <w:pPr>
        <w:pStyle w:val="7"/>
        <w:keepNext w:val="0"/>
        <w:keepLines w:val="0"/>
        <w:widowControl/>
        <w:suppressLineNumbers w:val="0"/>
        <w:ind w:left="720"/>
      </w:pPr>
      <w:r>
        <w:t>地图缩放与定位工具；</w:t>
      </w:r>
    </w:p>
    <w:p w14:paraId="41F86E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F54A1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7861185">
      <w:pPr>
        <w:pStyle w:val="7"/>
        <w:keepNext w:val="0"/>
        <w:keepLines w:val="0"/>
        <w:widowControl/>
        <w:suppressLineNumbers w:val="0"/>
        <w:ind w:left="720"/>
      </w:pPr>
      <w:r>
        <w:t>地图比例尺与数据来源；</w:t>
      </w:r>
    </w:p>
    <w:p w14:paraId="340775B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CA8AC5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019ED4D">
      <w:pPr>
        <w:pStyle w:val="7"/>
        <w:keepNext w:val="0"/>
        <w:keepLines w:val="0"/>
        <w:widowControl/>
        <w:suppressLineNumbers w:val="0"/>
        <w:ind w:left="720"/>
      </w:pPr>
      <w:r>
        <w:t>目的地缩略图；</w:t>
      </w:r>
    </w:p>
    <w:p w14:paraId="3E589B6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7326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8D2185">
      <w:pPr>
        <w:pStyle w:val="7"/>
        <w:keepNext w:val="0"/>
        <w:keepLines w:val="0"/>
        <w:widowControl/>
        <w:suppressLineNumbers w:val="0"/>
        <w:ind w:left="720"/>
      </w:pPr>
      <w:r>
        <w:t>分类标签；</w:t>
      </w:r>
    </w:p>
    <w:p w14:paraId="5E878F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CECDE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65EDC01">
      <w:pPr>
        <w:pStyle w:val="7"/>
        <w:keepNext w:val="0"/>
        <w:keepLines w:val="0"/>
        <w:widowControl/>
        <w:suppressLineNumbers w:val="0"/>
        <w:ind w:left="720"/>
      </w:pPr>
      <w:r>
        <w:t>当前选中目的地的地图定位。</w:t>
      </w:r>
    </w:p>
    <w:p w14:paraId="4DA7288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293B17B">
      <w:pPr>
        <w:pStyle w:val="3"/>
        <w:keepNext w:val="0"/>
        <w:keepLines w:val="0"/>
        <w:widowControl/>
        <w:suppressLineNumbers w:val="0"/>
      </w:pPr>
      <w:r>
        <w:t>D. 游戏化体验</w:t>
      </w:r>
    </w:p>
    <w:p w14:paraId="2CF46E68">
      <w:pPr>
        <w:pStyle w:val="7"/>
        <w:keepNext w:val="0"/>
        <w:keepLines w:val="0"/>
        <w:widowControl/>
        <w:suppressLineNumbers w:val="0"/>
      </w:pPr>
      <w:r>
        <w:t>可以继续保留：</w:t>
      </w:r>
    </w:p>
    <w:p w14:paraId="5D3D8B5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BBEC732">
      <w:pPr>
        <w:pStyle w:val="7"/>
        <w:keepNext w:val="0"/>
        <w:keepLines w:val="0"/>
        <w:widowControl/>
        <w:suppressLineNumbers w:val="0"/>
        <w:ind w:left="720"/>
      </w:pPr>
      <w:r>
        <w:t>“点亮世界”的核心隐喻；</w:t>
      </w:r>
    </w:p>
    <w:p w14:paraId="41EB939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964E2D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BE10079">
      <w:pPr>
        <w:pStyle w:val="7"/>
        <w:keepNext w:val="0"/>
        <w:keepLines w:val="0"/>
        <w:widowControl/>
        <w:suppressLineNumbers w:val="0"/>
        <w:ind w:left="720"/>
      </w:pPr>
      <w:r>
        <w:t>轻度 Fog of War；</w:t>
      </w:r>
    </w:p>
    <w:p w14:paraId="7AA8C6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0FCB64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BBC9BA">
      <w:pPr>
        <w:pStyle w:val="7"/>
        <w:keepNext w:val="0"/>
        <w:keepLines w:val="0"/>
        <w:widowControl/>
        <w:suppressLineNumbers w:val="0"/>
        <w:ind w:left="720"/>
      </w:pPr>
      <w:r>
        <w:t>已到访区域的发光效果；</w:t>
      </w:r>
    </w:p>
    <w:p w14:paraId="1B9B597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6A00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F25643B">
      <w:pPr>
        <w:pStyle w:val="7"/>
        <w:keepNext w:val="0"/>
        <w:keepLines w:val="0"/>
        <w:widowControl/>
        <w:suppressLineNumbers w:val="0"/>
        <w:ind w:left="720"/>
      </w:pPr>
      <w:r>
        <w:t>心愿目的地的呼吸光圈；</w:t>
      </w:r>
    </w:p>
    <w:p w14:paraId="5F7A5EF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E9FAF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F4723E8">
      <w:pPr>
        <w:pStyle w:val="7"/>
        <w:keepNext w:val="0"/>
        <w:keepLines w:val="0"/>
        <w:widowControl/>
        <w:suppressLineNumbers w:val="0"/>
        <w:ind w:left="720"/>
      </w:pPr>
      <w:r>
        <w:t>Journey 路线弧线；</w:t>
      </w:r>
    </w:p>
    <w:p w14:paraId="0A24A06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82D23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2408755">
      <w:pPr>
        <w:pStyle w:val="7"/>
        <w:keepNext w:val="0"/>
        <w:keepLines w:val="0"/>
        <w:widowControl/>
        <w:suppressLineNumbers w:val="0"/>
        <w:ind w:left="720"/>
      </w:pPr>
      <w:r>
        <w:t>地图探索进度；</w:t>
      </w:r>
    </w:p>
    <w:p w14:paraId="604E46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314287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2C64561">
      <w:pPr>
        <w:pStyle w:val="7"/>
        <w:keepNext w:val="0"/>
        <w:keepLines w:val="0"/>
        <w:widowControl/>
        <w:suppressLineNumbers w:val="0"/>
        <w:ind w:left="720"/>
      </w:pPr>
      <w:r>
        <w:t>档案、印章、旅行记录等收藏感。</w:t>
      </w:r>
    </w:p>
    <w:p w14:paraId="2134320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C4B4957">
      <w:pPr>
        <w:pStyle w:val="7"/>
        <w:keepNext w:val="0"/>
        <w:keepLines w:val="0"/>
        <w:widowControl/>
        <w:suppressLineNumbers w:val="0"/>
      </w:pPr>
      <w:r>
        <w:t>但不能用“完成前一区域才能看下一区域”的关卡锁定方式。</w:t>
      </w:r>
    </w:p>
    <w:p w14:paraId="6CB6E202">
      <w:pPr>
        <w:pStyle w:val="3"/>
        <w:keepNext w:val="0"/>
        <w:keepLines w:val="0"/>
        <w:widowControl/>
        <w:suppressLineNumbers w:val="0"/>
      </w:pPr>
      <w:r>
        <w:t>E. 已经正确的交互方向</w:t>
      </w:r>
    </w:p>
    <w:p w14:paraId="593C8828">
      <w:pPr>
        <w:pStyle w:val="7"/>
        <w:keepNext w:val="0"/>
        <w:keepLines w:val="0"/>
        <w:widowControl/>
        <w:suppressLineNumbers w:val="0"/>
      </w:pPr>
      <w:r>
        <w:t>以下内容直接保留并强化：</w:t>
      </w:r>
    </w:p>
    <w:p w14:paraId="5448CE4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5868384">
      <w:pPr>
        <w:pStyle w:val="7"/>
        <w:keepNext w:val="0"/>
        <w:keepLines w:val="0"/>
        <w:widowControl/>
        <w:suppressLineNumbers w:val="0"/>
        <w:ind w:left="720"/>
      </w:pPr>
      <w:r>
        <w:t>地图点位与右侧列表联动；</w:t>
      </w:r>
    </w:p>
    <w:p w14:paraId="0532D0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8675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24959AF">
      <w:pPr>
        <w:pStyle w:val="7"/>
        <w:keepNext w:val="0"/>
        <w:keepLines w:val="0"/>
        <w:widowControl/>
        <w:suppressLineNumbers w:val="0"/>
        <w:ind w:left="720"/>
      </w:pPr>
      <w:r>
        <w:t>地区卡与地图区域联动；</w:t>
      </w:r>
    </w:p>
    <w:p w14:paraId="3281B75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C3C374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BDF50A2">
      <w:pPr>
        <w:pStyle w:val="7"/>
        <w:keepNext w:val="0"/>
        <w:keepLines w:val="0"/>
        <w:widowControl/>
        <w:suppressLineNumbers w:val="0"/>
        <w:ind w:left="720"/>
      </w:pPr>
      <w:r>
        <w:t>目的地筛选；</w:t>
      </w:r>
    </w:p>
    <w:p w14:paraId="4B53D65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54FF7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79D6021">
      <w:pPr>
        <w:pStyle w:val="7"/>
        <w:keepNext w:val="0"/>
        <w:keepLines w:val="0"/>
        <w:widowControl/>
        <w:suppressLineNumbers w:val="0"/>
        <w:ind w:left="720"/>
      </w:pPr>
      <w:r>
        <w:t>返回上一层；</w:t>
      </w:r>
    </w:p>
    <w:p w14:paraId="444566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9FC76E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2607AAB">
      <w:pPr>
        <w:pStyle w:val="7"/>
        <w:keepNext w:val="0"/>
        <w:keepLines w:val="0"/>
        <w:widowControl/>
        <w:suppressLineNumbers w:val="0"/>
        <w:ind w:left="720"/>
      </w:pPr>
      <w:r>
        <w:t>面包屑跨层跳转；</w:t>
      </w:r>
    </w:p>
    <w:p w14:paraId="36A704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5D55A3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49E26C9">
      <w:pPr>
        <w:pStyle w:val="7"/>
        <w:keepNext w:val="0"/>
        <w:keepLines w:val="0"/>
        <w:widowControl/>
        <w:suppressLineNumbers w:val="0"/>
        <w:ind w:left="720"/>
      </w:pPr>
      <w:r>
        <w:t>当季推荐；</w:t>
      </w:r>
    </w:p>
    <w:p w14:paraId="22794F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31F93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EC0E48B">
      <w:pPr>
        <w:pStyle w:val="7"/>
        <w:keepNext w:val="0"/>
        <w:keepLines w:val="0"/>
        <w:widowControl/>
        <w:suppressLineNumbers w:val="0"/>
        <w:ind w:left="720"/>
      </w:pPr>
      <w:r>
        <w:t>数据来源提示；</w:t>
      </w:r>
    </w:p>
    <w:p w14:paraId="2F8472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71A102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BF16839">
      <w:pPr>
        <w:pStyle w:val="7"/>
        <w:keepNext w:val="0"/>
        <w:keepLines w:val="0"/>
        <w:widowControl/>
        <w:suppressLineNumbers w:val="0"/>
        <w:ind w:left="720"/>
      </w:pPr>
      <w:r>
        <w:t>景点开放、天气、交通等信息；</w:t>
      </w:r>
    </w:p>
    <w:p w14:paraId="657F42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D6904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B29614A">
      <w:pPr>
        <w:pStyle w:val="7"/>
        <w:keepNext w:val="0"/>
        <w:keepLines w:val="0"/>
        <w:widowControl/>
        <w:suppressLineNumbers w:val="0"/>
        <w:ind w:left="720"/>
      </w:pPr>
      <w:r>
        <w:t>PC 和移动端共用同一路由与数据体系。</w:t>
      </w:r>
    </w:p>
    <w:p w14:paraId="32DF01A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230973B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51B28">
      <w:pPr>
        <w:pStyle w:val="2"/>
        <w:keepNext w:val="0"/>
        <w:keepLines w:val="0"/>
        <w:widowControl/>
        <w:suppressLineNumbers w:val="0"/>
      </w:pPr>
      <w:r>
        <w:t>三、必须变动的设计清单</w:t>
      </w:r>
    </w:p>
    <w:p w14:paraId="239B6469">
      <w:pPr>
        <w:pStyle w:val="3"/>
        <w:keepNext w:val="0"/>
        <w:keepLines w:val="0"/>
        <w:widowControl/>
        <w:suppressLineNumbers w:val="0"/>
      </w:pPr>
      <w:r>
        <w:t>P0：必须优先修改</w:t>
      </w:r>
    </w:p>
    <w:p w14:paraId="00076E5B">
      <w:pPr>
        <w:pStyle w:val="4"/>
        <w:keepNext w:val="0"/>
        <w:keepLines w:val="0"/>
        <w:widowControl/>
        <w:suppressLineNumbers w:val="0"/>
      </w:pPr>
      <w:r>
        <w:t>1. 首页显示逻辑必须分流</w:t>
      </w:r>
    </w:p>
    <w:p w14:paraId="6E6F441E">
      <w:pPr>
        <w:pStyle w:val="5"/>
        <w:keepNext w:val="0"/>
        <w:keepLines w:val="0"/>
        <w:widowControl/>
        <w:suppressLineNumbers w:val="0"/>
      </w:pPr>
      <w:r>
        <w:t>当前问题</w:t>
      </w:r>
    </w:p>
    <w:p w14:paraId="20CF2224">
      <w:pPr>
        <w:pStyle w:val="7"/>
        <w:keepNext w:val="0"/>
        <w:keepLines w:val="0"/>
        <w:widowControl/>
        <w:suppressLineNumbers w:val="0"/>
      </w:pPr>
      <w:r>
        <w:t>所有用户进入首页后都看到同样的地球探索页面。</w:t>
      </w:r>
    </w:p>
    <w:p w14:paraId="42080115">
      <w:pPr>
        <w:pStyle w:val="5"/>
        <w:keepNext w:val="0"/>
        <w:keepLines w:val="0"/>
        <w:widowControl/>
        <w:suppressLineNumbers w:val="0"/>
      </w:pPr>
      <w:r>
        <w:t>修改后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180"/>
        <w:gridCol w:w="1995"/>
      </w:tblGrid>
      <w:tr w14:paraId="0EFE5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AFD0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用户状态</w:t>
            </w:r>
          </w:p>
        </w:tc>
        <w:tc>
          <w:tcPr>
            <w:tcW w:w="0" w:type="auto"/>
            <w:shd w:val="clear"/>
            <w:vAlign w:val="center"/>
          </w:tcPr>
          <w:p w14:paraId="551E9E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首页主内容</w:t>
            </w:r>
          </w:p>
        </w:tc>
        <w:tc>
          <w:tcPr>
            <w:tcW w:w="0" w:type="auto"/>
            <w:shd w:val="clear"/>
            <w:vAlign w:val="center"/>
          </w:tcPr>
          <w:p w14:paraId="164807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地球角色</w:t>
            </w:r>
          </w:p>
        </w:tc>
      </w:tr>
      <w:tr w14:paraId="041C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9C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新用户</w:t>
            </w:r>
          </w:p>
        </w:tc>
        <w:tc>
          <w:tcPr>
            <w:tcW w:w="0" w:type="auto"/>
            <w:shd w:val="clear"/>
            <w:vAlign w:val="center"/>
          </w:tcPr>
          <w:p w14:paraId="1E698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地球探索与轻量引导</w:t>
            </w:r>
          </w:p>
        </w:tc>
        <w:tc>
          <w:tcPr>
            <w:tcW w:w="0" w:type="auto"/>
            <w:shd w:val="clear"/>
            <w:vAlign w:val="center"/>
          </w:tcPr>
          <w:p w14:paraId="606EA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第一主角</w:t>
            </w:r>
          </w:p>
        </w:tc>
      </w:tr>
      <w:tr w14:paraId="2F9AC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3F8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无未完成 Journey</w:t>
            </w:r>
          </w:p>
        </w:tc>
        <w:tc>
          <w:tcPr>
            <w:tcW w:w="0" w:type="auto"/>
            <w:shd w:val="clear"/>
            <w:vAlign w:val="center"/>
          </w:tcPr>
          <w:p w14:paraId="7EF6A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完整探索地球</w:t>
            </w:r>
          </w:p>
        </w:tc>
        <w:tc>
          <w:tcPr>
            <w:tcW w:w="0" w:type="auto"/>
            <w:shd w:val="clear"/>
            <w:vAlign w:val="center"/>
          </w:tcPr>
          <w:p w14:paraId="222E9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第一主角</w:t>
            </w:r>
          </w:p>
        </w:tc>
      </w:tr>
      <w:tr w14:paraId="10037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FA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有未完成 Journey</w:t>
            </w:r>
          </w:p>
        </w:tc>
        <w:tc>
          <w:tcPr>
            <w:tcW w:w="0" w:type="auto"/>
            <w:shd w:val="clear"/>
            <w:vAlign w:val="center"/>
          </w:tcPr>
          <w:p w14:paraId="3DA64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继续规划、准备状态和路线</w:t>
            </w:r>
          </w:p>
        </w:tc>
        <w:tc>
          <w:tcPr>
            <w:tcW w:w="0" w:type="auto"/>
            <w:shd w:val="clear"/>
            <w:vAlign w:val="center"/>
          </w:tcPr>
          <w:p w14:paraId="1CE5A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持续视觉背景</w:t>
            </w:r>
          </w:p>
        </w:tc>
      </w:tr>
      <w:tr w14:paraId="19D82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31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临近出发</w:t>
            </w:r>
          </w:p>
        </w:tc>
        <w:tc>
          <w:tcPr>
            <w:tcW w:w="0" w:type="auto"/>
            <w:shd w:val="clear"/>
            <w:vAlign w:val="center"/>
          </w:tcPr>
          <w:p w14:paraId="2E182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出发检查、目的地天气和风险</w:t>
            </w:r>
          </w:p>
        </w:tc>
        <w:tc>
          <w:tcPr>
            <w:tcW w:w="0" w:type="auto"/>
            <w:shd w:val="clear"/>
            <w:vAlign w:val="center"/>
          </w:tcPr>
          <w:p w14:paraId="68A5F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聚焦路线与目的地</w:t>
            </w:r>
          </w:p>
        </w:tc>
      </w:tr>
    </w:tbl>
    <w:p w14:paraId="560A9D1E">
      <w:pPr>
        <w:pStyle w:val="7"/>
        <w:keepNext w:val="0"/>
        <w:keepLines w:val="0"/>
        <w:widowControl/>
        <w:suppressLineNumbers w:val="0"/>
      </w:pPr>
      <w:r>
        <w:t>有 Journey 时，不应把地球完全隐藏，而应让地球定位到出发地和目的地，显示路线弧线。</w:t>
      </w:r>
    </w:p>
    <w:p w14:paraId="575CCB8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方案 + 用户确认。</w:t>
      </w:r>
    </w:p>
    <w:p w14:paraId="535EC615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8DA5F">
      <w:pPr>
        <w:pStyle w:val="4"/>
        <w:keepNext w:val="0"/>
        <w:keepLines w:val="0"/>
        <w:widowControl/>
        <w:suppressLineNumbers w:val="0"/>
      </w:pPr>
      <w:r>
        <w:t>2. 首页气象地球文案必须调整</w:t>
      </w:r>
    </w:p>
    <w:p w14:paraId="19CB74E4">
      <w:pPr>
        <w:pStyle w:val="5"/>
        <w:keepNext w:val="0"/>
        <w:keepLines w:val="0"/>
        <w:widowControl/>
        <w:suppressLineNumbers w:val="0"/>
      </w:pPr>
      <w:r>
        <w:t>不采用审核稿中的方案</w:t>
      </w:r>
    </w:p>
    <w:p w14:paraId="21C9B9B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Atlas Snapshot</w:t>
      </w:r>
    </w:p>
    <w:p w14:paraId="5F47AE1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全球环境快照</w:t>
      </w:r>
    </w:p>
    <w:p w14:paraId="2C986222">
      <w:pPr>
        <w:pStyle w:val="7"/>
        <w:keepNext w:val="0"/>
        <w:keepLines w:val="0"/>
        <w:widowControl/>
        <w:suppressLineNumbers w:val="0"/>
      </w:pPr>
      <w:r>
        <w:t>这会削弱产品第一眼的震撼感。</w:t>
      </w:r>
    </w:p>
    <w:p w14:paraId="5B575500">
      <w:pPr>
        <w:pStyle w:val="5"/>
        <w:keepNext w:val="0"/>
        <w:keepLines w:val="0"/>
        <w:widowControl/>
        <w:suppressLineNumbers w:val="0"/>
      </w:pPr>
      <w:r>
        <w:t>最终采用</w:t>
      </w:r>
    </w:p>
    <w:p w14:paraId="188DA7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LIVE ATMOSPHERE</w:t>
      </w:r>
    </w:p>
    <w:p w14:paraId="35ADD7A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全球旅行环境演算</w:t>
      </w:r>
    </w:p>
    <w:p w14:paraId="1A2C5A7E">
      <w:pPr>
        <w:pStyle w:val="7"/>
        <w:keepNext w:val="0"/>
        <w:keepLines w:val="0"/>
        <w:widowControl/>
        <w:suppressLineNumbers w:val="0"/>
      </w:pPr>
      <w:r>
        <w:t>同时明确不同图层的数据新鲜度：</w:t>
      </w:r>
    </w:p>
    <w:p w14:paraId="3668279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昼夜：实时天文演算</w:t>
      </w:r>
    </w:p>
    <w:p w14:paraId="4283F8A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云层：12 分钟前更新</w:t>
      </w:r>
    </w:p>
    <w:p w14:paraId="023DF88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降水：28 分钟前更新</w:t>
      </w:r>
    </w:p>
    <w:p w14:paraId="1CB4A1D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风场：1 小时前更新</w:t>
      </w:r>
    </w:p>
    <w:p w14:paraId="368568E7">
      <w:pPr>
        <w:pStyle w:val="7"/>
        <w:keepNext w:val="0"/>
        <w:keepLines w:val="0"/>
        <w:widowControl/>
        <w:suppressLineNumbers w:val="0"/>
      </w:pPr>
      <w:r>
        <w:t>保留动态气象地球，但禁止宣称所有数据都是逐秒实时。</w:t>
      </w:r>
    </w:p>
    <w:p w14:paraId="40D1E54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最终方案，驳回千问“只做快照”的方案。</w:t>
      </w:r>
    </w:p>
    <w:p w14:paraId="6BF9B0AE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8DCE0">
      <w:pPr>
        <w:pStyle w:val="4"/>
        <w:keepNext w:val="0"/>
        <w:keepLines w:val="0"/>
        <w:widowControl/>
        <w:suppressLineNumbers w:val="0"/>
      </w:pPr>
      <w:r>
        <w:t>3. 全球同步与目的地同步必须拆开</w:t>
      </w:r>
    </w:p>
    <w:p w14:paraId="4DCE43DA">
      <w:pPr>
        <w:pStyle w:val="5"/>
        <w:keepNext w:val="0"/>
        <w:keepLines w:val="0"/>
        <w:widowControl/>
        <w:suppressLineNumbers w:val="0"/>
      </w:pPr>
      <w:r>
        <w:t>全球首页同步</w:t>
      </w:r>
    </w:p>
    <w:p w14:paraId="74C7836C">
      <w:pPr>
        <w:pStyle w:val="7"/>
        <w:keepNext w:val="0"/>
        <w:keepLines w:val="0"/>
        <w:widowControl/>
        <w:suppressLineNumbers w:val="0"/>
      </w:pPr>
      <w:r>
        <w:t>只同步：</w:t>
      </w:r>
    </w:p>
    <w:p w14:paraId="286F0A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60AA194">
      <w:pPr>
        <w:pStyle w:val="7"/>
        <w:keepNext w:val="0"/>
        <w:keepLines w:val="0"/>
        <w:widowControl/>
        <w:suppressLineNumbers w:val="0"/>
        <w:ind w:left="720"/>
      </w:pPr>
      <w:r>
        <w:t>云层；</w:t>
      </w:r>
    </w:p>
    <w:p w14:paraId="174DB2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A9B7A8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326D112">
      <w:pPr>
        <w:pStyle w:val="7"/>
        <w:keepNext w:val="0"/>
        <w:keepLines w:val="0"/>
        <w:widowControl/>
        <w:suppressLineNumbers w:val="0"/>
        <w:ind w:left="720"/>
      </w:pPr>
      <w:r>
        <w:t>降水；</w:t>
      </w:r>
    </w:p>
    <w:p w14:paraId="3795556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17A30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C3AE94">
      <w:pPr>
        <w:pStyle w:val="7"/>
        <w:keepNext w:val="0"/>
        <w:keepLines w:val="0"/>
        <w:widowControl/>
        <w:suppressLineNumbers w:val="0"/>
        <w:ind w:left="720"/>
      </w:pPr>
      <w:r>
        <w:t>风场；</w:t>
      </w:r>
    </w:p>
    <w:p w14:paraId="607CFB4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A3F5AE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AD36886">
      <w:pPr>
        <w:pStyle w:val="7"/>
        <w:keepNext w:val="0"/>
        <w:keepLines w:val="0"/>
        <w:widowControl/>
        <w:suppressLineNumbers w:val="0"/>
        <w:ind w:left="720"/>
      </w:pPr>
      <w:r>
        <w:t>显著天气系统。</w:t>
      </w:r>
    </w:p>
    <w:p w14:paraId="00D96C4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E36960B">
      <w:pPr>
        <w:pStyle w:val="5"/>
        <w:keepNext w:val="0"/>
        <w:keepLines w:val="0"/>
        <w:widowControl/>
        <w:suppressLineNumbers w:val="0"/>
      </w:pPr>
      <w:r>
        <w:t>目的地同步</w:t>
      </w:r>
    </w:p>
    <w:p w14:paraId="680C4139">
      <w:pPr>
        <w:pStyle w:val="7"/>
        <w:keepNext w:val="0"/>
        <w:keepLines w:val="0"/>
        <w:widowControl/>
        <w:suppressLineNumbers w:val="0"/>
      </w:pPr>
      <w:r>
        <w:t>进入具体目的地后，单独同步：</w:t>
      </w:r>
    </w:p>
    <w:p w14:paraId="2D40A34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2019891">
      <w:pPr>
        <w:pStyle w:val="7"/>
        <w:keepNext w:val="0"/>
        <w:keepLines w:val="0"/>
        <w:widowControl/>
        <w:suppressLineNumbers w:val="0"/>
        <w:ind w:left="720"/>
      </w:pPr>
      <w:r>
        <w:t>当地天气；</w:t>
      </w:r>
    </w:p>
    <w:p w14:paraId="302720D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5F33BD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4E364C7">
      <w:pPr>
        <w:pStyle w:val="7"/>
        <w:keepNext w:val="0"/>
        <w:keepLines w:val="0"/>
        <w:widowControl/>
        <w:suppressLineNumbers w:val="0"/>
        <w:ind w:left="720"/>
      </w:pPr>
      <w:r>
        <w:t>景区开放状态；</w:t>
      </w:r>
    </w:p>
    <w:p w14:paraId="58CF976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B10978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410EADC">
      <w:pPr>
        <w:pStyle w:val="7"/>
        <w:keepNext w:val="0"/>
        <w:keepLines w:val="0"/>
        <w:widowControl/>
        <w:suppressLineNumbers w:val="0"/>
        <w:ind w:left="720"/>
      </w:pPr>
      <w:r>
        <w:t>交通；</w:t>
      </w:r>
    </w:p>
    <w:p w14:paraId="7A6E45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B920F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5D8415D">
      <w:pPr>
        <w:pStyle w:val="7"/>
        <w:keepNext w:val="0"/>
        <w:keepLines w:val="0"/>
        <w:widowControl/>
        <w:suppressLineNumbers w:val="0"/>
        <w:ind w:left="720"/>
      </w:pPr>
      <w:r>
        <w:t>当地事件；</w:t>
      </w:r>
    </w:p>
    <w:p w14:paraId="55D0D00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12EB1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6D8F359">
      <w:pPr>
        <w:pStyle w:val="7"/>
        <w:keepNext w:val="0"/>
        <w:keepLines w:val="0"/>
        <w:widowControl/>
        <w:suppressLineNumbers w:val="0"/>
        <w:ind w:left="720"/>
      </w:pPr>
      <w:r>
        <w:t>风险提醒。</w:t>
      </w:r>
    </w:p>
    <w:p w14:paraId="6BDB157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DA70049">
      <w:pPr>
        <w:pStyle w:val="7"/>
        <w:keepNext w:val="0"/>
        <w:keepLines w:val="0"/>
        <w:widowControl/>
        <w:suppressLineNumbers w:val="0"/>
      </w:pPr>
      <w:r>
        <w:t>两者不能共用一个笼统的“同步最新数据”。</w:t>
      </w:r>
    </w:p>
    <w:p w14:paraId="2CDAD5A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方案。</w:t>
      </w:r>
    </w:p>
    <w:p w14:paraId="2B48A6FE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BCC83">
      <w:pPr>
        <w:pStyle w:val="4"/>
        <w:keepNext w:val="0"/>
        <w:keepLines w:val="0"/>
        <w:widowControl/>
        <w:suppressLineNumbers w:val="0"/>
      </w:pPr>
      <w:r>
        <w:t>4. 删除所有排行榜表达</w:t>
      </w:r>
    </w:p>
    <w:p w14:paraId="33C7A6FE">
      <w:pPr>
        <w:pStyle w:val="7"/>
        <w:keepNext w:val="0"/>
        <w:keepLines w:val="0"/>
        <w:widowControl/>
        <w:suppressLineNumbers w:val="0"/>
      </w:pPr>
      <w:r>
        <w:t>必须删除：</w:t>
      </w:r>
    </w:p>
    <w:p w14:paraId="6C1D7A2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26EE099">
      <w:pPr>
        <w:pStyle w:val="7"/>
        <w:keepNext w:val="0"/>
        <w:keepLines w:val="0"/>
        <w:widowControl/>
        <w:suppressLineNumbers w:val="0"/>
        <w:ind w:left="720"/>
      </w:pPr>
      <w:r>
        <w:t>亚洲旅行热榜；</w:t>
      </w:r>
    </w:p>
    <w:p w14:paraId="76D9880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47AAC4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0B4AEA4">
      <w:pPr>
        <w:pStyle w:val="7"/>
        <w:keepNext w:val="0"/>
        <w:keepLines w:val="0"/>
        <w:widowControl/>
        <w:suppressLineNumbers w:val="0"/>
        <w:ind w:left="720"/>
      </w:pPr>
      <w:r>
        <w:t>日本地区热榜；</w:t>
      </w:r>
    </w:p>
    <w:p w14:paraId="5BB345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8AA2CD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33660C1">
      <w:pPr>
        <w:pStyle w:val="7"/>
        <w:keepNext w:val="0"/>
        <w:keepLines w:val="0"/>
        <w:widowControl/>
        <w:suppressLineNumbers w:val="0"/>
        <w:ind w:left="720"/>
      </w:pPr>
      <w:r>
        <w:t>热门国家排名；</w:t>
      </w:r>
    </w:p>
    <w:p w14:paraId="3F4B45B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A925F5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083A682">
      <w:pPr>
        <w:pStyle w:val="7"/>
        <w:keepNext w:val="0"/>
        <w:keepLines w:val="0"/>
        <w:widowControl/>
        <w:suppressLineNumbers w:val="0"/>
        <w:ind w:left="720"/>
      </w:pPr>
      <w:r>
        <w:t>热度 98；</w:t>
      </w:r>
    </w:p>
    <w:p w14:paraId="711AA43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45F130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B780A56">
      <w:pPr>
        <w:pStyle w:val="7"/>
        <w:keepNext w:val="0"/>
        <w:keepLines w:val="0"/>
        <w:widowControl/>
        <w:suppressLineNumbers w:val="0"/>
        <w:ind w:left="720"/>
      </w:pPr>
      <w:r>
        <w:t>综合分；</w:t>
      </w:r>
    </w:p>
    <w:p w14:paraId="35DC108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3B2F9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1F2C97C">
      <w:pPr>
        <w:pStyle w:val="7"/>
        <w:keepNext w:val="0"/>
        <w:keepLines w:val="0"/>
        <w:widowControl/>
        <w:suppressLineNumbers w:val="0"/>
        <w:ind w:left="720"/>
      </w:pPr>
      <w:r>
        <w:t>必玩 01／02／03；</w:t>
      </w:r>
    </w:p>
    <w:p w14:paraId="6330323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2E39D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B45CE86">
      <w:pPr>
        <w:pStyle w:val="7"/>
        <w:keepNext w:val="0"/>
        <w:keepLines w:val="0"/>
        <w:widowControl/>
        <w:suppressLineNumbers w:val="0"/>
        <w:ind w:left="720"/>
      </w:pPr>
      <w:r>
        <w:t>首推、次选等隐性排序；</w:t>
      </w:r>
    </w:p>
    <w:p w14:paraId="281A624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23B1ED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82820DF">
      <w:pPr>
        <w:pStyle w:val="7"/>
        <w:keepNext w:val="0"/>
        <w:keepLines w:val="0"/>
        <w:widowControl/>
        <w:suppressLineNumbers w:val="0"/>
        <w:ind w:left="720"/>
      </w:pPr>
      <w:r>
        <w:t>按热度深浅给地区填色。</w:t>
      </w:r>
    </w:p>
    <w:p w14:paraId="4746050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619383B">
      <w:pPr>
        <w:pStyle w:val="7"/>
        <w:keepNext w:val="0"/>
        <w:keepLines w:val="0"/>
        <w:widowControl/>
        <w:suppressLineNumbers w:val="0"/>
      </w:pPr>
      <w:r>
        <w:t>改为：</w:t>
      </w:r>
    </w:p>
    <w:p w14:paraId="447334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本季探索精选</w:t>
      </w:r>
    </w:p>
    <w:p w14:paraId="2206AC9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区域探索图鉴</w:t>
      </w:r>
    </w:p>
    <w:p w14:paraId="006F0ED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</w:t>
      </w:r>
    </w:p>
    <w:p w14:paraId="6B47EA8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本季正当时</w:t>
      </w:r>
    </w:p>
    <w:p w14:paraId="06A8E3D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值得专程</w:t>
      </w:r>
    </w:p>
    <w:p w14:paraId="08960E8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适合顺路发现</w:t>
      </w:r>
    </w:p>
    <w:p w14:paraId="5259D63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等待更佳季节</w:t>
      </w:r>
    </w:p>
    <w:p w14:paraId="4A1B9D65">
      <w:pPr>
        <w:pStyle w:val="7"/>
        <w:keepNext w:val="0"/>
        <w:keepLines w:val="0"/>
        <w:widowControl/>
        <w:suppressLineNumbers w:val="0"/>
      </w:pPr>
      <w:r>
        <w:t>探索列表中不显示 01、02、03。</w:t>
      </w:r>
    </w:p>
    <w:p w14:paraId="64B4BD72">
      <w:pPr>
        <w:pStyle w:val="7"/>
        <w:keepNext w:val="0"/>
        <w:keepLines w:val="0"/>
        <w:widowControl/>
        <w:suppressLineNumbers w:val="0"/>
      </w:pPr>
      <w:r>
        <w:t>序号只允许用于：</w:t>
      </w:r>
    </w:p>
    <w:p w14:paraId="49B403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F2BCFF2">
      <w:pPr>
        <w:pStyle w:val="7"/>
        <w:keepNext w:val="0"/>
        <w:keepLines w:val="0"/>
        <w:widowControl/>
        <w:suppressLineNumbers w:val="0"/>
        <w:ind w:left="720"/>
      </w:pPr>
      <w:r>
        <w:t>行程第几天；</w:t>
      </w:r>
    </w:p>
    <w:p w14:paraId="491D4FC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D86A59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A6376DC">
      <w:pPr>
        <w:pStyle w:val="7"/>
        <w:keepNext w:val="0"/>
        <w:keepLines w:val="0"/>
        <w:widowControl/>
        <w:suppressLineNumbers w:val="0"/>
        <w:ind w:left="720"/>
      </w:pPr>
      <w:r>
        <w:t>路线第几个途经点；</w:t>
      </w:r>
    </w:p>
    <w:p w14:paraId="37BC4A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A10FCE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5BE383B">
      <w:pPr>
        <w:pStyle w:val="7"/>
        <w:keepNext w:val="0"/>
        <w:keepLines w:val="0"/>
        <w:widowControl/>
        <w:suppressLineNumbers w:val="0"/>
        <w:ind w:left="720"/>
      </w:pPr>
      <w:r>
        <w:t>用户自己排列的行程顺序。</w:t>
      </w:r>
    </w:p>
    <w:p w14:paraId="02CF3E5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C59512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去排行化方案，覆盖 Claude 允许“必玩序号”的旧规则。</w:t>
      </w:r>
    </w:p>
    <w:p w14:paraId="685A69F2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F8DA2">
      <w:pPr>
        <w:pStyle w:val="4"/>
        <w:keepNext w:val="0"/>
        <w:keepLines w:val="0"/>
        <w:widowControl/>
        <w:suppressLineNumbers w:val="0"/>
      </w:pPr>
      <w:r>
        <w:t>5. 首页进度卡必须改造</w:t>
      </w:r>
    </w:p>
    <w:p w14:paraId="6988711D">
      <w:pPr>
        <w:pStyle w:val="7"/>
        <w:keepNext w:val="0"/>
        <w:keepLines w:val="0"/>
        <w:widowControl/>
        <w:suppressLineNumbers w:val="0"/>
      </w:pPr>
      <w:r>
        <w:t>删除：</w:t>
      </w:r>
    </w:p>
    <w:p w14:paraId="5B3049A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中国解锁进程 100%</w:t>
      </w:r>
    </w:p>
    <w:p w14:paraId="4D2B4FE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区域解锁 8 / 8</w:t>
      </w:r>
    </w:p>
    <w:p w14:paraId="5D404F8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已发现 42 / 326</w:t>
      </w:r>
    </w:p>
    <w:p w14:paraId="5DC34C7F">
      <w:pPr>
        <w:pStyle w:val="7"/>
        <w:keepNext w:val="0"/>
        <w:keepLines w:val="0"/>
        <w:widowControl/>
        <w:suppressLineNumbers w:val="0"/>
      </w:pPr>
      <w:r>
        <w:t>改为：</w:t>
      </w:r>
    </w:p>
    <w:p w14:paraId="260E945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中国探索档案</w:t>
      </w:r>
    </w:p>
    <w:p w14:paraId="4AC93B6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205942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已到访旅行区域 3 / 8</w:t>
      </w:r>
    </w:p>
    <w:p w14:paraId="7B7AFD8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心愿中 5 处</w:t>
      </w:r>
    </w:p>
    <w:p w14:paraId="5682DB8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准备中：北海道家庭之旅 · 72%</w:t>
      </w:r>
    </w:p>
    <w:p w14:paraId="7FCBDC83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1351B14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B233160">
      <w:pPr>
        <w:pStyle w:val="7"/>
        <w:keepNext w:val="0"/>
        <w:keepLines w:val="0"/>
        <w:widowControl/>
        <w:suppressLineNumbers w:val="0"/>
        <w:ind w:left="720"/>
      </w:pPr>
      <w:r>
        <w:t>分母来自旅游区域配置；</w:t>
      </w:r>
    </w:p>
    <w:p w14:paraId="664BF68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0D401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8A8871A">
      <w:pPr>
        <w:pStyle w:val="7"/>
        <w:keepNext w:val="0"/>
        <w:keepLines w:val="0"/>
        <w:widowControl/>
        <w:suppressLineNumbers w:val="0"/>
        <w:ind w:left="720"/>
      </w:pPr>
      <w:r>
        <w:t>不使用行政区固定数量；</w:t>
      </w:r>
    </w:p>
    <w:p w14:paraId="489605E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B97D81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1A070F1">
      <w:pPr>
        <w:pStyle w:val="7"/>
        <w:keepNext w:val="0"/>
        <w:keepLines w:val="0"/>
        <w:widowControl/>
        <w:suppressLineNumbers w:val="0"/>
        <w:ind w:left="720"/>
      </w:pPr>
      <w:r>
        <w:t>不硬编码 34；</w:t>
      </w:r>
    </w:p>
    <w:p w14:paraId="54EB04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3B209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60C72A3">
      <w:pPr>
        <w:pStyle w:val="7"/>
        <w:keepNext w:val="0"/>
        <w:keepLines w:val="0"/>
        <w:widowControl/>
        <w:suppressLineNumbers w:val="0"/>
        <w:ind w:left="720"/>
      </w:pPr>
      <w:r>
        <w:t>标注“按 Family Atlas 旅行区域统计”；</w:t>
      </w:r>
    </w:p>
    <w:p w14:paraId="1E85EC8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2E6119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46AF44A">
      <w:pPr>
        <w:pStyle w:val="7"/>
        <w:keepNext w:val="0"/>
        <w:keepLines w:val="0"/>
        <w:widowControl/>
        <w:suppressLineNumbers w:val="0"/>
        <w:ind w:left="720"/>
      </w:pPr>
      <w:r>
        <w:t>“准备度”只能挂在具体 Journey 上。</w:t>
      </w:r>
    </w:p>
    <w:p w14:paraId="0E94BFC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C59915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方案 + 用户确认，驳回 Claude／DeepSeek 的固定 34 示例。</w:t>
      </w:r>
    </w:p>
    <w:p w14:paraId="4324A13D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4210E">
      <w:pPr>
        <w:pStyle w:val="4"/>
        <w:keepNext w:val="0"/>
        <w:keepLines w:val="0"/>
        <w:widowControl/>
        <w:suppressLineNumbers w:val="0"/>
      </w:pPr>
      <w:r>
        <w:t>6. 术语必须统一</w:t>
      </w:r>
    </w:p>
    <w:p w14:paraId="3A32F966">
      <w:pPr>
        <w:pStyle w:val="7"/>
        <w:keepNext w:val="0"/>
        <w:keepLines w:val="0"/>
        <w:widowControl/>
        <w:suppressLineNumbers w:val="0"/>
      </w:pPr>
      <w:r>
        <w:t>最终采用：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155"/>
      </w:tblGrid>
      <w:tr w14:paraId="692F4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522D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060637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</w:tr>
      <w:tr w14:paraId="1DDA4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8A0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</w:t>
            </w:r>
          </w:p>
        </w:tc>
        <w:tc>
          <w:tcPr>
            <w:tcW w:w="0" w:type="auto"/>
            <w:shd w:val="clear"/>
            <w:vAlign w:val="center"/>
          </w:tcPr>
          <w:p w14:paraId="26A6C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地图和叙事语言，表示用户真实到访</w:t>
            </w:r>
          </w:p>
        </w:tc>
      </w:tr>
      <w:tr w14:paraId="689B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37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已到访</w:t>
            </w:r>
          </w:p>
        </w:tc>
        <w:tc>
          <w:tcPr>
            <w:tcW w:w="0" w:type="auto"/>
            <w:shd w:val="clear"/>
            <w:vAlign w:val="center"/>
          </w:tcPr>
          <w:p w14:paraId="202F4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数据统计语言，与“点亮”是同一事实</w:t>
            </w:r>
          </w:p>
        </w:tc>
      </w:tr>
      <w:tr w14:paraId="1239A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03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心愿</w:t>
            </w:r>
          </w:p>
        </w:tc>
        <w:tc>
          <w:tcPr>
            <w:tcW w:w="0" w:type="auto"/>
            <w:shd w:val="clear"/>
            <w:vAlign w:val="center"/>
          </w:tcPr>
          <w:p w14:paraId="686A3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用户收藏、待规划</w:t>
            </w:r>
          </w:p>
        </w:tc>
      </w:tr>
      <w:tr w14:paraId="1298A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A0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准备中</w:t>
            </w:r>
          </w:p>
        </w:tc>
        <w:tc>
          <w:tcPr>
            <w:tcW w:w="0" w:type="auto"/>
            <w:shd w:val="clear"/>
            <w:vAlign w:val="center"/>
          </w:tcPr>
          <w:p w14:paraId="61435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正在完成出发条件</w:t>
            </w:r>
          </w:p>
        </w:tc>
      </w:tr>
      <w:tr w14:paraId="6A3FC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C7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</w:t>
            </w:r>
          </w:p>
        </w:tc>
        <w:tc>
          <w:tcPr>
            <w:tcW w:w="0" w:type="auto"/>
            <w:shd w:val="clear"/>
            <w:vAlign w:val="center"/>
          </w:tcPr>
          <w:p w14:paraId="1A311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必备出发条件已经完成</w:t>
            </w:r>
          </w:p>
        </w:tc>
      </w:tr>
      <w:tr w14:paraId="4055A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FF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Journey</w:t>
            </w:r>
          </w:p>
        </w:tc>
        <w:tc>
          <w:tcPr>
            <w:tcW w:w="0" w:type="auto"/>
            <w:shd w:val="clear"/>
            <w:vAlign w:val="center"/>
          </w:tcPr>
          <w:p w14:paraId="28289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已进入真实旅程规划</w:t>
            </w:r>
          </w:p>
        </w:tc>
      </w:tr>
      <w:tr w14:paraId="48929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8A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适配度</w:t>
            </w:r>
          </w:p>
        </w:tc>
        <w:tc>
          <w:tcPr>
            <w:tcW w:w="0" w:type="auto"/>
            <w:shd w:val="clear"/>
            <w:vAlign w:val="center"/>
          </w:tcPr>
          <w:p w14:paraId="2D955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动态推荐计算结果，不是业务状态</w:t>
            </w:r>
          </w:p>
        </w:tc>
      </w:tr>
      <w:tr w14:paraId="25A8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1B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最近浏览</w:t>
            </w:r>
          </w:p>
        </w:tc>
        <w:tc>
          <w:tcPr>
            <w:tcW w:w="0" w:type="auto"/>
            <w:shd w:val="clear"/>
            <w:vAlign w:val="center"/>
          </w:tcPr>
          <w:p w14:paraId="483FC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用户查看记录，不计入进度</w:t>
            </w:r>
          </w:p>
        </w:tc>
      </w:tr>
    </w:tbl>
    <w:p w14:paraId="5DFFD4D3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5000A03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9EF460F">
      <w:pPr>
        <w:pStyle w:val="7"/>
        <w:keepNext w:val="0"/>
        <w:keepLines w:val="0"/>
        <w:widowControl/>
        <w:suppressLineNumbers w:val="0"/>
        <w:ind w:left="720"/>
      </w:pPr>
      <w:r>
        <w:t>“发现”作为业务进度；</w:t>
      </w:r>
    </w:p>
    <w:p w14:paraId="0C56CC5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0AE3A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00B8162">
      <w:pPr>
        <w:pStyle w:val="7"/>
        <w:keepNext w:val="0"/>
        <w:keepLines w:val="0"/>
        <w:widowControl/>
        <w:suppressLineNumbers w:val="0"/>
        <w:ind w:left="720"/>
      </w:pPr>
      <w:r>
        <w:t>“解锁”表示地图可浏览；</w:t>
      </w:r>
    </w:p>
    <w:p w14:paraId="47B81F8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805FFF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9AE70C">
      <w:pPr>
        <w:pStyle w:val="7"/>
        <w:keepNext w:val="0"/>
        <w:keepLines w:val="0"/>
        <w:widowControl/>
        <w:suppressLineNumbers w:val="0"/>
        <w:ind w:left="720"/>
      </w:pPr>
      <w:r>
        <w:t>“浏览过”等于“点亮”；</w:t>
      </w:r>
    </w:p>
    <w:p w14:paraId="42747BA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986D7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C6B776">
      <w:pPr>
        <w:pStyle w:val="7"/>
        <w:keepNext w:val="0"/>
        <w:keepLines w:val="0"/>
        <w:widowControl/>
        <w:suppressLineNumbers w:val="0"/>
        <w:ind w:left="720"/>
      </w:pPr>
      <w:r>
        <w:t>完成某地区后才能进入另一个地区。</w:t>
      </w:r>
    </w:p>
    <w:p w14:paraId="6D00851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C0254B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术语骨架，按 GPT 修正表达。</w:t>
      </w:r>
    </w:p>
    <w:p w14:paraId="007AB48C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E5DC1">
      <w:pPr>
        <w:pStyle w:val="4"/>
        <w:keepNext w:val="0"/>
        <w:keepLines w:val="0"/>
        <w:widowControl/>
        <w:suppressLineNumbers w:val="0"/>
      </w:pPr>
      <w:r>
        <w:t>7. CTA 必须随状态变化</w:t>
      </w:r>
    </w:p>
    <w:p w14:paraId="2FFEA931">
      <w:pPr>
        <w:pStyle w:val="7"/>
        <w:keepNext w:val="0"/>
        <w:keepLines w:val="0"/>
        <w:widowControl/>
        <w:suppressLineNumbers w:val="0"/>
      </w:pPr>
      <w:r>
        <w:t>不能让所有景点都显示“加入旅程”。</w:t>
      </w:r>
    </w:p>
    <w:p w14:paraId="6FA4CFFB">
      <w:pPr>
        <w:pStyle w:val="7"/>
        <w:keepNext w:val="0"/>
        <w:keepLines w:val="0"/>
        <w:widowControl/>
        <w:suppressLineNumbers w:val="0"/>
      </w:pPr>
      <w:r>
        <w:t>最终规则：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860"/>
        <w:gridCol w:w="1275"/>
      </w:tblGrid>
      <w:tr w14:paraId="2410E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10BA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3596D3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主操作</w:t>
            </w:r>
          </w:p>
        </w:tc>
        <w:tc>
          <w:tcPr>
            <w:tcW w:w="0" w:type="auto"/>
            <w:shd w:val="clear"/>
            <w:vAlign w:val="center"/>
          </w:tcPr>
          <w:p w14:paraId="58356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次操作</w:t>
            </w:r>
          </w:p>
        </w:tc>
      </w:tr>
      <w:tr w14:paraId="1F03D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FE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未操作</w:t>
            </w:r>
          </w:p>
        </w:tc>
        <w:tc>
          <w:tcPr>
            <w:tcW w:w="0" w:type="auto"/>
            <w:shd w:val="clear"/>
            <w:vAlign w:val="center"/>
          </w:tcPr>
          <w:p w14:paraId="364FC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1C371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</w:t>
            </w:r>
          </w:p>
        </w:tc>
      </w:tr>
      <w:tr w14:paraId="03010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A6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2C682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开始准备</w:t>
            </w:r>
          </w:p>
        </w:tc>
        <w:tc>
          <w:tcPr>
            <w:tcW w:w="0" w:type="auto"/>
            <w:shd w:val="clear"/>
            <w:vAlign w:val="center"/>
          </w:tcPr>
          <w:p w14:paraId="72DE6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移出心愿</w:t>
            </w:r>
          </w:p>
        </w:tc>
      </w:tr>
      <w:tr w14:paraId="1ADCB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B05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准备中</w:t>
            </w:r>
          </w:p>
        </w:tc>
        <w:tc>
          <w:tcPr>
            <w:tcW w:w="0" w:type="auto"/>
            <w:shd w:val="clear"/>
            <w:vAlign w:val="center"/>
          </w:tcPr>
          <w:p w14:paraId="2A865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继续准备 · 72%</w:t>
            </w:r>
          </w:p>
        </w:tc>
        <w:tc>
          <w:tcPr>
            <w:tcW w:w="0" w:type="auto"/>
            <w:shd w:val="clear"/>
            <w:vAlign w:val="center"/>
          </w:tcPr>
          <w:p w14:paraId="0E2EF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查看清单</w:t>
            </w:r>
          </w:p>
        </w:tc>
      </w:tr>
      <w:tr w14:paraId="2EA47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7E4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准备完成</w:t>
            </w:r>
          </w:p>
        </w:tc>
        <w:tc>
          <w:tcPr>
            <w:tcW w:w="0" w:type="auto"/>
            <w:shd w:val="clear"/>
            <w:vAlign w:val="center"/>
          </w:tcPr>
          <w:p w14:paraId="0BB0C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加入旅程</w:t>
            </w:r>
          </w:p>
        </w:tc>
        <w:tc>
          <w:tcPr>
            <w:tcW w:w="0" w:type="auto"/>
            <w:shd w:val="clear"/>
            <w:vAlign w:val="center"/>
          </w:tcPr>
          <w:p w14:paraId="0F0D5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调整准备项</w:t>
            </w:r>
          </w:p>
        </w:tc>
      </w:tr>
      <w:tr w14:paraId="5C043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0A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已在 Journey</w:t>
            </w:r>
          </w:p>
        </w:tc>
        <w:tc>
          <w:tcPr>
            <w:tcW w:w="0" w:type="auto"/>
            <w:shd w:val="clear"/>
            <w:vAlign w:val="center"/>
          </w:tcPr>
          <w:p w14:paraId="28EE6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继续规划</w:t>
            </w:r>
          </w:p>
        </w:tc>
        <w:tc>
          <w:tcPr>
            <w:tcW w:w="0" w:type="auto"/>
            <w:shd w:val="clear"/>
            <w:vAlign w:val="center"/>
          </w:tcPr>
          <w:p w14:paraId="011CB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调整顺序</w:t>
            </w:r>
          </w:p>
        </w:tc>
      </w:tr>
      <w:tr w14:paraId="7F931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51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Journey</w:t>
            </w:r>
          </w:p>
        </w:tc>
        <w:tc>
          <w:tcPr>
            <w:tcW w:w="0" w:type="auto"/>
            <w:shd w:val="clear"/>
            <w:vAlign w:val="center"/>
          </w:tcPr>
          <w:p w14:paraId="0C17A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查看回忆</w:t>
            </w:r>
          </w:p>
        </w:tc>
        <w:tc>
          <w:tcPr>
            <w:tcW w:w="0" w:type="auto"/>
            <w:shd w:val="clear"/>
            <w:vAlign w:val="center"/>
          </w:tcPr>
          <w:p w14:paraId="22A94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再次规划</w:t>
            </w:r>
          </w:p>
        </w:tc>
      </w:tr>
      <w:tr w14:paraId="046F9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7A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已到访但未记录</w:t>
            </w:r>
          </w:p>
        </w:tc>
        <w:tc>
          <w:tcPr>
            <w:tcW w:w="0" w:type="auto"/>
            <w:shd w:val="clear"/>
            <w:vAlign w:val="center"/>
          </w:tcPr>
          <w:p w14:paraId="561B6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补录旅程</w:t>
            </w:r>
          </w:p>
        </w:tc>
        <w:tc>
          <w:tcPr>
            <w:tcW w:w="0" w:type="auto"/>
            <w:shd w:val="clear"/>
            <w:vAlign w:val="center"/>
          </w:tcPr>
          <w:p w14:paraId="0D210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</w:t>
            </w:r>
          </w:p>
        </w:tc>
      </w:tr>
    </w:tbl>
    <w:p w14:paraId="3A7461FF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CTA 状态矩阵。</w:t>
      </w:r>
    </w:p>
    <w:p w14:paraId="5B404983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BD8FB">
      <w:pPr>
        <w:pStyle w:val="4"/>
        <w:keepNext w:val="0"/>
        <w:keepLines w:val="0"/>
        <w:widowControl/>
        <w:suppressLineNumbers w:val="0"/>
      </w:pPr>
      <w:r>
        <w:t>8. 适配度必须重新设计</w:t>
      </w:r>
    </w:p>
    <w:p w14:paraId="59B2D2AB">
      <w:pPr>
        <w:pStyle w:val="7"/>
        <w:keepNext w:val="0"/>
        <w:keepLines w:val="0"/>
        <w:widowControl/>
        <w:suppressLineNumbers w:val="0"/>
      </w:pPr>
      <w:r>
        <w:t>当前存在：</w:t>
      </w:r>
    </w:p>
    <w:p w14:paraId="15B929E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65F0461">
      <w:pPr>
        <w:pStyle w:val="7"/>
        <w:keepNext w:val="0"/>
        <w:keepLines w:val="0"/>
        <w:widowControl/>
        <w:suppressLineNumbers w:val="0"/>
        <w:ind w:left="720"/>
      </w:pPr>
      <w:r>
        <w:t>多个地点全部为 86；</w:t>
      </w:r>
    </w:p>
    <w:p w14:paraId="24EF0A5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7790DA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854C604">
      <w:pPr>
        <w:pStyle w:val="7"/>
        <w:keepNext w:val="0"/>
        <w:keepLines w:val="0"/>
        <w:widowControl/>
        <w:suppressLineNumbers w:val="0"/>
        <w:ind w:left="720"/>
      </w:pPr>
      <w:r>
        <w:t>排序与分数不一致；</w:t>
      </w:r>
    </w:p>
    <w:p w14:paraId="067467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EC5AD5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6DC47A">
      <w:pPr>
        <w:pStyle w:val="7"/>
        <w:keepNext w:val="0"/>
        <w:keepLines w:val="0"/>
        <w:widowControl/>
        <w:suppressLineNumbers w:val="0"/>
        <w:ind w:left="720"/>
      </w:pPr>
      <w:r>
        <w:t>无解释的 90、98、99；</w:t>
      </w:r>
    </w:p>
    <w:p w14:paraId="0CA0895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398CC8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A2C4856">
      <w:pPr>
        <w:pStyle w:val="7"/>
        <w:keepNext w:val="0"/>
        <w:keepLines w:val="0"/>
        <w:widowControl/>
        <w:suppressLineNumbers w:val="0"/>
        <w:ind w:left="720"/>
      </w:pPr>
      <w:r>
        <w:t>看起来像人工占位数字。</w:t>
      </w:r>
    </w:p>
    <w:p w14:paraId="19A911D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661166B">
      <w:pPr>
        <w:pStyle w:val="7"/>
        <w:keepNext w:val="0"/>
        <w:keepLines w:val="0"/>
        <w:widowControl/>
        <w:suppressLineNumbers w:val="0"/>
      </w:pPr>
      <w:r>
        <w:t>适配度只有满足以下三项才允许显示：</w:t>
      </w:r>
    </w:p>
    <w:p w14:paraId="101B8B6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D182663">
      <w:pPr>
        <w:pStyle w:val="7"/>
        <w:keepNext w:val="0"/>
        <w:keepLines w:val="0"/>
        <w:widowControl/>
        <w:suppressLineNumbers w:val="0"/>
        <w:ind w:left="720"/>
      </w:pPr>
      <w:r>
        <w:t>根据季节、用户身份、开放状态动态计算；</w:t>
      </w:r>
    </w:p>
    <w:p w14:paraId="44DC906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ED99FB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13D3928">
      <w:pPr>
        <w:pStyle w:val="7"/>
        <w:keepNext w:val="0"/>
        <w:keepLines w:val="0"/>
        <w:widowControl/>
        <w:suppressLineNumbers w:val="0"/>
        <w:ind w:left="720"/>
      </w:pPr>
      <w:r>
        <w:t>可以展开解释；</w:t>
      </w:r>
    </w:p>
    <w:p w14:paraId="63BA44D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A7D2A6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B94542A">
      <w:pPr>
        <w:pStyle w:val="7"/>
        <w:keepNext w:val="0"/>
        <w:keepLines w:val="0"/>
        <w:widowControl/>
        <w:suppressLineNumbers w:val="0"/>
        <w:ind w:left="720"/>
      </w:pPr>
      <w:r>
        <w:t>有更新时间。</w:t>
      </w:r>
    </w:p>
    <w:p w14:paraId="024D36F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3CFF9A">
      <w:pPr>
        <w:pStyle w:val="7"/>
        <w:keepNext w:val="0"/>
        <w:keepLines w:val="0"/>
        <w:widowControl/>
        <w:suppressLineNumbers w:val="0"/>
      </w:pPr>
      <w:r>
        <w:t>展示：</w:t>
      </w:r>
    </w:p>
    <w:p w14:paraId="398131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 86</w:t>
      </w:r>
    </w:p>
    <w:p w14:paraId="3E48202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更新于 12 分钟前</w:t>
      </w:r>
    </w:p>
    <w:p w14:paraId="10D749EF">
      <w:pPr>
        <w:pStyle w:val="7"/>
        <w:keepNext w:val="0"/>
        <w:keepLines w:val="0"/>
        <w:widowControl/>
        <w:suppressLineNumbers w:val="0"/>
      </w:pPr>
      <w:r>
        <w:t>展开：</w:t>
      </w:r>
    </w:p>
    <w:p w14:paraId="649C177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季节匹配 92</w:t>
      </w:r>
    </w:p>
    <w:p w14:paraId="1267B7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家庭友好 88</w:t>
      </w:r>
    </w:p>
    <w:p w14:paraId="4BF8404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交通便利 79</w:t>
      </w:r>
    </w:p>
    <w:p w14:paraId="681522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拥挤程度 72</w:t>
      </w:r>
    </w:p>
    <w:p w14:paraId="77AE0BB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数据置信度：高</w:t>
      </w:r>
    </w:p>
    <w:p w14:paraId="269F75CB">
      <w:pPr>
        <w:pStyle w:val="7"/>
        <w:keepNext w:val="0"/>
        <w:keepLines w:val="0"/>
        <w:widowControl/>
        <w:suppressLineNumbers w:val="0"/>
      </w:pPr>
      <w:r>
        <w:t>数据不成熟时：</w:t>
      </w:r>
    </w:p>
    <w:p w14:paraId="784CBB7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当前适配度暂不可用</w:t>
      </w:r>
    </w:p>
    <w:p w14:paraId="7A3BB29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正在补充最新数据</w:t>
      </w:r>
    </w:p>
    <w:p w14:paraId="45002B09">
      <w:pPr>
        <w:pStyle w:val="7"/>
        <w:keepNext w:val="0"/>
        <w:keepLines w:val="0"/>
        <w:widowControl/>
        <w:suppressLineNumbers w:val="0"/>
      </w:pPr>
      <w:r>
        <w:t>不采用“出现三个相同分数就禁止上线”的硬规则。真实计算可以并列，但禁止批量固定占位分。</w:t>
      </w:r>
    </w:p>
    <w:p w14:paraId="39D767E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数据成熟度规则，吸收 Claude 的可解释结构。</w:t>
      </w:r>
    </w:p>
    <w:p w14:paraId="5CE35B0C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1F516">
      <w:pPr>
        <w:pStyle w:val="4"/>
        <w:keepNext w:val="0"/>
        <w:keepLines w:val="0"/>
        <w:widowControl/>
        <w:suppressLineNumbers w:val="0"/>
      </w:pPr>
      <w:r>
        <w:t>9. 地图必须扩大并连续切换</w:t>
      </w:r>
    </w:p>
    <w:p w14:paraId="573F60B3">
      <w:pPr>
        <w:pStyle w:val="7"/>
        <w:keepNext w:val="0"/>
        <w:keepLines w:val="0"/>
        <w:widowControl/>
        <w:suppressLineNumbers w:val="0"/>
      </w:pPr>
      <w:r>
        <w:t>当前洲、国家页面的地图像嵌入式小方框，与世界首页地球割裂。</w:t>
      </w:r>
    </w:p>
    <w:p w14:paraId="539F15D7">
      <w:pPr>
        <w:pStyle w:val="7"/>
        <w:keepNext w:val="0"/>
        <w:keepLines w:val="0"/>
        <w:widowControl/>
        <w:suppressLineNumbers w:val="0"/>
      </w:pPr>
      <w:r>
        <w:t>修改为：</w:t>
      </w:r>
    </w:p>
    <w:p w14:paraId="42D5033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0EA2931">
      <w:pPr>
        <w:pStyle w:val="7"/>
        <w:keepNext w:val="0"/>
        <w:keepLines w:val="0"/>
        <w:widowControl/>
        <w:suppressLineNumbers w:val="0"/>
        <w:ind w:left="720"/>
      </w:pPr>
      <w:r>
        <w:t>地图作为全幅底层画布；</w:t>
      </w:r>
    </w:p>
    <w:p w14:paraId="2B4F007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CC1436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4171D63">
      <w:pPr>
        <w:pStyle w:val="7"/>
        <w:keepNext w:val="0"/>
        <w:keepLines w:val="0"/>
        <w:widowControl/>
        <w:suppressLineNumbers w:val="0"/>
        <w:ind w:left="720"/>
      </w:pPr>
      <w:r>
        <w:t>左右面板浮在地图上；</w:t>
      </w:r>
    </w:p>
    <w:p w14:paraId="2B3881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067697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FE6508">
      <w:pPr>
        <w:pStyle w:val="7"/>
        <w:keepNext w:val="0"/>
        <w:keepLines w:val="0"/>
        <w:widowControl/>
        <w:suppressLineNumbers w:val="0"/>
        <w:ind w:left="720"/>
      </w:pPr>
      <w:r>
        <w:t>地图净可视区保持约 65%–75%；</w:t>
      </w:r>
    </w:p>
    <w:p w14:paraId="3EDB26E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1096EC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9DFE1EE">
      <w:pPr>
        <w:pStyle w:val="7"/>
        <w:keepNext w:val="0"/>
        <w:keepLines w:val="0"/>
        <w:widowControl/>
        <w:suppressLineNumbers w:val="0"/>
        <w:ind w:left="720"/>
      </w:pPr>
      <w:r>
        <w:t>卫星图使用统一暗绿降饱和滤镜；</w:t>
      </w:r>
    </w:p>
    <w:p w14:paraId="0627A14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6ECBD6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7D3F821">
      <w:pPr>
        <w:pStyle w:val="7"/>
        <w:keepNext w:val="0"/>
        <w:keepLines w:val="0"/>
        <w:widowControl/>
        <w:suppressLineNumbers w:val="0"/>
        <w:ind w:left="720"/>
      </w:pPr>
      <w:r>
        <w:t>地球进入洲时平滑推近；</w:t>
      </w:r>
    </w:p>
    <w:p w14:paraId="3658C6E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2C072C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75C5CC1">
      <w:pPr>
        <w:pStyle w:val="7"/>
        <w:keepNext w:val="0"/>
        <w:keepLines w:val="0"/>
        <w:widowControl/>
        <w:suppressLineNumbers w:val="0"/>
        <w:ind w:left="720"/>
      </w:pPr>
      <w:r>
        <w:t>目标洲轮廓高亮；</w:t>
      </w:r>
    </w:p>
    <w:p w14:paraId="2C8A3C8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67AB8C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6BD69DD">
      <w:pPr>
        <w:pStyle w:val="7"/>
        <w:keepNext w:val="0"/>
        <w:keepLines w:val="0"/>
        <w:widowControl/>
        <w:suppressLineNumbers w:val="0"/>
        <w:ind w:left="720"/>
      </w:pPr>
      <w:r>
        <w:t>卫星瓦片交叉淡入；</w:t>
      </w:r>
    </w:p>
    <w:p w14:paraId="5C7CB62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3EF729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99F2C62">
      <w:pPr>
        <w:pStyle w:val="7"/>
        <w:keepNext w:val="0"/>
        <w:keepLines w:val="0"/>
        <w:widowControl/>
        <w:suppressLineNumbers w:val="0"/>
        <w:ind w:left="720"/>
      </w:pPr>
      <w:r>
        <w:t>禁止白屏和突然切换。</w:t>
      </w:r>
    </w:p>
    <w:p w14:paraId="31013D2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A24B88B">
      <w:pPr>
        <w:pStyle w:val="7"/>
        <w:keepNext w:val="0"/>
        <w:keepLines w:val="0"/>
        <w:widowControl/>
        <w:suppressLineNumbers w:val="0"/>
      </w:pPr>
      <w:r>
        <w:t>不强制开发昂贵的真实投影变形，只需要用户感知连续。</w:t>
      </w:r>
    </w:p>
    <w:p w14:paraId="008B340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主框架，按 GPT 的 MVP 连续转场修正。</w:t>
      </w:r>
    </w:p>
    <w:p w14:paraId="1869C76D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1C7AC">
      <w:pPr>
        <w:pStyle w:val="4"/>
        <w:keepNext w:val="0"/>
        <w:keepLines w:val="0"/>
        <w:widowControl/>
        <w:suppressLineNumbers w:val="0"/>
      </w:pPr>
      <w:r>
        <w:t>10. 地图标签必须改成三态</w:t>
      </w:r>
    </w:p>
    <w:p w14:paraId="65A38462">
      <w:pPr>
        <w:pStyle w:val="5"/>
        <w:keepNext w:val="0"/>
        <w:keepLines w:val="0"/>
        <w:widowControl/>
        <w:suppressLineNumbers w:val="0"/>
      </w:pPr>
      <w:r>
        <w:t>当前问题</w:t>
      </w:r>
    </w:p>
    <w:p w14:paraId="3CB94969">
      <w:pPr>
        <w:pStyle w:val="7"/>
        <w:keepNext w:val="0"/>
        <w:keepLines w:val="0"/>
        <w:widowControl/>
        <w:suppressLineNumbers w:val="0"/>
      </w:pPr>
      <w:r>
        <w:t>所有标签默认展开，造成遮挡、裁切和地图信息过载。</w:t>
      </w:r>
    </w:p>
    <w:p w14:paraId="023FF9FB">
      <w:pPr>
        <w:pStyle w:val="5"/>
        <w:keepNext w:val="0"/>
        <w:keepLines w:val="0"/>
        <w:widowControl/>
        <w:suppressLineNumbers w:val="0"/>
      </w:pPr>
      <w:r>
        <w:t>修改后</w:t>
      </w:r>
    </w:p>
    <w:p w14:paraId="3835F69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默认</w:t>
      </w:r>
    </w:p>
    <w:p w14:paraId="5EC9769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图标 + 简称</w:t>
      </w:r>
    </w:p>
    <w:p w14:paraId="3F14306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悬停</w:t>
      </w:r>
    </w:p>
    <w:p w14:paraId="69AB16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洞爷湖</w:t>
      </w:r>
    </w:p>
    <w:p w14:paraId="56D4894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火山湖 · 温泉</w:t>
      </w:r>
    </w:p>
    <w:p w14:paraId="1992F1C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当前适配度 86</w:t>
      </w:r>
    </w:p>
    <w:p w14:paraId="315779A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选中</w:t>
      </w:r>
    </w:p>
    <w:p w14:paraId="11293C0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洞爷湖</w:t>
      </w:r>
    </w:p>
    <w:p w14:paraId="5711D01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预计游玩 1 天</w:t>
      </w:r>
    </w:p>
    <w:p w14:paraId="2AF906C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D8CF55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[加入心愿]</w:t>
      </w:r>
    </w:p>
    <w:p w14:paraId="50FECF4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[查看详情]</w:t>
      </w:r>
    </w:p>
    <w:p w14:paraId="5C360425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4356A4B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788A14E">
      <w:pPr>
        <w:pStyle w:val="7"/>
        <w:keepNext w:val="0"/>
        <w:keepLines w:val="0"/>
        <w:widowControl/>
        <w:suppressLineNumbers w:val="0"/>
        <w:ind w:left="720"/>
      </w:pPr>
      <w:r>
        <w:t>同屏最多展开一张完整操作卡；</w:t>
      </w:r>
    </w:p>
    <w:p w14:paraId="1B1596E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7B0CB4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F10E666">
      <w:pPr>
        <w:pStyle w:val="7"/>
        <w:keepNext w:val="0"/>
        <w:keepLines w:val="0"/>
        <w:widowControl/>
        <w:suppressLineNumbers w:val="0"/>
        <w:ind w:left="720"/>
      </w:pPr>
      <w:r>
        <w:t>密集区域自动聚类、缩写或隐藏低优先级标签；</w:t>
      </w:r>
    </w:p>
    <w:p w14:paraId="1521BF6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FFF87B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0E098B4">
      <w:pPr>
        <w:pStyle w:val="7"/>
        <w:keepNext w:val="0"/>
        <w:keepLines w:val="0"/>
        <w:widowControl/>
        <w:suppressLineNumbers w:val="0"/>
        <w:ind w:left="720"/>
      </w:pPr>
      <w:r>
        <w:t>视口边缘保留安全区；</w:t>
      </w:r>
    </w:p>
    <w:p w14:paraId="47AB877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52D4EC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D7DEA0B">
      <w:pPr>
        <w:pStyle w:val="7"/>
        <w:keepNext w:val="0"/>
        <w:keepLines w:val="0"/>
        <w:widowControl/>
        <w:suppressLineNumbers w:val="0"/>
        <w:ind w:left="720"/>
      </w:pPr>
      <w:r>
        <w:t>放不下的信息仍可通过右侧列表访问。</w:t>
      </w:r>
    </w:p>
    <w:p w14:paraId="20F04EE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0E3BA2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标签工程方案。</w:t>
      </w:r>
    </w:p>
    <w:p w14:paraId="14B14C8D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D6DB1">
      <w:pPr>
        <w:pStyle w:val="4"/>
        <w:keepNext w:val="0"/>
        <w:keepLines w:val="0"/>
        <w:widowControl/>
        <w:suppressLineNumbers w:val="0"/>
      </w:pPr>
      <w:r>
        <w:t>11. 地图与列表必须形成完整双向联动</w:t>
      </w:r>
    </w:p>
    <w:p w14:paraId="4E543CCD">
      <w:pPr>
        <w:pStyle w:val="7"/>
        <w:keepNext w:val="0"/>
        <w:keepLines w:val="0"/>
        <w:widowControl/>
        <w:suppressLineNumbers w:val="0"/>
      </w:pPr>
      <w:r>
        <w:t>保留并落实：</w:t>
      </w:r>
    </w:p>
    <w:p w14:paraId="4C8D8D0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E08602E">
      <w:pPr>
        <w:pStyle w:val="7"/>
        <w:keepNext w:val="0"/>
        <w:keepLines w:val="0"/>
        <w:widowControl/>
        <w:suppressLineNumbers w:val="0"/>
        <w:ind w:left="720"/>
      </w:pPr>
      <w:r>
        <w:t>悬停列表项，地图点位放大并发光；</w:t>
      </w:r>
    </w:p>
    <w:p w14:paraId="4EC8852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B1344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70F6837">
      <w:pPr>
        <w:pStyle w:val="7"/>
        <w:keepNext w:val="0"/>
        <w:keepLines w:val="0"/>
        <w:widowControl/>
        <w:suppressLineNumbers w:val="0"/>
        <w:ind w:left="720"/>
      </w:pPr>
      <w:r>
        <w:t>点击列表项，地图平滑定位；</w:t>
      </w:r>
    </w:p>
    <w:p w14:paraId="3BEED53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1DE6D9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B9D404D">
      <w:pPr>
        <w:pStyle w:val="7"/>
        <w:keepNext w:val="0"/>
        <w:keepLines w:val="0"/>
        <w:widowControl/>
        <w:suppressLineNumbers w:val="0"/>
        <w:ind w:left="720"/>
      </w:pPr>
      <w:r>
        <w:t>其他点位降低至 40%–55% 透明度；</w:t>
      </w:r>
    </w:p>
    <w:p w14:paraId="373F774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F97669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ED74659">
      <w:pPr>
        <w:pStyle w:val="7"/>
        <w:keepNext w:val="0"/>
        <w:keepLines w:val="0"/>
        <w:widowControl/>
        <w:suppressLineNumbers w:val="0"/>
        <w:ind w:left="720"/>
      </w:pPr>
      <w:r>
        <w:t>点击地图点位，右侧列表滚动到对应项目；</w:t>
      </w:r>
    </w:p>
    <w:p w14:paraId="70F7662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C7C099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8F19A9D">
      <w:pPr>
        <w:pStyle w:val="7"/>
        <w:keepNext w:val="0"/>
        <w:keepLines w:val="0"/>
        <w:widowControl/>
        <w:suppressLineNumbers w:val="0"/>
        <w:ind w:left="720"/>
      </w:pPr>
      <w:r>
        <w:t>切换选中对象，前一个自动复原；</w:t>
      </w:r>
    </w:p>
    <w:p w14:paraId="37DF25E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F53E20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BE60F3F">
      <w:pPr>
        <w:pStyle w:val="7"/>
        <w:keepNext w:val="0"/>
        <w:keepLines w:val="0"/>
        <w:widowControl/>
        <w:suppressLineNumbers w:val="0"/>
        <w:ind w:left="720"/>
      </w:pPr>
      <w:r>
        <w:t>选中状态在地图、列表和详情卡中使用同一橙色；</w:t>
      </w:r>
    </w:p>
    <w:p w14:paraId="37808A5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E01377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8FADCF8">
      <w:pPr>
        <w:pStyle w:val="7"/>
        <w:keepNext w:val="0"/>
        <w:keepLines w:val="0"/>
        <w:widowControl/>
        <w:suppressLineNumbers w:val="0"/>
        <w:ind w:left="720"/>
      </w:pPr>
      <w:r>
        <w:t>加入 Journey 后显示路线序号和旅程摘要。</w:t>
      </w:r>
    </w:p>
    <w:p w14:paraId="539F204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868382F">
      <w:pPr>
        <w:pStyle w:val="7"/>
        <w:keepNext w:val="0"/>
        <w:keepLines w:val="0"/>
        <w:widowControl/>
        <w:suppressLineNumbers w:val="0"/>
      </w:pPr>
      <w:r>
        <w:t>注意：左侧区域档案卡不切换成具体 POI，只保留轻量选中提示。</w:t>
      </w:r>
    </w:p>
    <w:p w14:paraId="66B850A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工程结构 + GPT 联动规则。</w:t>
      </w:r>
    </w:p>
    <w:p w14:paraId="19EB7FFF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E6CD9">
      <w:pPr>
        <w:pStyle w:val="4"/>
        <w:keepNext w:val="0"/>
        <w:keepLines w:val="0"/>
        <w:widowControl/>
        <w:suppressLineNumbers w:val="0"/>
      </w:pPr>
      <w:r>
        <w:t>12. 选中目的地不能重复出现</w:t>
      </w:r>
    </w:p>
    <w:p w14:paraId="72AD40C6">
      <w:pPr>
        <w:pStyle w:val="7"/>
        <w:keepNext w:val="0"/>
        <w:keepLines w:val="0"/>
        <w:widowControl/>
        <w:suppressLineNumbers w:val="0"/>
      </w:pPr>
      <w:r>
        <w:t>当前同一个洞爷湖可能同时出现在：</w:t>
      </w:r>
    </w:p>
    <w:p w14:paraId="0D119E8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2065FF3">
      <w:pPr>
        <w:pStyle w:val="7"/>
        <w:keepNext w:val="0"/>
        <w:keepLines w:val="0"/>
        <w:widowControl/>
        <w:suppressLineNumbers w:val="0"/>
        <w:ind w:left="720"/>
      </w:pPr>
      <w:r>
        <w:t>左侧卡片；</w:t>
      </w:r>
    </w:p>
    <w:p w14:paraId="7062865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20B381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814E6D3">
      <w:pPr>
        <w:pStyle w:val="7"/>
        <w:keepNext w:val="0"/>
        <w:keepLines w:val="0"/>
        <w:widowControl/>
        <w:suppressLineNumbers w:val="0"/>
        <w:ind w:left="720"/>
      </w:pPr>
      <w:r>
        <w:t>地图普通标签；</w:t>
      </w:r>
    </w:p>
    <w:p w14:paraId="65F048B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19E3E8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B11CBD2">
      <w:pPr>
        <w:pStyle w:val="7"/>
        <w:keepNext w:val="0"/>
        <w:keepLines w:val="0"/>
        <w:widowControl/>
        <w:suppressLineNumbers w:val="0"/>
        <w:ind w:left="720"/>
      </w:pPr>
      <w:r>
        <w:t>地图图片卡；</w:t>
      </w:r>
    </w:p>
    <w:p w14:paraId="57AB8F5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C420D0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7BCD9F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2"/>
        </w:rPr>
        <w:t>POSITION LOCKED</w:t>
      </w:r>
      <w:r>
        <w:t xml:space="preserve"> 卡；</w:t>
      </w:r>
    </w:p>
    <w:p w14:paraId="4A9F74F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7EDBD9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F6C6697">
      <w:pPr>
        <w:pStyle w:val="7"/>
        <w:keepNext w:val="0"/>
        <w:keepLines w:val="0"/>
        <w:widowControl/>
        <w:suppressLineNumbers w:val="0"/>
        <w:ind w:left="720"/>
      </w:pPr>
      <w:r>
        <w:t>右侧列表。</w:t>
      </w:r>
    </w:p>
    <w:p w14:paraId="2FE6364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8693AE8">
      <w:pPr>
        <w:pStyle w:val="7"/>
        <w:keepNext w:val="0"/>
        <w:keepLines w:val="0"/>
        <w:widowControl/>
        <w:suppressLineNumbers w:val="0"/>
      </w:pPr>
      <w:r>
        <w:t>修改后只保留：</w:t>
      </w:r>
    </w:p>
    <w:p w14:paraId="38C99DB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B58A40A">
      <w:pPr>
        <w:pStyle w:val="7"/>
        <w:keepNext w:val="0"/>
        <w:keepLines w:val="0"/>
        <w:widowControl/>
        <w:suppressLineNumbers w:val="0"/>
        <w:ind w:left="720"/>
      </w:pPr>
      <w:r>
        <w:t>左侧：北海道区域档案；</w:t>
      </w:r>
    </w:p>
    <w:p w14:paraId="5774545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CE8953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02F9D41">
      <w:pPr>
        <w:pStyle w:val="7"/>
        <w:keepNext w:val="0"/>
        <w:keepLines w:val="0"/>
        <w:widowControl/>
        <w:suppressLineNumbers w:val="0"/>
        <w:ind w:left="720"/>
      </w:pPr>
      <w:r>
        <w:t>地图：洞爷湖唯一选中卡；</w:t>
      </w:r>
    </w:p>
    <w:p w14:paraId="0CB390B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C56109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5162825">
      <w:pPr>
        <w:pStyle w:val="7"/>
        <w:keepNext w:val="0"/>
        <w:keepLines w:val="0"/>
        <w:widowControl/>
        <w:suppressLineNumbers w:val="0"/>
        <w:ind w:left="720"/>
      </w:pPr>
      <w:r>
        <w:t>右侧：列表高亮与详情区；</w:t>
      </w:r>
    </w:p>
    <w:p w14:paraId="7E3667F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DEE65E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7674273">
      <w:pPr>
        <w:pStyle w:val="7"/>
        <w:keepNext w:val="0"/>
        <w:keepLines w:val="0"/>
        <w:widowControl/>
        <w:suppressLineNumbers w:val="0"/>
        <w:ind w:left="720"/>
      </w:pPr>
      <w:r>
        <w:t>地图角落：</w:t>
      </w:r>
      <w:r>
        <w:rPr>
          <w:rStyle w:val="12"/>
        </w:rPr>
        <w:t>已定位 · 洞爷湖</w:t>
      </w:r>
      <w:r>
        <w:t xml:space="preserve"> 小状态。</w:t>
      </w:r>
    </w:p>
    <w:p w14:paraId="64D5186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25C4643">
      <w:pPr>
        <w:pStyle w:val="7"/>
        <w:keepNext w:val="0"/>
        <w:keepLines w:val="0"/>
        <w:widowControl/>
        <w:suppressLineNumbers w:val="0"/>
      </w:pPr>
      <w:r>
        <w:t>只有进入独立 POI 详情路由后，页面主体才切换为洞爷湖档案。</w:t>
      </w:r>
    </w:p>
    <w:p w14:paraId="4BCDD64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采用：DeepSeek 的上下文锚点意见，经 GPT 修正。</w:t>
      </w:r>
    </w:p>
    <w:p w14:paraId="2E40FD53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577D9">
      <w:pPr>
        <w:pStyle w:val="2"/>
        <w:keepNext w:val="0"/>
        <w:keepLines w:val="0"/>
        <w:widowControl/>
        <w:suppressLineNumbers w:val="0"/>
      </w:pPr>
      <w:r>
        <w:t>四、P1 级需要优化的设计</w:t>
      </w:r>
    </w:p>
    <w:p w14:paraId="0268572A">
      <w:pPr>
        <w:pStyle w:val="3"/>
        <w:keepNext w:val="0"/>
        <w:keepLines w:val="0"/>
        <w:widowControl/>
        <w:suppressLineNumbers w:val="0"/>
      </w:pPr>
      <w:r>
        <w:t>1. 首页模块减法</w:t>
      </w:r>
    </w:p>
    <w:p w14:paraId="4C628ECE">
      <w:pPr>
        <w:pStyle w:val="7"/>
        <w:keepNext w:val="0"/>
        <w:keepLines w:val="0"/>
        <w:widowControl/>
        <w:suppressLineNumbers w:val="0"/>
      </w:pPr>
      <w:r>
        <w:t>保留最多四个视觉重心：</w:t>
      </w:r>
    </w:p>
    <w:p w14:paraId="1B157E9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20EBDDF">
      <w:pPr>
        <w:pStyle w:val="7"/>
        <w:keepNext w:val="0"/>
        <w:keepLines w:val="0"/>
        <w:widowControl/>
        <w:suppressLineNumbers w:val="0"/>
        <w:ind w:left="720"/>
      </w:pPr>
      <w:r>
        <w:t>地球；</w:t>
      </w:r>
    </w:p>
    <w:p w14:paraId="15BFE11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9FC727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9E5593F">
      <w:pPr>
        <w:pStyle w:val="7"/>
        <w:keepNext w:val="0"/>
        <w:keepLines w:val="0"/>
        <w:widowControl/>
        <w:suppressLineNumbers w:val="0"/>
        <w:ind w:left="720"/>
      </w:pPr>
      <w:r>
        <w:t>大洲入口；</w:t>
      </w:r>
    </w:p>
    <w:p w14:paraId="7FB8647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61827E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DC11C4C">
      <w:pPr>
        <w:pStyle w:val="7"/>
        <w:keepNext w:val="0"/>
        <w:keepLines w:val="0"/>
        <w:widowControl/>
        <w:suppressLineNumbers w:val="0"/>
        <w:ind w:left="720"/>
      </w:pPr>
      <w:r>
        <w:t>本季推荐卡组；</w:t>
      </w:r>
    </w:p>
    <w:p w14:paraId="3F02535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DEDFF1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8974C50">
      <w:pPr>
        <w:pStyle w:val="7"/>
        <w:keepNext w:val="0"/>
        <w:keepLines w:val="0"/>
        <w:widowControl/>
        <w:suppressLineNumbers w:val="0"/>
        <w:ind w:left="720"/>
      </w:pPr>
      <w:r>
        <w:t>探索／Journey 档案。</w:t>
      </w:r>
    </w:p>
    <w:p w14:paraId="114FC5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F91F7E9">
      <w:pPr>
        <w:pStyle w:val="7"/>
        <w:keepNext w:val="0"/>
        <w:keepLines w:val="0"/>
        <w:widowControl/>
        <w:suppressLineNumbers w:val="0"/>
      </w:pPr>
      <w:r>
        <w:t>删除或合并：</w:t>
      </w:r>
    </w:p>
    <w:p w14:paraId="192B417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F809715">
      <w:pPr>
        <w:pStyle w:val="7"/>
        <w:keepNext w:val="0"/>
        <w:keepLines w:val="0"/>
        <w:widowControl/>
        <w:suppressLineNumbers w:val="0"/>
        <w:ind w:left="720"/>
      </w:pPr>
      <w:r>
        <w:t>左侧独立图层导航；</w:t>
      </w:r>
    </w:p>
    <w:p w14:paraId="5E32324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DF6B53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3792388">
      <w:pPr>
        <w:pStyle w:val="7"/>
        <w:keepNext w:val="0"/>
        <w:keepLines w:val="0"/>
        <w:widowControl/>
        <w:suppressLineNumbers w:val="0"/>
        <w:ind w:left="720"/>
      </w:pPr>
      <w:r>
        <w:t>“推荐 1280”等无决策价值数字；</w:t>
      </w:r>
    </w:p>
    <w:p w14:paraId="57E4CC6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45DEA0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F7B1AC8">
      <w:pPr>
        <w:pStyle w:val="7"/>
        <w:keepNext w:val="0"/>
        <w:keepLines w:val="0"/>
        <w:widowControl/>
        <w:suppressLineNumbers w:val="0"/>
        <w:ind w:left="720"/>
      </w:pPr>
      <w:r>
        <w:t>底部第二套“探索／心愿／足迹”全局导航；</w:t>
      </w:r>
    </w:p>
    <w:p w14:paraId="59BEC3D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231B07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4CC930E">
      <w:pPr>
        <w:pStyle w:val="7"/>
        <w:keepNext w:val="0"/>
        <w:keepLines w:val="0"/>
        <w:widowControl/>
        <w:suppressLineNumbers w:val="0"/>
        <w:ind w:left="720"/>
      </w:pPr>
      <w:r>
        <w:t>过多同时展开的卡片；</w:t>
      </w:r>
    </w:p>
    <w:p w14:paraId="41513B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020CB4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BA25CB4">
      <w:pPr>
        <w:pStyle w:val="7"/>
        <w:keepNext w:val="0"/>
        <w:keepLines w:val="0"/>
        <w:widowControl/>
        <w:suppressLineNumbers w:val="0"/>
        <w:ind w:left="720"/>
      </w:pPr>
      <w:r>
        <w:t>自动消失的 Hero 文案。</w:t>
      </w:r>
    </w:p>
    <w:p w14:paraId="31EE91A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C3FE5C9">
      <w:pPr>
        <w:pStyle w:val="7"/>
        <w:keepNext w:val="0"/>
        <w:keepLines w:val="0"/>
        <w:widowControl/>
        <w:suppressLineNumbers w:val="0"/>
      </w:pPr>
      <w:r>
        <w:t>底部只作为地图图层工具：</w:t>
      </w:r>
    </w:p>
    <w:p w14:paraId="3E01395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推荐层｜心愿层｜足迹层｜气候层</w:t>
      </w:r>
    </w:p>
    <w:p w14:paraId="3C8744E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首页减法框架 + GPT 模块优先级。</w:t>
      </w:r>
    </w:p>
    <w:p w14:paraId="7C0696D3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BD337">
      <w:pPr>
        <w:pStyle w:val="3"/>
        <w:keepNext w:val="0"/>
        <w:keepLines w:val="0"/>
        <w:widowControl/>
        <w:suppressLineNumbers w:val="0"/>
      </w:pPr>
      <w:r>
        <w:t>2. 本季推荐卡保留轻微卡组感</w:t>
      </w:r>
    </w:p>
    <w:p w14:paraId="6345570B">
      <w:pPr>
        <w:pStyle w:val="7"/>
        <w:keepNext w:val="0"/>
        <w:keepLines w:val="0"/>
        <w:widowControl/>
        <w:suppressLineNumbers w:val="0"/>
      </w:pPr>
      <w:r>
        <w:t>不采用完全平铺，也不保留当前大幅倾斜扇形。</w:t>
      </w:r>
    </w:p>
    <w:p w14:paraId="1E185332">
      <w:pPr>
        <w:pStyle w:val="7"/>
        <w:keepNext w:val="0"/>
        <w:keepLines w:val="0"/>
        <w:widowControl/>
        <w:suppressLineNumbers w:val="0"/>
      </w:pPr>
      <w:r>
        <w:t>最终：</w:t>
      </w:r>
    </w:p>
    <w:p w14:paraId="7390365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7286343">
      <w:pPr>
        <w:pStyle w:val="7"/>
        <w:keepNext w:val="0"/>
        <w:keepLines w:val="0"/>
        <w:widowControl/>
        <w:suppressLineNumbers w:val="0"/>
        <w:ind w:left="720"/>
      </w:pPr>
      <w:r>
        <w:t>中央卡完整正面；</w:t>
      </w:r>
    </w:p>
    <w:p w14:paraId="3D6D770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F1ED24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2496BED">
      <w:pPr>
        <w:pStyle w:val="7"/>
        <w:keepNext w:val="0"/>
        <w:keepLines w:val="0"/>
        <w:widowControl/>
        <w:suppressLineNumbers w:val="0"/>
        <w:ind w:left="720"/>
      </w:pPr>
      <w:r>
        <w:t>两侧卡缩小；</w:t>
      </w:r>
    </w:p>
    <w:p w14:paraId="4E1121F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949B9A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F5CFDF8">
      <w:pPr>
        <w:pStyle w:val="7"/>
        <w:keepNext w:val="0"/>
        <w:keepLines w:val="0"/>
        <w:widowControl/>
        <w:suppressLineNumbers w:val="0"/>
        <w:ind w:left="720"/>
      </w:pPr>
      <w:r>
        <w:t>最大倾斜 4°–6°；</w:t>
      </w:r>
    </w:p>
    <w:p w14:paraId="6BE8BFC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5AAEC6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BCCB41A">
      <w:pPr>
        <w:pStyle w:val="7"/>
        <w:keepNext w:val="0"/>
        <w:keepLines w:val="0"/>
        <w:widowControl/>
        <w:suppressLineNumbers w:val="0"/>
        <w:ind w:left="720"/>
      </w:pPr>
      <w:r>
        <w:t>所有文字保持正向；</w:t>
      </w:r>
    </w:p>
    <w:p w14:paraId="3795244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DEF778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D18A0A8">
      <w:pPr>
        <w:pStyle w:val="7"/>
        <w:keepNext w:val="0"/>
        <w:keepLines w:val="0"/>
        <w:widowControl/>
        <w:suppressLineNumbers w:val="0"/>
        <w:ind w:left="720"/>
      </w:pPr>
      <w:r>
        <w:t>最多 3 张；</w:t>
      </w:r>
    </w:p>
    <w:p w14:paraId="00635F1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8516BE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75C8405">
      <w:pPr>
        <w:pStyle w:val="7"/>
        <w:keepNext w:val="0"/>
        <w:keepLines w:val="0"/>
        <w:widowControl/>
        <w:suppressLineNumbers w:val="0"/>
        <w:ind w:left="720"/>
      </w:pPr>
      <w:r>
        <w:t>切换卡片时地球同步定位。</w:t>
      </w:r>
    </w:p>
    <w:p w14:paraId="79EE6B6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5C8B31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卡组设计。</w:t>
      </w:r>
    </w:p>
    <w:p w14:paraId="351FA79C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ACE2F">
      <w:pPr>
        <w:pStyle w:val="3"/>
        <w:keepNext w:val="0"/>
        <w:keepLines w:val="0"/>
        <w:widowControl/>
        <w:suppressLineNumbers w:val="0"/>
      </w:pPr>
      <w:r>
        <w:t>3. 家乡国家独立置顶</w:t>
      </w:r>
    </w:p>
    <w:p w14:paraId="00217AB3">
      <w:pPr>
        <w:pStyle w:val="7"/>
        <w:keepNext w:val="0"/>
        <w:keepLines w:val="0"/>
        <w:widowControl/>
        <w:suppressLineNumbers w:val="0"/>
      </w:pPr>
      <w:r>
        <w:t>最终样式：</w:t>
      </w:r>
    </w:p>
    <w:p w14:paraId="3682640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我的家乡</w:t>
      </w:r>
    </w:p>
    <w:p w14:paraId="176876B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中国</w:t>
      </w:r>
    </w:p>
    <w:p w14:paraId="40F5730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218C35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当前适合：北境避暑 · 山水人文</w:t>
      </w:r>
    </w:p>
    <w:p w14:paraId="6263DAFF">
      <w:pPr>
        <w:pStyle w:val="7"/>
        <w:keepNext w:val="0"/>
        <w:keepLines w:val="0"/>
        <w:widowControl/>
        <w:suppressLineNumbers w:val="0"/>
      </w:pPr>
      <w:r>
        <w:t>下方才显示推荐序列。</w:t>
      </w:r>
    </w:p>
    <w:p w14:paraId="599E9B25">
      <w:pPr>
        <w:pStyle w:val="7"/>
        <w:keepNext w:val="0"/>
        <w:keepLines w:val="0"/>
        <w:widowControl/>
        <w:suppressLineNumbers w:val="0"/>
      </w:pPr>
      <w:r>
        <w:t>家乡：</w:t>
      </w:r>
    </w:p>
    <w:p w14:paraId="6700303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9EB7EBD">
      <w:pPr>
        <w:pStyle w:val="7"/>
        <w:keepNext w:val="0"/>
        <w:keepLines w:val="0"/>
        <w:widowControl/>
        <w:suppressLineNumbers w:val="0"/>
        <w:ind w:left="720"/>
      </w:pPr>
      <w:r>
        <w:t>永远独立；</w:t>
      </w:r>
    </w:p>
    <w:p w14:paraId="7F2FB11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5F83AA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CAD8A7E">
      <w:pPr>
        <w:pStyle w:val="7"/>
        <w:keepNext w:val="0"/>
        <w:keepLines w:val="0"/>
        <w:widowControl/>
        <w:suppressLineNumbers w:val="0"/>
        <w:ind w:left="720"/>
      </w:pPr>
      <w:r>
        <w:t>不参与排序；</w:t>
      </w:r>
    </w:p>
    <w:p w14:paraId="25ABFFE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3CBB22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6FFBCE6">
      <w:pPr>
        <w:pStyle w:val="7"/>
        <w:keepNext w:val="0"/>
        <w:keepLines w:val="0"/>
        <w:widowControl/>
        <w:suppressLineNumbers w:val="0"/>
        <w:ind w:left="720"/>
      </w:pPr>
      <w:r>
        <w:t>不占推荐数量；</w:t>
      </w:r>
    </w:p>
    <w:p w14:paraId="377E194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CF8624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C89EF92">
      <w:pPr>
        <w:pStyle w:val="7"/>
        <w:keepNext w:val="0"/>
        <w:keepLines w:val="0"/>
        <w:widowControl/>
        <w:suppressLineNumbers w:val="0"/>
        <w:ind w:left="720"/>
      </w:pPr>
      <w:r>
        <w:t>用户常住国家变化后自动切换。</w:t>
      </w:r>
    </w:p>
    <w:p w14:paraId="371D642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22559F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采用：用户确认方案，设计来源 Claude／DeepSeek 共识。</w:t>
      </w:r>
    </w:p>
    <w:p w14:paraId="696A537D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226D9">
      <w:pPr>
        <w:pStyle w:val="3"/>
        <w:keepNext w:val="0"/>
        <w:keepLines w:val="0"/>
        <w:widowControl/>
        <w:suppressLineNumbers w:val="0"/>
      </w:pPr>
      <w:r>
        <w:t>4. 地区筛选改成用户意图</w:t>
      </w:r>
    </w:p>
    <w:p w14:paraId="3BF8734B">
      <w:pPr>
        <w:pStyle w:val="7"/>
        <w:keepNext w:val="0"/>
        <w:keepLines w:val="0"/>
        <w:widowControl/>
        <w:suppressLineNumbers w:val="0"/>
      </w:pPr>
      <w:r>
        <w:t>删除含义不清的：</w:t>
      </w:r>
    </w:p>
    <w:p w14:paraId="7AEFB8A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景点 | 登山 86</w:t>
      </w:r>
    </w:p>
    <w:p w14:paraId="727B225B">
      <w:pPr>
        <w:pStyle w:val="7"/>
        <w:keepNext w:val="0"/>
        <w:keepLines w:val="0"/>
        <w:widowControl/>
        <w:suppressLineNumbers w:val="0"/>
      </w:pPr>
      <w:r>
        <w:t>改为：</w:t>
      </w:r>
    </w:p>
    <w:p w14:paraId="2840A97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我想体验</w:t>
      </w:r>
    </w:p>
    <w:p w14:paraId="282C013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[湖泊] [温泉] [花田] [徒步] [亲子] [摄影]</w:t>
      </w:r>
    </w:p>
    <w:p w14:paraId="65CE6B90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F1FDFF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预计停留</w:t>
      </w:r>
    </w:p>
    <w:p w14:paraId="666C2A6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[半天] [1 天] [2 天以上]</w:t>
      </w:r>
    </w:p>
    <w:p w14:paraId="7706F2D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65483D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排序</w:t>
      </w:r>
    </w:p>
    <w:p w14:paraId="39FF487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[当前适合] [距离最近] [小众发现]</w:t>
      </w:r>
    </w:p>
    <w:p w14:paraId="1E416ECA">
      <w:pPr>
        <w:pStyle w:val="7"/>
        <w:keepNext w:val="0"/>
        <w:keepLines w:val="0"/>
        <w:widowControl/>
        <w:suppressLineNumbers w:val="0"/>
      </w:pPr>
      <w:r>
        <w:t>海拔、预算、预约、交通方式等进入“更多条件”。</w:t>
      </w:r>
    </w:p>
    <w:p w14:paraId="24E83888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主方案，吸收 DeepSeek 的空间／主题分离意见。</w:t>
      </w:r>
    </w:p>
    <w:p w14:paraId="7B6B87D5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67DB2">
      <w:pPr>
        <w:pStyle w:val="3"/>
        <w:keepNext w:val="0"/>
        <w:keepLines w:val="0"/>
        <w:widowControl/>
        <w:suppressLineNumbers w:val="0"/>
      </w:pPr>
      <w:r>
        <w:t>5. 颜色必须重新分工</w:t>
      </w:r>
    </w:p>
    <w:p w14:paraId="08E53A25">
      <w:pPr>
        <w:pStyle w:val="7"/>
        <w:keepNext w:val="0"/>
        <w:keepLines w:val="0"/>
        <w:widowControl/>
        <w:suppressLineNumbers w:val="0"/>
      </w:pPr>
      <w:r>
        <w:t>最终状态色：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195"/>
      </w:tblGrid>
      <w:tr w14:paraId="6C3B9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E17F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4EADFF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209A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38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橙色</w:t>
            </w:r>
          </w:p>
        </w:tc>
        <w:tc>
          <w:tcPr>
            <w:tcW w:w="0" w:type="auto"/>
            <w:shd w:val="clear"/>
            <w:vAlign w:val="center"/>
          </w:tcPr>
          <w:p w14:paraId="3811D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当前选中、主要按钮</w:t>
            </w:r>
          </w:p>
        </w:tc>
      </w:tr>
      <w:tr w14:paraId="580BF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EC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青色</w:t>
            </w:r>
          </w:p>
        </w:tc>
        <w:tc>
          <w:tcPr>
            <w:tcW w:w="0" w:type="auto"/>
            <w:shd w:val="clear"/>
            <w:vAlign w:val="center"/>
          </w:tcPr>
          <w:p w14:paraId="470488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数据同步、定位、已到访</w:t>
            </w:r>
          </w:p>
        </w:tc>
      </w:tr>
      <w:tr w14:paraId="4D8CE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9A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vAlign w:val="center"/>
          </w:tcPr>
          <w:p w14:paraId="4BF22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状态正常、开放可用</w:t>
            </w:r>
          </w:p>
        </w:tc>
      </w:tr>
      <w:tr w14:paraId="19FC4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04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vAlign w:val="center"/>
          </w:tcPr>
          <w:p w14:paraId="35B16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季节机会、值得关注</w:t>
            </w:r>
          </w:p>
        </w:tc>
      </w:tr>
      <w:tr w14:paraId="226D3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63A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vAlign w:val="center"/>
          </w:tcPr>
          <w:p w14:paraId="57B7A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风险、关闭、重要警告</w:t>
            </w:r>
          </w:p>
        </w:tc>
      </w:tr>
      <w:tr w14:paraId="3E2B4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B9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0" w:type="auto"/>
            <w:shd w:val="clear"/>
            <w:vAlign w:val="center"/>
          </w:tcPr>
          <w:p w14:paraId="0962E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数据不足、未探索、低优先级</w:t>
            </w:r>
          </w:p>
        </w:tc>
      </w:tr>
    </w:tbl>
    <w:p w14:paraId="4C704FEF">
      <w:pPr>
        <w:pStyle w:val="7"/>
        <w:keepNext w:val="0"/>
        <w:keepLines w:val="0"/>
        <w:widowControl/>
        <w:suppressLineNumbers w:val="0"/>
      </w:pPr>
      <w:r>
        <w:t>类别不再依靠整块颜色，而使用自绘 SVG 图标：</w:t>
      </w:r>
    </w:p>
    <w:p w14:paraId="7B55B15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0EE3C23">
      <w:pPr>
        <w:pStyle w:val="7"/>
        <w:keepNext w:val="0"/>
        <w:keepLines w:val="0"/>
        <w:widowControl/>
        <w:suppressLineNumbers w:val="0"/>
        <w:ind w:left="720"/>
      </w:pPr>
      <w:r>
        <w:t>山峰；</w:t>
      </w:r>
    </w:p>
    <w:p w14:paraId="54DDC17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0761D2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F54D25A">
      <w:pPr>
        <w:pStyle w:val="7"/>
        <w:keepNext w:val="0"/>
        <w:keepLines w:val="0"/>
        <w:widowControl/>
        <w:suppressLineNumbers w:val="0"/>
        <w:ind w:left="720"/>
      </w:pPr>
      <w:r>
        <w:t>温泉；</w:t>
      </w:r>
    </w:p>
    <w:p w14:paraId="04737EF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CC55AC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4582744">
      <w:pPr>
        <w:pStyle w:val="7"/>
        <w:keepNext w:val="0"/>
        <w:keepLines w:val="0"/>
        <w:widowControl/>
        <w:suppressLineNumbers w:val="0"/>
        <w:ind w:left="720"/>
      </w:pPr>
      <w:r>
        <w:t>湖泊；</w:t>
      </w:r>
    </w:p>
    <w:p w14:paraId="5D9157B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6D08FE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1A76FCF">
      <w:pPr>
        <w:pStyle w:val="7"/>
        <w:keepNext w:val="0"/>
        <w:keepLines w:val="0"/>
        <w:widowControl/>
        <w:suppressLineNumbers w:val="0"/>
        <w:ind w:left="720"/>
      </w:pPr>
      <w:r>
        <w:t>雪场；</w:t>
      </w:r>
    </w:p>
    <w:p w14:paraId="4BC6F03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D47C02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8FEDBA6">
      <w:pPr>
        <w:pStyle w:val="7"/>
        <w:keepNext w:val="0"/>
        <w:keepLines w:val="0"/>
        <w:widowControl/>
        <w:suppressLineNumbers w:val="0"/>
        <w:ind w:left="720"/>
      </w:pPr>
      <w:r>
        <w:t>人文；</w:t>
      </w:r>
    </w:p>
    <w:p w14:paraId="5961D43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228DD7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539F56D">
      <w:pPr>
        <w:pStyle w:val="7"/>
        <w:keepNext w:val="0"/>
        <w:keepLines w:val="0"/>
        <w:widowControl/>
        <w:suppressLineNumbers w:val="0"/>
        <w:ind w:left="720"/>
      </w:pPr>
      <w:r>
        <w:t>亲子；</w:t>
      </w:r>
    </w:p>
    <w:p w14:paraId="3B09622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B41F4F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078DFE1">
      <w:pPr>
        <w:pStyle w:val="7"/>
        <w:keepNext w:val="0"/>
        <w:keepLines w:val="0"/>
        <w:widowControl/>
        <w:suppressLineNumbers w:val="0"/>
        <w:ind w:left="720"/>
      </w:pPr>
      <w:r>
        <w:t>摄影。</w:t>
      </w:r>
    </w:p>
    <w:p w14:paraId="6D7A406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C6083CD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状态色规范，源自 GPT 的颜色职责判断。</w:t>
      </w:r>
    </w:p>
    <w:p w14:paraId="600561DD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496CE">
      <w:pPr>
        <w:pStyle w:val="3"/>
        <w:keepNext w:val="0"/>
        <w:keepLines w:val="0"/>
        <w:widowControl/>
        <w:suppressLineNumbers w:val="0"/>
      </w:pPr>
      <w:r>
        <w:t>6. 卡片只保留两种语言</w:t>
      </w:r>
    </w:p>
    <w:p w14:paraId="2C4DFD13">
      <w:pPr>
        <w:pStyle w:val="4"/>
        <w:keepNext w:val="0"/>
        <w:keepLines w:val="0"/>
        <w:widowControl/>
        <w:suppressLineNumbers w:val="0"/>
      </w:pPr>
      <w:r>
        <w:t>档案卡</w:t>
      </w:r>
    </w:p>
    <w:p w14:paraId="7F82F7C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CE7E8E3">
      <w:pPr>
        <w:pStyle w:val="7"/>
        <w:keepNext w:val="0"/>
        <w:keepLines w:val="0"/>
        <w:widowControl/>
        <w:suppressLineNumbers w:val="0"/>
        <w:ind w:left="720"/>
      </w:pPr>
      <w:r>
        <w:t>米白色；</w:t>
      </w:r>
    </w:p>
    <w:p w14:paraId="1670E8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F34665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F8F9AF7">
      <w:pPr>
        <w:pStyle w:val="7"/>
        <w:keepNext w:val="0"/>
        <w:keepLines w:val="0"/>
        <w:widowControl/>
        <w:suppressLineNumbers w:val="0"/>
        <w:ind w:left="720"/>
      </w:pPr>
      <w:r>
        <w:t>用于区域故事、准备信息、旅行背景；</w:t>
      </w:r>
    </w:p>
    <w:p w14:paraId="1C92727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ABE344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02D5224">
      <w:pPr>
        <w:pStyle w:val="7"/>
        <w:keepNext w:val="0"/>
        <w:keepLines w:val="0"/>
        <w:widowControl/>
        <w:suppressLineNumbers w:val="0"/>
        <w:ind w:left="720"/>
      </w:pPr>
      <w:r>
        <w:t>可以使用橙色错位阴影。</w:t>
      </w:r>
    </w:p>
    <w:p w14:paraId="24BB3B5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BB0978B">
      <w:pPr>
        <w:pStyle w:val="4"/>
        <w:keepNext w:val="0"/>
        <w:keepLines w:val="0"/>
        <w:widowControl/>
        <w:suppressLineNumbers w:val="0"/>
      </w:pPr>
      <w:r>
        <w:t>工具卡</w:t>
      </w:r>
    </w:p>
    <w:p w14:paraId="6394707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D60AAC1">
      <w:pPr>
        <w:pStyle w:val="7"/>
        <w:keepNext w:val="0"/>
        <w:keepLines w:val="0"/>
        <w:widowControl/>
        <w:suppressLineNumbers w:val="0"/>
        <w:ind w:left="720"/>
      </w:pPr>
      <w:r>
        <w:t>深色半透明；</w:t>
      </w:r>
    </w:p>
    <w:p w14:paraId="5A1EC64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2FD22F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FA501A9">
      <w:pPr>
        <w:pStyle w:val="7"/>
        <w:keepNext w:val="0"/>
        <w:keepLines w:val="0"/>
        <w:widowControl/>
        <w:suppressLineNumbers w:val="0"/>
        <w:ind w:left="720"/>
      </w:pPr>
      <w:r>
        <w:t>用于地图标签、筛选、数据、状态和操作。</w:t>
      </w:r>
    </w:p>
    <w:p w14:paraId="7A3F0A7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D85A8CB">
      <w:pPr>
        <w:pStyle w:val="7"/>
        <w:keepNext w:val="0"/>
        <w:keepLines w:val="0"/>
        <w:widowControl/>
        <w:suppressLineNumbers w:val="0"/>
      </w:pPr>
      <w:r>
        <w:t>禁止再增加其他圆角、边框、厚阴影体系。</w:t>
      </w:r>
    </w:p>
    <w:p w14:paraId="7F7291F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采用：GPT + Claude 共同方案。</w:t>
      </w:r>
    </w:p>
    <w:p w14:paraId="4FF7A213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BBA0E">
      <w:pPr>
        <w:pStyle w:val="3"/>
        <w:keepNext w:val="0"/>
        <w:keepLines w:val="0"/>
        <w:widowControl/>
        <w:suppressLineNumbers w:val="0"/>
      </w:pPr>
      <w:r>
        <w:t>7. 字体与背景效果调整</w:t>
      </w:r>
    </w:p>
    <w:p w14:paraId="1E57DD71">
      <w:pPr>
        <w:pStyle w:val="7"/>
        <w:keepNext w:val="0"/>
        <w:keepLines w:val="0"/>
        <w:widowControl/>
        <w:suppressLineNumbers w:val="0"/>
      </w:pPr>
      <w:r>
        <w:t>必须修改：</w:t>
      </w:r>
    </w:p>
    <w:p w14:paraId="2406567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DB39852">
      <w:pPr>
        <w:pStyle w:val="7"/>
        <w:keepNext w:val="0"/>
        <w:keepLines w:val="0"/>
        <w:widowControl/>
        <w:suppressLineNumbers w:val="0"/>
        <w:ind w:left="720"/>
      </w:pPr>
      <w:r>
        <w:t>中文大标题取消斜体；</w:t>
      </w:r>
    </w:p>
    <w:p w14:paraId="7993C24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A590E9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4965F3E">
      <w:pPr>
        <w:pStyle w:val="7"/>
        <w:keepNext w:val="0"/>
        <w:keepLines w:val="0"/>
        <w:widowControl/>
        <w:suppressLineNumbers w:val="0"/>
        <w:ind w:left="720"/>
      </w:pPr>
      <w:r>
        <w:t>正文至少 14px；</w:t>
      </w:r>
    </w:p>
    <w:p w14:paraId="7DB3F51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44AA32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6A6EF67">
      <w:pPr>
        <w:pStyle w:val="7"/>
        <w:keepNext w:val="0"/>
        <w:keepLines w:val="0"/>
        <w:widowControl/>
        <w:suppressLineNumbers w:val="0"/>
        <w:ind w:left="720"/>
      </w:pPr>
      <w:r>
        <w:t>辅助文字至少 12px；</w:t>
      </w:r>
    </w:p>
    <w:p w14:paraId="76BF39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2213CD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3F1B747">
      <w:pPr>
        <w:pStyle w:val="7"/>
        <w:keepNext w:val="0"/>
        <w:keepLines w:val="0"/>
        <w:widowControl/>
        <w:suppressLineNumbers w:val="0"/>
        <w:ind w:left="720"/>
      </w:pPr>
      <w:r>
        <w:t>点击区域至少 36px 高；</w:t>
      </w:r>
    </w:p>
    <w:p w14:paraId="0CE3529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B1407E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A500938">
      <w:pPr>
        <w:pStyle w:val="7"/>
        <w:keepNext w:val="0"/>
        <w:keepLines w:val="0"/>
        <w:widowControl/>
        <w:suppressLineNumbers w:val="0"/>
        <w:ind w:left="720"/>
      </w:pPr>
      <w:r>
        <w:t>暗底关键文字对比度达到 4.5:1；</w:t>
      </w:r>
    </w:p>
    <w:p w14:paraId="56FD39B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365304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148F107">
      <w:pPr>
        <w:pStyle w:val="7"/>
        <w:keepNext w:val="0"/>
        <w:keepLines w:val="0"/>
        <w:widowControl/>
        <w:suppressLineNumbers w:val="0"/>
        <w:ind w:left="720"/>
      </w:pPr>
      <w:r>
        <w:t>扫描线只用于背景空白区域；</w:t>
      </w:r>
    </w:p>
    <w:p w14:paraId="1BF46CA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780161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53E4D55">
      <w:pPr>
        <w:pStyle w:val="7"/>
        <w:keepNext w:val="0"/>
        <w:keepLines w:val="0"/>
        <w:widowControl/>
        <w:suppressLineNumbers w:val="0"/>
        <w:ind w:left="720"/>
      </w:pPr>
      <w:r>
        <w:t>地图、卡片和正文区域关闭或降低扫描线。</w:t>
      </w:r>
    </w:p>
    <w:p w14:paraId="363DB36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B18C63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采用：Claude 可达性标准 + GPT 视觉收束意见。</w:t>
      </w:r>
    </w:p>
    <w:p w14:paraId="4B00848B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F9E90">
      <w:pPr>
        <w:pStyle w:val="2"/>
        <w:keepNext w:val="0"/>
        <w:keepLines w:val="0"/>
        <w:widowControl/>
        <w:suppressLineNumbers w:val="0"/>
      </w:pPr>
      <w:r>
        <w:t>五、P2 级保留为增强功能</w:t>
      </w:r>
    </w:p>
    <w:p w14:paraId="1144A3EF">
      <w:pPr>
        <w:pStyle w:val="7"/>
        <w:keepNext w:val="0"/>
        <w:keepLines w:val="0"/>
        <w:widowControl/>
        <w:suppressLineNumbers w:val="0"/>
      </w:pPr>
      <w:r>
        <w:t>以下功能保留在后续版本，不阻塞当前施工：</w:t>
      </w:r>
    </w:p>
    <w:p w14:paraId="57E27FF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F87D75E">
      <w:pPr>
        <w:pStyle w:val="7"/>
        <w:keepNext w:val="0"/>
        <w:keepLines w:val="0"/>
        <w:widowControl/>
        <w:suppressLineNumbers w:val="0"/>
        <w:ind w:left="720"/>
      </w:pPr>
      <w:r>
        <w:t>全局目的地搜索；</w:t>
      </w:r>
    </w:p>
    <w:p w14:paraId="3079917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379051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46231AD">
      <w:pPr>
        <w:pStyle w:val="7"/>
        <w:keepNext w:val="0"/>
        <w:keepLines w:val="0"/>
        <w:widowControl/>
        <w:suppressLineNumbers w:val="0"/>
        <w:ind w:left="720"/>
      </w:pPr>
      <w:r>
        <w:t>最近浏览；</w:t>
      </w:r>
    </w:p>
    <w:p w14:paraId="60B0160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45119A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8317BB4">
      <w:pPr>
        <w:pStyle w:val="7"/>
        <w:keepNext w:val="0"/>
        <w:keepLines w:val="0"/>
        <w:widowControl/>
        <w:suppressLineNumbers w:val="0"/>
        <w:ind w:left="720"/>
      </w:pPr>
      <w:r>
        <w:t>2–3 个目的地对比；</w:t>
      </w:r>
    </w:p>
    <w:p w14:paraId="7A3F375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C9BB02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15D916F">
      <w:pPr>
        <w:pStyle w:val="7"/>
        <w:keepNext w:val="0"/>
        <w:keepLines w:val="0"/>
        <w:widowControl/>
        <w:suppressLineNumbers w:val="0"/>
        <w:ind w:left="720"/>
      </w:pPr>
      <w:r>
        <w:t>心愿、足迹、气候图层；</w:t>
      </w:r>
    </w:p>
    <w:p w14:paraId="4DDFB88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F2713B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FD0E203">
      <w:pPr>
        <w:pStyle w:val="7"/>
        <w:keepNext w:val="0"/>
        <w:keepLines w:val="0"/>
        <w:widowControl/>
        <w:suppressLineNumbers w:val="0"/>
        <w:ind w:left="720"/>
      </w:pPr>
      <w:r>
        <w:t>高级路线规划；</w:t>
      </w:r>
    </w:p>
    <w:p w14:paraId="3A911FF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F6E1BE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9ECDFBE">
      <w:pPr>
        <w:pStyle w:val="7"/>
        <w:keepNext w:val="0"/>
        <w:keepLines w:val="0"/>
        <w:widowControl/>
        <w:suppressLineNumbers w:val="0"/>
        <w:ind w:left="720"/>
      </w:pPr>
      <w:r>
        <w:t>减弱动态模式；</w:t>
      </w:r>
    </w:p>
    <w:p w14:paraId="5D88AB8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B58447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1AFCA24">
      <w:pPr>
        <w:pStyle w:val="7"/>
        <w:keepNext w:val="0"/>
        <w:keepLines w:val="0"/>
        <w:widowControl/>
        <w:suppressLineNumbers w:val="0"/>
        <w:ind w:left="720"/>
      </w:pPr>
      <w:r>
        <w:t>自动性能分级；</w:t>
      </w:r>
    </w:p>
    <w:p w14:paraId="2F6CEEA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BBE96F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85A3A6F">
      <w:pPr>
        <w:pStyle w:val="7"/>
        <w:keepNext w:val="0"/>
        <w:keepLines w:val="0"/>
        <w:widowControl/>
        <w:suppressLineNumbers w:val="0"/>
        <w:ind w:left="720"/>
      </w:pPr>
      <w:r>
        <w:t>更复杂的天气粒子；</w:t>
      </w:r>
    </w:p>
    <w:p w14:paraId="4769FF6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4B52D0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A67E467">
      <w:pPr>
        <w:pStyle w:val="7"/>
        <w:keepNext w:val="0"/>
        <w:keepLines w:val="0"/>
        <w:widowControl/>
        <w:suppressLineNumbers w:val="0"/>
        <w:ind w:left="720"/>
      </w:pPr>
      <w:r>
        <w:t>多目的地路线模拟。</w:t>
      </w:r>
    </w:p>
    <w:p w14:paraId="2827285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953F1A7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21011">
      <w:pPr>
        <w:pStyle w:val="2"/>
        <w:keepNext w:val="0"/>
        <w:keepLines w:val="0"/>
        <w:widowControl/>
        <w:suppressLineNumbers w:val="0"/>
      </w:pPr>
      <w:r>
        <w:t>六、各模型最终采用范围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830"/>
        <w:gridCol w:w="3478"/>
        <w:gridCol w:w="3045"/>
      </w:tblGrid>
      <w:tr w14:paraId="40964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355C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1425BC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是否作为最终方案</w:t>
            </w:r>
          </w:p>
        </w:tc>
        <w:tc>
          <w:tcPr>
            <w:tcW w:w="0" w:type="auto"/>
            <w:shd w:val="clear"/>
            <w:vAlign w:val="center"/>
          </w:tcPr>
          <w:p w14:paraId="0B0D54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采用内容</w:t>
            </w:r>
          </w:p>
        </w:tc>
        <w:tc>
          <w:tcPr>
            <w:tcW w:w="0" w:type="auto"/>
            <w:shd w:val="clear"/>
            <w:vAlign w:val="center"/>
          </w:tcPr>
          <w:p w14:paraId="4D7A60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明确不采用</w:t>
            </w:r>
          </w:p>
        </w:tc>
      </w:tr>
      <w:tr w14:paraId="4439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D5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Claude</w:t>
            </w:r>
          </w:p>
        </w:tc>
        <w:tc>
          <w:tcPr>
            <w:tcW w:w="0" w:type="auto"/>
            <w:shd w:val="clear"/>
            <w:vAlign w:val="center"/>
          </w:tcPr>
          <w:p w14:paraId="1D45B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主方案</w:t>
            </w:r>
          </w:p>
        </w:tc>
        <w:tc>
          <w:tcPr>
            <w:tcW w:w="0" w:type="auto"/>
            <w:shd w:val="clear"/>
            <w:vAlign w:val="center"/>
          </w:tcPr>
          <w:p w14:paraId="7AB57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全幅地图、连续转场、浮层框架、标签三态、碰撞避让、状态色、响应式、验收结构</w:t>
            </w:r>
          </w:p>
        </w:tc>
        <w:tc>
          <w:tcPr>
            <w:tcW w:w="0" w:type="auto"/>
            <w:shd w:val="clear"/>
            <w:vAlign w:val="center"/>
          </w:tcPr>
          <w:p w14:paraId="269B4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 34、三个同分即缺陷、必玩序号、重迷雾</w:t>
            </w:r>
          </w:p>
        </w:tc>
      </w:tr>
      <w:tr w14:paraId="6AB46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AC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09566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最终修订方案</w:t>
            </w:r>
          </w:p>
        </w:tc>
        <w:tc>
          <w:tcPr>
            <w:tcW w:w="0" w:type="auto"/>
            <w:shd w:val="clear"/>
            <w:vAlign w:val="center"/>
          </w:tcPr>
          <w:p w14:paraId="7BEE1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首页分流、动态气象地球、两级同步、CTA 状态矩阵、数据成熟度、旅游区配置、产品主链路</w:t>
            </w:r>
          </w:p>
        </w:tc>
        <w:tc>
          <w:tcPr>
            <w:tcW w:w="0" w:type="auto"/>
            <w:shd w:val="clear"/>
            <w:vAlign w:val="center"/>
          </w:tcPr>
          <w:p w14:paraId="62157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早期“发现”状态、所有页面固定三栏</w:t>
            </w:r>
          </w:p>
        </w:tc>
      </w:tr>
      <w:tr w14:paraId="2220A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68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0" w:type="auto"/>
            <w:shd w:val="clear"/>
            <w:vAlign w:val="center"/>
          </w:tcPr>
          <w:p w14:paraId="0785F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局部参考</w:t>
            </w:r>
          </w:p>
        </w:tc>
        <w:tc>
          <w:tcPr>
            <w:tcW w:w="0" w:type="auto"/>
            <w:shd w:val="clear"/>
            <w:vAlign w:val="center"/>
          </w:tcPr>
          <w:p w14:paraId="4A8E5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左侧区域档案作为上下文锚点、旅行意图筛选、家乡独立行</w:t>
            </w:r>
          </w:p>
        </w:tc>
        <w:tc>
          <w:tcPr>
            <w:tcW w:w="0" w:type="auto"/>
            <w:shd w:val="clear"/>
            <w:vAlign w:val="center"/>
          </w:tcPr>
          <w:p w14:paraId="4A780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01／02／03、Emoji、解锁浏览、第二套导航、固定进度</w:t>
            </w:r>
          </w:p>
        </w:tc>
      </w:tr>
      <w:tr w14:paraId="7BAAB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68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千问</w:t>
            </w:r>
          </w:p>
        </w:tc>
        <w:tc>
          <w:tcPr>
            <w:tcW w:w="0" w:type="auto"/>
            <w:shd w:val="clear"/>
            <w:vAlign w:val="center"/>
          </w:tcPr>
          <w:p w14:paraId="1AFCB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不作为施工基线</w:t>
            </w:r>
          </w:p>
        </w:tc>
        <w:tc>
          <w:tcPr>
            <w:tcW w:w="0" w:type="auto"/>
            <w:shd w:val="clear"/>
            <w:vAlign w:val="center"/>
          </w:tcPr>
          <w:p w14:paraId="6E570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冻结共识整理、结构归纳</w:t>
            </w:r>
          </w:p>
        </w:tc>
        <w:tc>
          <w:tcPr>
            <w:tcW w:w="0" w:type="auto"/>
            <w:shd w:val="clear"/>
            <w:vAlign w:val="center"/>
          </w:tcPr>
          <w:p w14:paraId="7DF95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Atlas Snapshot、统一加入旅程、发现状态、忽略 Journey 分流</w:t>
            </w:r>
          </w:p>
        </w:tc>
      </w:tr>
      <w:tr w14:paraId="2F58F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16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</w:t>
            </w:r>
          </w:p>
        </w:tc>
        <w:tc>
          <w:tcPr>
            <w:tcW w:w="0" w:type="auto"/>
            <w:shd w:val="clear"/>
            <w:vAlign w:val="center"/>
          </w:tcPr>
          <w:p w14:paraId="004B3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不采用</w:t>
            </w:r>
          </w:p>
        </w:tc>
        <w:tc>
          <w:tcPr>
            <w:tcW w:w="0" w:type="auto"/>
            <w:shd w:val="clear"/>
            <w:vAlign w:val="center"/>
          </w:tcPr>
          <w:p w14:paraId="71294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无实质设计内容</w:t>
            </w:r>
          </w:p>
        </w:tc>
        <w:tc>
          <w:tcPr>
            <w:tcW w:w="0" w:type="auto"/>
            <w:shd w:val="clear"/>
            <w:vAlign w:val="center"/>
          </w:tcPr>
          <w:p w14:paraId="67C9C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仅声称生成文件，没有可审查方案</w:t>
            </w:r>
          </w:p>
        </w:tc>
      </w:tr>
    </w:tbl>
    <w:p w14:paraId="31ED27C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FAEAE">
      <w:pPr>
        <w:pStyle w:val="2"/>
        <w:keepNext w:val="0"/>
        <w:keepLines w:val="0"/>
        <w:widowControl/>
        <w:suppressLineNumbers w:val="0"/>
      </w:pPr>
      <w:r>
        <w:t>七、最终施工口径</w:t>
      </w:r>
    </w:p>
    <w:p w14:paraId="5B1E6F01">
      <w:pPr>
        <w:pStyle w:val="7"/>
        <w:keepNext w:val="0"/>
        <w:keepLines w:val="0"/>
        <w:widowControl/>
        <w:suppressLineNumbers w:val="0"/>
      </w:pPr>
      <w:r>
        <w:t>设计师与 Agent 应统一按下面这句话执行：</w:t>
      </w:r>
    </w:p>
    <w:p w14:paraId="753E4E7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以 Claude FROZEN 方案作为界面与工程骨架，以 GPT 最终冻结方案覆盖所有冲突项，以用户确认的首页分流、气象地球、家乡置顶和旅游区配置为最高规则。</w:t>
      </w:r>
    </w:p>
    <w:p w14:paraId="48F9DAF0">
      <w:pPr>
        <w:pStyle w:val="7"/>
        <w:keepNext w:val="0"/>
        <w:keepLines w:val="0"/>
        <w:widowControl/>
        <w:suppressLineNumbers w:val="0"/>
      </w:pPr>
      <w:r>
        <w:t>最终优先级：</w:t>
      </w:r>
    </w:p>
    <w:p w14:paraId="3646A25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用户确认决策</w:t>
      </w:r>
    </w:p>
    <w:p w14:paraId="2EB7639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↓</w:t>
      </w:r>
    </w:p>
    <w:p w14:paraId="0766724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产品设计说明书</w:t>
      </w:r>
    </w:p>
    <w:p w14:paraId="7D28A5B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↓</w:t>
      </w:r>
    </w:p>
    <w:p w14:paraId="643F4C9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GPT 最终冲突裁决</w:t>
      </w:r>
    </w:p>
    <w:p w14:paraId="74D5587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↓</w:t>
      </w:r>
    </w:p>
    <w:p w14:paraId="548A394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Claude UI 工程骨架</w:t>
      </w:r>
    </w:p>
    <w:p w14:paraId="6F1B752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↓</w:t>
      </w:r>
    </w:p>
    <w:p w14:paraId="57FB7B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DeepSeek 局部交互参考</w:t>
      </w:r>
    </w:p>
    <w:p w14:paraId="794C5F3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↓</w:t>
      </w:r>
    </w:p>
    <w:p w14:paraId="5D7F26C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千问与 Grok 不进入施工基线</w:t>
      </w:r>
    </w:p>
    <w:p w14:paraId="03F736CA">
      <w:pPr>
        <w:pStyle w:val="7"/>
        <w:keepNext w:val="0"/>
        <w:keepLines w:val="0"/>
        <w:widowControl/>
        <w:suppressLineNumbers w:val="0"/>
      </w:pPr>
      <w:r>
        <w:t xml:space="preserve">这意味着现有 UI </w:t>
      </w:r>
      <w:r>
        <w:rPr>
          <w:rStyle w:val="10"/>
        </w:rPr>
        <w:t>不需要推翻重做</w:t>
      </w:r>
      <w:r>
        <w:t>。保留品牌、地图、档案卡和游戏化氛围，重点重构首页状态、数据语义、地图连续性、适配度、标签系统、地图列表联动以及 CTA 主链路。</w:t>
      </w:r>
    </w:p>
    <w:p w14:paraId="0B2AAE6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298E8"/>
    <w:multiLevelType w:val="multilevel"/>
    <w:tmpl w:val="82A298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DF7218"/>
    <w:multiLevelType w:val="multilevel"/>
    <w:tmpl w:val="8BDF7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BE007FD"/>
    <w:multiLevelType w:val="multilevel"/>
    <w:tmpl w:val="8BE00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27F4F6"/>
    <w:multiLevelType w:val="multilevel"/>
    <w:tmpl w:val="8E27F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93B2791"/>
    <w:multiLevelType w:val="multilevel"/>
    <w:tmpl w:val="993B27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AC74F8C"/>
    <w:multiLevelType w:val="multilevel"/>
    <w:tmpl w:val="9AC74F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33D35C4"/>
    <w:multiLevelType w:val="multilevel"/>
    <w:tmpl w:val="B33D3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12A1E1"/>
    <w:multiLevelType w:val="multilevel"/>
    <w:tmpl w:val="B812A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8374766"/>
    <w:multiLevelType w:val="multilevel"/>
    <w:tmpl w:val="B8374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77F257D"/>
    <w:multiLevelType w:val="multilevel"/>
    <w:tmpl w:val="C77F2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4DDE86"/>
    <w:multiLevelType w:val="multilevel"/>
    <w:tmpl w:val="E34DDE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8D0EA85"/>
    <w:multiLevelType w:val="multilevel"/>
    <w:tmpl w:val="F8D0E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2FB149"/>
    <w:multiLevelType w:val="multilevel"/>
    <w:tmpl w:val="FD2FB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03D90E5"/>
    <w:multiLevelType w:val="multilevel"/>
    <w:tmpl w:val="003D9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D83D5D2"/>
    <w:multiLevelType w:val="multilevel"/>
    <w:tmpl w:val="1D83D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D880077"/>
    <w:multiLevelType w:val="multilevel"/>
    <w:tmpl w:val="1D880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61DD2B2"/>
    <w:multiLevelType w:val="multilevel"/>
    <w:tmpl w:val="261DD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863CC81"/>
    <w:multiLevelType w:val="multilevel"/>
    <w:tmpl w:val="2863CC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BCD5F04"/>
    <w:multiLevelType w:val="multilevel"/>
    <w:tmpl w:val="2BCD5F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E7E561D"/>
    <w:multiLevelType w:val="multilevel"/>
    <w:tmpl w:val="2E7E5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0F410DC"/>
    <w:multiLevelType w:val="multilevel"/>
    <w:tmpl w:val="30F41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5BBC05B"/>
    <w:multiLevelType w:val="multilevel"/>
    <w:tmpl w:val="35BBC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BE3252A"/>
    <w:multiLevelType w:val="multilevel"/>
    <w:tmpl w:val="3BE32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B7AD7FF"/>
    <w:multiLevelType w:val="multilevel"/>
    <w:tmpl w:val="4B7AD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C4FD629"/>
    <w:multiLevelType w:val="multilevel"/>
    <w:tmpl w:val="4C4FD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EFEAB40"/>
    <w:multiLevelType w:val="multilevel"/>
    <w:tmpl w:val="4EFEA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362D0DA"/>
    <w:multiLevelType w:val="multilevel"/>
    <w:tmpl w:val="5362D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93959DE"/>
    <w:multiLevelType w:val="multilevel"/>
    <w:tmpl w:val="59395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6C8330A"/>
    <w:multiLevelType w:val="multilevel"/>
    <w:tmpl w:val="66C83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ED9EE91"/>
    <w:multiLevelType w:val="multilevel"/>
    <w:tmpl w:val="6ED9E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48EF722"/>
    <w:multiLevelType w:val="multilevel"/>
    <w:tmpl w:val="748EF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8"/>
  </w:num>
  <w:num w:numId="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</w:num>
  <w:num w:numId="24">
    <w:abstractNumId w:val="5"/>
  </w:num>
  <w:num w:numId="25">
    <w:abstractNumId w:val="17"/>
  </w:num>
  <w:num w:numId="26">
    <w:abstractNumId w:val="2"/>
  </w:num>
  <w:num w:numId="27">
    <w:abstractNumId w:val="1"/>
  </w:num>
  <w:num w:numId="28">
    <w:abstractNumId w:val="23"/>
  </w:num>
  <w:num w:numId="29">
    <w:abstractNumId w:val="29"/>
  </w:num>
  <w:num w:numId="30">
    <w:abstractNumId w:val="21"/>
  </w:num>
  <w:num w:numId="31">
    <w:abstractNumId w:val="25"/>
  </w:num>
  <w:num w:numId="32">
    <w:abstractNumId w:val="8"/>
  </w:num>
  <w:num w:numId="33">
    <w:abstractNumId w:val="10"/>
  </w:num>
  <w:num w:numId="34">
    <w:abstractNumId w:val="11"/>
  </w:num>
  <w:num w:numId="35">
    <w:abstractNumId w:val="0"/>
  </w:num>
  <w:num w:numId="36">
    <w:abstractNumId w:val="26"/>
  </w:num>
  <w:num w:numId="37">
    <w:abstractNumId w:val="3"/>
  </w:num>
  <w:num w:numId="38">
    <w:abstractNumId w:val="18"/>
  </w:num>
  <w:num w:numId="39">
    <w:abstractNumId w:val="12"/>
  </w:num>
  <w:num w:numId="40">
    <w:abstractNumId w:val="24"/>
  </w:num>
  <w:num w:numId="41">
    <w:abstractNumId w:val="7"/>
  </w:num>
  <w:num w:numId="42">
    <w:abstractNumId w:val="30"/>
  </w:num>
  <w:num w:numId="43">
    <w:abstractNumId w:val="9"/>
  </w:num>
  <w:num w:numId="44">
    <w:abstractNumId w:val="22"/>
  </w:num>
  <w:num w:numId="45">
    <w:abstractNumId w:val="27"/>
  </w:num>
  <w:num w:numId="46">
    <w:abstractNumId w:val="14"/>
  </w:num>
  <w:num w:numId="47">
    <w:abstractNumId w:val="13"/>
  </w:num>
  <w:num w:numId="48">
    <w:abstractNumId w:val="19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D1D4F92"/>
    <w:rsid w:val="33B75467"/>
    <w:rsid w:val="4438549C"/>
    <w:rsid w:val="500F5C67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2026-07-16T12:14:31Z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420A027ADE9B423BBC97F4C32BBB7B22_13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