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118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065A97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移动端第二版 · 二次审核报告</w:t>
      </w:r>
    </w:p>
    <w:p w14:paraId="178218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44DC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**审核范围**：仅限移动端特有的体验交互设计</w:t>
      </w:r>
    </w:p>
    <w:p w14:paraId="1221B6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**不重复讨论**：PC端已冻结的术语系统、颜色状态化、去排行榜、适配度三条件、CTA状态矩阵、双向联动六规则等全局规范</w:t>
      </w:r>
    </w:p>
    <w:p w14:paraId="1C0CC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0B17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285C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一、移动端特有设计的共识（可直接锁定）</w:t>
      </w:r>
    </w:p>
    <w:p w14:paraId="5C552B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D6F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以下为五份方案中**移动端特有**且**全部一致**的设计决策：</w:t>
      </w:r>
    </w:p>
    <w:p w14:paraId="3AB518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3CBB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移动端特有共识 | 来源 |</w:t>
      </w:r>
    </w:p>
    <w:p w14:paraId="6A9A57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293E05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 | **地图100%全屏出血**，底部抽屉浮于地图之上 | 全部 |</w:t>
      </w:r>
    </w:p>
    <w:p w14:paraId="7DF9F3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 | **底部抽屉三档**（25%/55%/90%），支持拖拽停靠 | 全部 |</w:t>
      </w:r>
    </w:p>
    <w:p w14:paraId="3310C7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 | **触摸三态**：点一次=摘要，再点=选中，点空白=取消 | 全部 |</w:t>
      </w:r>
    </w:p>
    <w:p w14:paraId="55CB63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4 | **主列表采用纵向单列**，横向滑动仅用于首页推荐 | DeepSeek/GPT/Grok |</w:t>
      </w:r>
    </w:p>
    <w:p w14:paraId="75AAA2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5 | **删除常驻+/-缩放按钮**，以双指捏合+双击为主 | 全部（千问最坚决） |</w:t>
      </w:r>
    </w:p>
    <w:p w14:paraId="4FC686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6 | **触摸热区≥44×44px**（Apple HIG） | 全部 |</w:t>
      </w:r>
    </w:p>
    <w:p w14:paraId="5D36FD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7 | **正文≥14px，辅助≥12px** | 全部 |</w:t>
      </w:r>
    </w:p>
    <w:p w14:paraId="686AF3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8 | **100dvh动态视口**，适配移动端地址栏变化 | GPT |</w:t>
      </w:r>
    </w:p>
    <w:p w14:paraId="75DCC0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9 | **安全区适配**（刘海/Home Indicator/手势条） | 全部 |</w:t>
      </w:r>
    </w:p>
    <w:p w14:paraId="147CAA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10 | **首页状态分流**的移动端实现：有Journey时地球退为背景 | 全部 |</w:t>
      </w:r>
    </w:p>
    <w:p w14:paraId="3F0F2C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8710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**以上10条作为移动端交互基线，直接进入施工，无需再讨论。**</w:t>
      </w:r>
    </w:p>
    <w:p w14:paraId="420757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384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F355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二、移动端交互细节的5个关键分歧</w:t>
      </w:r>
    </w:p>
    <w:p w14:paraId="6BE4EB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26B7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分歧1：底部抽屉默认高度是多少？</w:t>
      </w:r>
    </w:p>
    <w:p w14:paraId="08B0ED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D0C9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默认高度 | 理由 |</w:t>
      </w:r>
    </w:p>
    <w:p w14:paraId="23FB49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284173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DeepSeek/Grok | 列表页默认55%，首页25% | 列表页用户需要看到内容 |</w:t>
      </w:r>
    </w:p>
    <w:p w14:paraId="61CDBB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**动态决定**（按页面和进入路径） | 不同场景需要不同高度 |</w:t>
      </w:r>
    </w:p>
    <w:p w14:paraId="6051DD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B8FE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**裁决：采用GPT方案——动态决定。**</w:t>
      </w:r>
    </w:p>
    <w:p w14:paraId="1C8E14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6864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场景 | 初始高度 |</w:t>
      </w:r>
    </w:p>
    <w:p w14:paraId="75D290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7D0261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世界首页探索（无操作） | 25% |</w:t>
      </w:r>
    </w:p>
    <w:p w14:paraId="13C81B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有Journey首页 | 55%（显示继续规划卡片） |</w:t>
      </w:r>
    </w:p>
    <w:p w14:paraId="4437FE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从大洲/国家页进入 | 25%（先看地图） |</w:t>
      </w:r>
    </w:p>
    <w:p w14:paraId="16FA67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从搜索结果进入 | 55%（直接看到结果） |</w:t>
      </w:r>
    </w:p>
    <w:p w14:paraId="4AC970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从推荐卡片点击进入 | 55%（已选中对象） |</w:t>
      </w:r>
    </w:p>
    <w:p w14:paraId="0AD11D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点击地图点位 | 强制升至55% |</w:t>
      </w:r>
    </w:p>
    <w:p w14:paraId="13C952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查看完整详情/筛选 | 用户手动上滑至90% |</w:t>
      </w:r>
    </w:p>
    <w:p w14:paraId="21D24C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8FAB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**不采用**“一律25%”或“一律55%”的机械规则。</w:t>
      </w:r>
    </w:p>
    <w:p w14:paraId="2AADF6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B093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AC2B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分歧2：底部抽屉是否随高度切换背景色？</w:t>
      </w:r>
    </w:p>
    <w:p w14:paraId="1C0F54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B62A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做法 |</w:t>
      </w:r>
    </w:p>
    <w:p w14:paraId="4168A1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0E853B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55%深色透明，90%切换为米白 |</w:t>
      </w:r>
    </w:p>
    <w:p w14:paraId="75D775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GPT/DeepSeek | 背景保持一致，内部卡片切换 |</w:t>
      </w:r>
    </w:p>
    <w:p w14:paraId="5A09E8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212E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**裁决：不随高度切换抽屉整体背景色。**</w:t>
      </w:r>
    </w:p>
    <w:p w14:paraId="62566A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9F01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原因：</w:t>
      </w:r>
    </w:p>
    <w:p w14:paraId="153D01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拖动过程中突然变色会造成视觉跳变</w:t>
      </w:r>
    </w:p>
    <w:p w14:paraId="0C5673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用户可能误解为进入了新页面</w:t>
      </w:r>
    </w:p>
    <w:p w14:paraId="341282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增加实现复杂度，收益有限</w:t>
      </w:r>
    </w:p>
    <w:p w14:paraId="60451C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C85F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**最终方案**：抽屉表面保持稳定的米白或品牌中性色，内部组件（工具卡/档案卡）根据内容类型切换，不由抽屉高度决定。</w:t>
      </w:r>
    </w:p>
    <w:p w14:paraId="7A8C3F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2EA6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75F7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分歧3：底部抽屉是否使用物理阻尼回弹？</w:t>
      </w:r>
    </w:p>
    <w:p w14:paraId="378D92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D2A2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立场 | 复杂度 |</w:t>
      </w:r>
    </w:p>
    <w:p w14:paraId="70EA3D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2E24D1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强烈建议，ζ=0.75物理磁吸 | 高 |</w:t>
      </w:r>
    </w:p>
    <w:p w14:paraId="0E2863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GPT | 轻量Spring Motion，受“减弱动态”控制 | 中 |</w:t>
      </w:r>
    </w:p>
    <w:p w14:paraId="2FE313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DeepSeek/Grok | 简单三档停靠，无额外动效 | 低 |</w:t>
      </w:r>
    </w:p>
    <w:p w14:paraId="5EC3B2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E8B6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**裁决：采纳GPT方案——轻量Spring Motion，受“减弱动态”控制。**</w:t>
      </w:r>
    </w:p>
    <w:p w14:paraId="1954A5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ADA4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在停靠点加入轻微物理回弹感（约200-300ms）</w:t>
      </w:r>
    </w:p>
    <w:p w14:paraId="69D01E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不固定阻尼系数（不同平台/库实现不同）</w:t>
      </w:r>
    </w:p>
    <w:p w14:paraId="7777E8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`reduced-motion`开启时完全禁用</w:t>
      </w:r>
    </w:p>
    <w:p w14:paraId="75FA91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不用于地图拖拽、同步进度、风险提示等场景</w:t>
      </w:r>
    </w:p>
    <w:p w14:paraId="192FCA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E4F0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Gemini的ζ=0.75方案过于工程化，不同平台难以统一，且对可访问性不友好。</w:t>
      </w:r>
    </w:p>
    <w:p w14:paraId="02AA3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9626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4BE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分歧4：移动端是否增加底部4 Tab导航？</w:t>
      </w:r>
    </w:p>
    <w:p w14:paraId="4A2751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F82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立场 |</w:t>
      </w:r>
    </w:p>
    <w:p w14:paraId="7EC16F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0B9DB7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千问 | 增加（探索/地图/已到访/我的） |</w:t>
      </w:r>
    </w:p>
    <w:p w14:paraId="2DA3F3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DeepSeek/Grok/GPT/Gemini | 不增加，删除第二套导航 |</w:t>
      </w:r>
    </w:p>
    <w:p w14:paraId="31A231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8AEE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**裁决：不增加4 Tab导航。**</w:t>
      </w:r>
    </w:p>
    <w:p w14:paraId="674276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C053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理由：</w:t>
      </w:r>
    </w:p>
    <w:p w14:paraId="61872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“探索”和“地图”功能重叠</w:t>
      </w:r>
    </w:p>
    <w:p w14:paraId="37FA3D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与Bottom Sheet和主CTA争抢底部安全区</w:t>
      </w:r>
    </w:p>
    <w:p w14:paraId="2097CA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探索流程中用户不需要频繁切换产品模块</w:t>
      </w:r>
    </w:p>
    <w:p w14:paraId="72BE1F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违背“地图为主舞台”的核心原则</w:t>
      </w:r>
    </w:p>
    <w:p w14:paraId="5AEBC1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AE41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全局入口统一放顶部汉堡菜单或右上角个人中心。</w:t>
      </w:r>
    </w:p>
    <w:p w14:paraId="6CE239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878B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5DA6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分歧5：Bottom Sheet中POI列表是横向还是纵向？</w:t>
      </w:r>
    </w:p>
    <w:p w14:paraId="0E5781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5DE2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方案 | 立场 |</w:t>
      </w:r>
    </w:p>
    <w:p w14:paraId="260CA5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29AE66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Gemini | 55%状态采用横向滑动卡片，地图跟随 |</w:t>
      </w:r>
    </w:p>
    <w:p w14:paraId="39B227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DeepSeek/Grok/GPT | 纵向单列 |</w:t>
      </w:r>
    </w:p>
    <w:p w14:paraId="5AB122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2889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**裁决：主要决策列表纵向单列。**</w:t>
      </w:r>
    </w:p>
    <w:p w14:paraId="4014E6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E2F5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允许横向滑动的**唯一场景**：首页“本季等待发现”推荐卡组（3张）</w:t>
      </w:r>
    </w:p>
    <w:p w14:paraId="7F9A31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6059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**不允许横向滑动**的场景：</w:t>
      </w:r>
    </w:p>
    <w:p w14:paraId="52CB49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亚洲国家列表</w:t>
      </w:r>
    </w:p>
    <w:p w14:paraId="73BABA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日本地区列表</w:t>
      </w:r>
    </w:p>
    <w:p w14:paraId="1964C0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POI搜索结果</w:t>
      </w:r>
    </w:p>
    <w:p w14:paraId="43A6BD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准备清单</w:t>
      </w:r>
    </w:p>
    <w:p w14:paraId="41192A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风险与同步状态</w:t>
      </w:r>
    </w:p>
    <w:p w14:paraId="585E6A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B819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理由：横向滑动会造成内容裁切、位置不可预期、可发现性下降，且用户无法快速扫读完整列表。</w:t>
      </w:r>
    </w:p>
    <w:p w14:paraId="746DB8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D96A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FADD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三、移动端特有的手势与交互（需明确定义）</w:t>
      </w:r>
    </w:p>
    <w:p w14:paraId="72C15D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CDBC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以下为五份方案中未完全覆盖或表述模糊，但移动端必须明确的交互规则：</w:t>
      </w:r>
    </w:p>
    <w:p w14:paraId="4B05E6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C3AA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3.1 手势冲突处理</w:t>
      </w:r>
    </w:p>
    <w:p w14:paraId="7042AB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E9CB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移动端最大的交互风险是**抽屉拖拽、列表滚动、地图平移**三者互相干扰。</w:t>
      </w:r>
    </w:p>
    <w:p w14:paraId="2AAE1A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C1D8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**规则**：</w:t>
      </w:r>
    </w:p>
    <w:p w14:paraId="06A77D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66F7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操作区域 | 手势 | 响应 |</w:t>
      </w:r>
    </w:p>
    <w:p w14:paraId="2402C2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7E57A3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抽屉把手（顶部16px区域） | 上下拖拽 | 改变抽屉高度 |</w:t>
      </w:r>
    </w:p>
    <w:p w14:paraId="187A89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抽屉内容区（列表） | 上下滑动 | 滚动列表内容 |</w:t>
      </w:r>
    </w:p>
    <w:p w14:paraId="032B76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地图裸露区域 | 单指拖拽 | 平移地图 |</w:t>
      </w:r>
    </w:p>
    <w:p w14:paraId="002E38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地图裸露区域 | 双指捏合 | 缩放地图 |</w:t>
      </w:r>
    </w:p>
    <w:p w14:paraId="4827BA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列表已滚动到顶部 | 继续下拉 | 带动抽屉下降 |</w:t>
      </w:r>
    </w:p>
    <w:p w14:paraId="4638AD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横向图片/卡片 | 左右滑动 | 切换图片（不触发地图） |</w:t>
      </w:r>
    </w:p>
    <w:p w14:paraId="2ED760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1FC8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**关键规则**：</w:t>
      </w:r>
    </w:p>
    <w:p w14:paraId="664F1B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抽屉内容区域的垂直滚动与抽屉高度变化**互斥**——列表滚到顶部后继续下拉，才触发抽屉下降</w:t>
      </w:r>
    </w:p>
    <w:p w14:paraId="4719E6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地图平移只在**地图裸露区域**（非抽屉覆盖区）生效</w:t>
      </w:r>
    </w:p>
    <w:p w14:paraId="736AF8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点击地图空白 → 取消所有选中态，抽屉降至25%</w:t>
      </w:r>
    </w:p>
    <w:p w14:paraId="4C8C22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E72E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814C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3.2 返回逻辑（移动端特有）</w:t>
      </w:r>
    </w:p>
    <w:p w14:paraId="506F69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FAD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移动端返回逻辑比PC复杂，需要明确优先级：</w:t>
      </w:r>
    </w:p>
    <w:p w14:paraId="25443F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0BE4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优先级 | 操作 | 响应 |</w:t>
      </w:r>
    </w:p>
    <w:p w14:paraId="0E41E9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0A326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 | 关闭全屏筛选页 | 回到之前的抽屉状态 |</w:t>
      </w:r>
    </w:p>
    <w:p w14:paraId="23BDEE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 | 关闭适配度展开详情 | 收起详情，回到列表 |</w:t>
      </w:r>
    </w:p>
    <w:p w14:paraId="2B6A33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 | 取消地图选中点位 | 点位恢复默认态，抽屉降回25% |</w:t>
      </w:r>
    </w:p>
    <w:p w14:paraId="2DCEED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4 | 抽屉从90%退至55% | 回到列表浏览态 |</w:t>
      </w:r>
    </w:p>
    <w:p w14:paraId="1E143C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5 | 返回上一空间层级 | 离开当前页面 |</w:t>
      </w:r>
    </w:p>
    <w:p w14:paraId="45F6EB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69F8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**物理返回键/手势**：按上述优先级逐级回退，不要直接退出页面。</w:t>
      </w:r>
    </w:p>
    <w:p w14:paraId="026C48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C95A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DFBF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3.3 搜索与键盘交互（移动端特有）</w:t>
      </w:r>
    </w:p>
    <w:p w14:paraId="602F31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2657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操作 | 响应 |</w:t>
      </w:r>
    </w:p>
    <w:p w14:paraId="145D8F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583166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点击搜索框 | Bottom Sheet自动升至90%，地图暂停响应 |</w:t>
      </w:r>
    </w:p>
    <w:p w14:paraId="56FAFA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键盘弹出 | 输入框不被键盘遮挡（自动滚动到可视区域） |</w:t>
      </w:r>
    </w:p>
    <w:p w14:paraId="5B71B9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提交搜索 | 关闭键盘，抽屉降至55%，地图定位到结果 |</w:t>
      </w:r>
    </w:p>
    <w:p w14:paraId="3CC5A9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清空搜索 | 恢复原始地图范围和列表 |</w:t>
      </w:r>
    </w:p>
    <w:p w14:paraId="707D9E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取消搜索 | 回到搜索前状态 |</w:t>
      </w:r>
    </w:p>
    <w:p w14:paraId="433B76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3C5F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2B75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3.4 状态持久化（移动端特有）</w:t>
      </w:r>
    </w:p>
    <w:p w14:paraId="554416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BF7C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用户从POI详情页返回列表页时，必须保留：</w:t>
      </w:r>
    </w:p>
    <w:p w14:paraId="1C6F5B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61C7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状态 | 保留要求 |</w:t>
      </w:r>
    </w:p>
    <w:p w14:paraId="3D58B5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6F754E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地图中心位置 | 回到之前看的位置 |</w:t>
      </w:r>
    </w:p>
    <w:p w14:paraId="3D4EC2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缩放级别 | 保持一致 |</w:t>
      </w:r>
    </w:p>
    <w:p w14:paraId="3F2994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抽屉高度 | 回到之前的高度 |</w:t>
      </w:r>
    </w:p>
    <w:p w14:paraId="661051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筛选条件 | 保留（除非用户主动清除） |</w:t>
      </w:r>
    </w:p>
    <w:p w14:paraId="51E68D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列表滚动位置 | 回到之前看到的位置 |</w:t>
      </w:r>
    </w:p>
    <w:p w14:paraId="15F0D3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选中对象 | 保持高亮 |</w:t>
      </w:r>
    </w:p>
    <w:p w14:paraId="18807C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E071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7127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3.5 安全区与动态视口（移动端特有）</w:t>
      </w:r>
    </w:p>
    <w:p w14:paraId="4B4EFB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8E88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**视口**：使用`100dvh`而非`100vh`，避免移动端浏览器地址栏伸缩造成布局跳动。</w:t>
      </w:r>
    </w:p>
    <w:p w14:paraId="684388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598E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**安全区适配**：</w:t>
      </w:r>
    </w:p>
    <w:p w14:paraId="6950B3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7A5B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设备特性 | 适配要求 |</w:t>
      </w:r>
    </w:p>
    <w:p w14:paraId="1111B5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</w:t>
      </w:r>
    </w:p>
    <w:p w14:paraId="1E82D5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iOS刘海/动态岛 | 顶部内容不进入安全区 |</w:t>
      </w:r>
    </w:p>
    <w:p w14:paraId="2820F1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iOS Home Indicator | 底部CTA不遮挡横条 |</w:t>
      </w:r>
    </w:p>
    <w:p w14:paraId="2CA3FA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Android手势区域 | 底部操作不进入手势区 |</w:t>
      </w:r>
    </w:p>
    <w:p w14:paraId="56ED39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B80C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6ED8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四、AI语义筛选（P2，不阻塞首发）</w:t>
      </w:r>
    </w:p>
    <w:p w14:paraId="57BD22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E0C7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Gemini提出的语音/AI语义筛选是好的增强方向，但必须满足：</w:t>
      </w:r>
    </w:p>
    <w:p w14:paraId="3F89CA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E2FD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**P2排期**，不阻塞V1.0发布</w:t>
      </w:r>
    </w:p>
    <w:p w14:paraId="530727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受Feature Flag控制</w:t>
      </w:r>
    </w:p>
    <w:p w14:paraId="1072F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AI解析后必须**先让用户确认**再应用</w:t>
      </w:r>
    </w:p>
    <w:p w14:paraId="71FF33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低置信度时不自动处理</w:t>
      </w:r>
    </w:p>
    <w:p w14:paraId="121818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无AI服务时**回退手动筛选**</w:t>
      </w:r>
    </w:p>
    <w:p w14:paraId="346102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 不伪造AI理解结果</w:t>
      </w:r>
    </w:p>
    <w:p w14:paraId="32DC16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 有明确的隐私说明</w:t>
      </w:r>
    </w:p>
    <w:p w14:paraId="7CA0F9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6DAA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**不接受**：未经确认直接改变地图结果、承诺“秒级”响应、模型失败后无法筛选。</w:t>
      </w:r>
    </w:p>
    <w:p w14:paraId="6900D7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CE99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F067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五、移动端UI/UX最终执行清单</w:t>
      </w:r>
    </w:p>
    <w:p w14:paraId="3D6C7C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4683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P0：核心交互（必须完成）</w:t>
      </w:r>
    </w:p>
    <w:p w14:paraId="73125E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4D40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3D6442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34235B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 | **地图全屏出血** | 地图100%铺满视口，无上下分栏 |</w:t>
      </w:r>
    </w:p>
    <w:p w14:paraId="65FC9F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2 | **底部抽屉三档** | 25%/55%/90%三个停靠点，拖拽顺畅 |</w:t>
      </w:r>
    </w:p>
    <w:p w14:paraId="4B5BBE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3 | **触摸三态** | 点一次=摘要气泡，再点=选中操作卡，点空白=取消 |</w:t>
      </w:r>
    </w:p>
    <w:p w14:paraId="5DF1AB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4 | **手势冲突处理** | 抽屉拖拽/列表滚动/地图平移不互相干扰 |</w:t>
      </w:r>
    </w:p>
    <w:p w14:paraId="5A62E5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5 | **纵向单列列表** | 主决策列表为纵向单列，无横向滑动 |</w:t>
      </w:r>
    </w:p>
    <w:p w14:paraId="1E87C4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6 | **首页状态分流** | 有Journey时展示继续规划卡片，无Journey时展示地球 |</w:t>
      </w:r>
    </w:p>
    <w:p w14:paraId="556974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7 | **返回逻辑五级优先级** | 按优先级逐级回退 |</w:t>
      </w:r>
    </w:p>
    <w:p w14:paraId="4D3468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8 | **安全区适配** | 刘海/Home Indicator/手势条适配 |</w:t>
      </w:r>
    </w:p>
    <w:p w14:paraId="34EA80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9 | **100dvh视口** | 无布局跳动 |</w:t>
      </w:r>
    </w:p>
    <w:p w14:paraId="7AF232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10 | **主CTA固定底部安全区** | 选中对象后始终可见 |</w:t>
      </w:r>
    </w:p>
    <w:p w14:paraId="02F128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928A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P1：体验优化</w:t>
      </w:r>
    </w:p>
    <w:p w14:paraId="08122B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BDD7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551A73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232BEC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11 | **动态抽屉初始高度** | 按页面和进入路径决定（25%/55%） |</w:t>
      </w:r>
    </w:p>
    <w:p w14:paraId="4E20EA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12 | **轻量Spring Motion** | 抽屉停靠有回弹感，受“减弱动态”控制 |</w:t>
      </w:r>
    </w:p>
    <w:p w14:paraId="3CBBC2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13 | **状态持久化** | 返回时保留地图位置/缩放/筛选/滚动位置 |</w:t>
      </w:r>
    </w:p>
    <w:p w14:paraId="2DD98B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14 | **搜索交互** | 搜索时抽屉升至90%，键盘不遮挡输入框 |</w:t>
      </w:r>
    </w:p>
    <w:p w14:paraId="40EF75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15 | **触摸热区≥44px** | 所有可点击区域达标 |</w:t>
      </w:r>
    </w:p>
    <w:p w14:paraId="641D68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16 | **扫描线降噪** | 移动端扫描线≤15%，正文区域关闭 |</w:t>
      </w:r>
    </w:p>
    <w:p w14:paraId="79A227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57D2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P2：增强能力</w:t>
      </w:r>
    </w:p>
    <w:p w14:paraId="651AFA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D111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71B964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47845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17 | **AI语义筛选** | 受Feature Flag控制，用户确认后应用 |</w:t>
      </w:r>
    </w:p>
    <w:p w14:paraId="0CED77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18 | **横屏/折叠屏适配** | 不同形态下布局可用 |</w:t>
      </w:r>
    </w:p>
    <w:p w14:paraId="7EE42B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19 | **性能降级** | High/Standard/Low三档 |</w:t>
      </w:r>
    </w:p>
    <w:p w14:paraId="5E956C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3F5D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83C6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六、明确驳回的移动端建议</w:t>
      </w:r>
    </w:p>
    <w:p w14:paraId="469696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45EE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驳回项 | 来源 | 理由 |</w:t>
      </w:r>
    </w:p>
    <w:p w14:paraId="1DDFFA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1A84A0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底部4 Tab导航 | 千问 | 与地图主舞台冲突，与Bottom Sheet争抢空间 |</w:t>
      </w:r>
    </w:p>
    <w:p w14:paraId="09281B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“有+/-即不合格”绝对判断 | 千问 | 无障碍场景可能需要辅助缩放 |</w:t>
      </w:r>
    </w:p>
    <w:p w14:paraId="5D9883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主列表横向滑动 | Gemini | 内容裁切，可发现性下降 |</w:t>
      </w:r>
    </w:p>
    <w:p w14:paraId="0C630E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适配度雷达图 | 千问 | 移动端标签拥挤，不易比较 |</w:t>
      </w:r>
    </w:p>
    <w:p w14:paraId="4814F9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固定阻尼系数ζ=0.75 | Gemini | 不同平台难以统一 |</w:t>
      </w:r>
    </w:p>
    <w:p w14:paraId="577C02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抽屉高度切换背景色 | Gemini | 视觉跳变，用户误解 |</w:t>
      </w:r>
    </w:p>
    <w:p w14:paraId="43CE76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AI语音筛选作首发核心 | Gemini | 技术依赖，不阻塞主流程 |</w:t>
      </w:r>
    </w:p>
    <w:p w14:paraId="037C63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“开始规划/开启旅程/AR导航” | 千问 | 未在产品状态机中定义 |</w:t>
      </w:r>
    </w:p>
    <w:p w14:paraId="510D3A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ATLAS SNAPSHOT | 千问 | 削弱“一眼震撼”目标 |</w:t>
      </w:r>
    </w:p>
    <w:p w14:paraId="749E62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A062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65D9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 七、最终结论</w:t>
      </w:r>
    </w:p>
    <w:p w14:paraId="7F1B71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BF29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五方方案在移动端核心交互上高度一致：**全屏地图 + 三档抽屉 + 触摸三态 + 纵向单列列表 + 首页分流**。</w:t>
      </w:r>
    </w:p>
    <w:p w14:paraId="563B09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8C06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合并后的移动端交互基线为：</w:t>
      </w:r>
    </w:p>
    <w:p w14:paraId="389C16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800C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**GPT的产品逻辑 + DeepSeek的结构框架 + Grok的验收标准 + Gemini的触感增强(P1/P2) + 千问的触摸尺寸建议**</w:t>
      </w:r>
    </w:p>
    <w:p w14:paraId="0AB173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5DA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本报告中的P0清单可直接进入移动端高保真设计和开发。</w:t>
      </w:r>
    </w:p>
    <w:p w14:paraId="0AE9BD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3679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Grok:</w:t>
      </w:r>
    </w:p>
    <w:p w14:paraId="283FBB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**移动端第二版审核结论**  </w:t>
      </w:r>
    </w:p>
    <w:p w14:paraId="76E538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（仅针对移动端体验与交互，PC 已冻结项不再讨论）</w:t>
      </w:r>
    </w:p>
    <w:p w14:paraId="23DE8F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22E8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143A91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CB45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一、可直接冻结的移动端交互共识</w:t>
      </w:r>
    </w:p>
    <w:p w14:paraId="1D7A0E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3E46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以下内容五方高度一致，且符合移动端原生体验，建议直接锁定：</w:t>
      </w:r>
    </w:p>
    <w:p w14:paraId="1A56CE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C23C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项目 | 决策 |</w:t>
      </w:r>
    </w:p>
    <w:p w14:paraId="0507EE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|------|------|</w:t>
      </w:r>
    </w:p>
    <w:p w14:paraId="44A53C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整体结构 | 全屏地图 + Bottom Sheet，禁止上下分栏小方框 |</w:t>
      </w:r>
    </w:p>
    <w:p w14:paraId="5CF9DA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抽屉档位 | 25% / 55% / 90% 三档停靠 |</w:t>
      </w:r>
    </w:p>
    <w:p w14:paraId="7DEF93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触摸三态 | 第一次点击 = 摘要气泡；第二次点击 = 选中；点击空白 = 取消 |</w:t>
      </w:r>
    </w:p>
    <w:p w14:paraId="7CF603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主列表形态 | 亚洲国家 / 日本地区 / POI 全部使用**纵向单列** |</w:t>
      </w:r>
    </w:p>
    <w:p w14:paraId="412C1D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主 CTA | 选中后固定在底部安全区 |</w:t>
      </w:r>
    </w:p>
    <w:p w14:paraId="74219D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地图控件 | 默认不常驻大尺寸 +/-，优先双指缩放 + 双击放大 |</w:t>
      </w:r>
    </w:p>
    <w:p w14:paraId="7FCA73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标签 | 默认发光点 + 简称，必须做碰撞避让 |</w:t>
      </w:r>
    </w:p>
    <w:p w14:paraId="53EB3C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首页分流 | 有 Journey 优先展示继续规划卡片 |</w:t>
      </w:r>
    </w:p>
    <w:p w14:paraId="11BC99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FEEB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0C69AC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21F1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二、需要明确裁决的移动端交互分歧</w:t>
      </w:r>
    </w:p>
    <w:p w14:paraId="38B407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559D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#### 1. Bottom Sheet 初始高度</w:t>
      </w:r>
    </w:p>
    <w:p w14:paraId="4009D6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**裁决：按进入路径动态决定，不做机械统一**</w:t>
      </w:r>
    </w:p>
    <w:p w14:paraId="65C205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F803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场景 | 初始高度 |</w:t>
      </w:r>
    </w:p>
    <w:p w14:paraId="11F062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|------|----------|</w:t>
      </w:r>
    </w:p>
    <w:p w14:paraId="7B159C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世界首页（探索模式） | 25% |</w:t>
      </w:r>
    </w:p>
    <w:p w14:paraId="684224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洲 / 国家页直接进入 | 25% |</w:t>
      </w:r>
    </w:p>
    <w:p w14:paraId="1E14B7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从搜索 / 推荐进入且已选中对象 | 55% |</w:t>
      </w:r>
    </w:p>
    <w:p w14:paraId="72961C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点击地图点位 | 强制升至 55% |</w:t>
      </w:r>
    </w:p>
    <w:p w14:paraId="0C1D12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有未完成 Journey 的首页 | 55% |</w:t>
      </w:r>
    </w:p>
    <w:p w14:paraId="503063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查看完整档案 / 深度筛选 | 90% |</w:t>
      </w:r>
    </w:p>
    <w:p w14:paraId="257531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08A7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#### 2. POI 详情页是否保留地图</w:t>
      </w:r>
    </w:p>
    <w:p w14:paraId="66029D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**裁决：允许离开地图主舞台**</w:t>
      </w:r>
    </w:p>
    <w:p w14:paraId="541D42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E7F1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进入独立 POI 详情页时，可以暂时离开全屏地图，以获得更好的长文本阅读空间。  </w:t>
      </w:r>
    </w:p>
    <w:p w14:paraId="707A2C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必须保留清晰上下文返回（例如：`‹ 北海道地方 · 洞爷湖`）。</w:t>
      </w:r>
    </w:p>
    <w:p w14:paraId="1388EC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6448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快速浏览场景继续使用抽屉内详情；深度决策场景使用独立详情页。</w:t>
      </w:r>
    </w:p>
    <w:p w14:paraId="031954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E059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#### 3. 列表形态（横向 vs 纵向）</w:t>
      </w:r>
    </w:p>
    <w:p w14:paraId="60812F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**裁决：主决策列表强制纵向单列**</w:t>
      </w:r>
    </w:p>
    <w:p w14:paraId="059CC6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8C11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**允许横向**：仅限首页「本季推荐」卡组、图片预览、2–3 个对比场景  </w:t>
      </w:r>
    </w:p>
    <w:p w14:paraId="4EA3DC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**禁止横向**：亚洲国家列表、日本地区列表、POI 结果列表、准备清单</w:t>
      </w:r>
    </w:p>
    <w:p w14:paraId="1D4910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437E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横向主列表在手机上会降低可发现性，并造成内容裁切风险。</w:t>
      </w:r>
    </w:p>
    <w:p w14:paraId="40C7C3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7995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#### 4. 抽屉是否随高度切换主题色</w:t>
      </w:r>
    </w:p>
    <w:p w14:paraId="069DA6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**裁决：不随高度切换整体主题**</w:t>
      </w:r>
    </w:p>
    <w:p w14:paraId="378C52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0DFB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Bottom Sheet 保持稳定的内容表面（建议米白或品牌中性色）。  </w:t>
      </w:r>
    </w:p>
    <w:p w14:paraId="04B711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深色半透明仅用于地图上的标签、工具和浮层，不随抽屉高度突变。</w:t>
      </w:r>
    </w:p>
    <w:p w14:paraId="6334FA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F738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高度变化时突然从深色变米白，会让用户误以为进入了新页面。</w:t>
      </w:r>
    </w:p>
    <w:p w14:paraId="2F5280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8D84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#### 5. 物理回弹 / Spring Motion</w:t>
      </w:r>
    </w:p>
    <w:p w14:paraId="215580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**裁决：允许轻量回弹，但必须可控**</w:t>
      </w:r>
    </w:p>
    <w:p w14:paraId="4A8337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3343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可用于：抽屉停靠、点位选中、推荐卡切换  </w:t>
      </w:r>
    </w:p>
    <w:p w14:paraId="1784F5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禁止用于：地图拖拽/缩放、同步进度、风险提示  </w:t>
      </w:r>
    </w:p>
    <w:p w14:paraId="4AEA41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必须响应系统「减弱动态」开关，开启后关闭所有回弹  </w:t>
      </w:r>
    </w:p>
    <w:p w14:paraId="50DB1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不强制固定阻尼系数（如 ζ=0.75）</w:t>
      </w:r>
    </w:p>
    <w:p w14:paraId="661B3E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A05E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#### 6. AI 语义 / 语音筛选</w:t>
      </w:r>
    </w:p>
    <w:p w14:paraId="556266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**裁决：列为 P2，不阻塞首发**</w:t>
      </w:r>
    </w:p>
    <w:p w14:paraId="3DCEC9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57B0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当前版本只做手动意图筛选（我想体验 / 预计停留 / 排序）。  </w:t>
      </w:r>
    </w:p>
    <w:p w14:paraId="5A5406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 文本或语音输入作为后续增强，且必须满足：</w:t>
      </w:r>
    </w:p>
    <w:p w14:paraId="16CE08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解析结果先展示给用户确认</w:t>
      </w:r>
    </w:p>
    <w:p w14:paraId="720F24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支持回退到手动筛选</w:t>
      </w:r>
    </w:p>
    <w:p w14:paraId="78A02B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受 Feature Flag 控制</w:t>
      </w:r>
    </w:p>
    <w:p w14:paraId="429F6B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4E17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#### 7. 缩放按钮</w:t>
      </w:r>
    </w:p>
    <w:p w14:paraId="30F84C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**裁决：默认不常驻，但不绝对禁止**</w:t>
      </w:r>
    </w:p>
    <w:p w14:paraId="5F7AAF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213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优先手势操作。可在地图工具菜单中提供辅助缩放，以兼顾单手操作与无障碍需求。定位按钮保留。</w:t>
      </w:r>
    </w:p>
    <w:p w14:paraId="331635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E141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79179A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EE14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三、必须补充的移动端交互细节（当前方案覆盖不足）</w:t>
      </w:r>
    </w:p>
    <w:p w14:paraId="29DABB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3A3F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这些点多数方案提及较少，但对真实体验影响很大，建议写入规范：</w:t>
      </w:r>
    </w:p>
    <w:p w14:paraId="66D836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5BF1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**手势冲突规则**</w:t>
      </w:r>
    </w:p>
    <w:p w14:paraId="5B5504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抽屉把手区域 → 拖动抽屉</w:t>
      </w:r>
    </w:p>
    <w:p w14:paraId="1D8361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抽屉内容区域 → 滚动列表</w:t>
      </w:r>
    </w:p>
    <w:p w14:paraId="25948A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地图裸露区域 → 拖动地图</w:t>
      </w:r>
    </w:p>
    <w:p w14:paraId="5237EE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列表滚到顶部后继续下拉 → 才允许带动抽屉下降</w:t>
      </w:r>
    </w:p>
    <w:p w14:paraId="0327E5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2CDC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**返回逻辑优先级**</w:t>
      </w:r>
    </w:p>
    <w:p w14:paraId="0B936D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```</w:t>
      </w:r>
    </w:p>
    <w:p w14:paraId="66D48B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关闭全屏筛选</w:t>
      </w:r>
    </w:p>
    <w:p w14:paraId="19E027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→ 关闭适配度详情</w:t>
      </w:r>
    </w:p>
    <w:p w14:paraId="3632E4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→ 取消地图选中</w:t>
      </w:r>
    </w:p>
    <w:p w14:paraId="668D15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→ 抽屉从 90% 退至 55%</w:t>
      </w:r>
    </w:p>
    <w:p w14:paraId="21716D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→ 返回上一空间层级</w:t>
      </w:r>
    </w:p>
    <w:p w14:paraId="0CBF11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```</w:t>
      </w:r>
    </w:p>
    <w:p w14:paraId="558D56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C149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**状态持久化**</w:t>
      </w:r>
    </w:p>
    <w:p w14:paraId="3EEC27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从 POI 返回地区页时，必须保留：</w:t>
      </w:r>
    </w:p>
    <w:p w14:paraId="54362D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地图中心与缩放</w:t>
      </w:r>
    </w:p>
    <w:p w14:paraId="5D0BDD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抽屉高度</w:t>
      </w:r>
    </w:p>
    <w:p w14:paraId="6951F3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筛选条件</w:t>
      </w:r>
    </w:p>
    <w:p w14:paraId="0BDB8D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列表滚动位置</w:t>
      </w:r>
    </w:p>
    <w:p w14:paraId="37A823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当前选中对象</w:t>
      </w:r>
    </w:p>
    <w:p w14:paraId="3E1C0C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75FD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**安全区与视口**</w:t>
      </w:r>
    </w:p>
    <w:p w14:paraId="68BD39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使用 `100dvh`</w:t>
      </w:r>
    </w:p>
    <w:p w14:paraId="1C9A88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主 CTA 不得覆盖 Home Indicator</w:t>
      </w:r>
    </w:p>
    <w:p w14:paraId="5E4814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地图 attribution 始终可见</w:t>
      </w:r>
    </w:p>
    <w:p w14:paraId="04A5A5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适配刘海 / 动态岛 / 手势条</w:t>
      </w:r>
    </w:p>
    <w:p w14:paraId="1C4E8E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BD53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**键盘与搜索**</w:t>
      </w:r>
    </w:p>
    <w:p w14:paraId="33CBB8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打开搜索时抽屉自动升至 90%</w:t>
      </w:r>
    </w:p>
    <w:p w14:paraId="77B0BC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地图暂停响应</w:t>
      </w:r>
    </w:p>
    <w:p w14:paraId="5CED0E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提交后关闭键盘并恢复合理高度</w:t>
      </w:r>
    </w:p>
    <w:p w14:paraId="323E41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ED5F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2AC3DD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C03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四、最终移动端执行口径（精简版）</w:t>
      </w:r>
    </w:p>
    <w:p w14:paraId="1FD759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F4B5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**骨架**  </w:t>
      </w:r>
    </w:p>
    <w:p w14:paraId="4388BA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全屏地图 + 三档 Bottom Sheet + 状态驱动主 CTA</w:t>
      </w:r>
    </w:p>
    <w:p w14:paraId="44C283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BB90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**列表**  </w:t>
      </w:r>
    </w:p>
    <w:p w14:paraId="75741B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主决策列表全部纵向单列；横向仅用于首页推荐与特殊对比场景</w:t>
      </w:r>
    </w:p>
    <w:p w14:paraId="7B6A84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90D6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**交互**  </w:t>
      </w:r>
    </w:p>
    <w:p w14:paraId="496950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触摸三态 + 双向联动 + 手势冲突明确分工 + 返回分层处理</w:t>
      </w:r>
    </w:p>
    <w:p w14:paraId="47DE49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434E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**详情**  </w:t>
      </w:r>
    </w:p>
    <w:p w14:paraId="7BE74A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快速浏览走抽屉；深度决策允许进入独立 POI 详情页</w:t>
      </w:r>
    </w:p>
    <w:p w14:paraId="7C3201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35DD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**动效**  </w:t>
      </w:r>
    </w:p>
    <w:p w14:paraId="7EC1A5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允许轻量 Spring，但必须支持减弱动态</w:t>
      </w:r>
    </w:p>
    <w:p w14:paraId="78C8B3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784B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**增强**  </w:t>
      </w:r>
    </w:p>
    <w:p w14:paraId="078B28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 语义筛选、语音输入、多目的地对比 → P2</w:t>
      </w:r>
    </w:p>
    <w:p w14:paraId="0DCF41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3739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</w:t>
      </w:r>
    </w:p>
    <w:p w14:paraId="24B68B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A784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**结论**  </w:t>
      </w:r>
    </w:p>
    <w:p w14:paraId="2A1325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移动端框架已成熟，可进入高保真。  </w:t>
      </w:r>
    </w:p>
    <w:p w14:paraId="25970D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当前只需把「初始高度动态化、手势冲突、返回优先级、状态持久化、安全区」这几项补全，即可作为开发输入。  </w:t>
      </w:r>
    </w:p>
    <w:p w14:paraId="631CA1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90EF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PC 已冻结的内容（术语、去排行榜、颜色、适配度规则、CTA 状态机等）不再重复讨论。</w:t>
      </w:r>
    </w:p>
    <w:p w14:paraId="6BFE85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DC74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60EF71F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这份评审报告是基于《探索界面 UI 最终冻结规范 V1.0》及五方模型（DeepSeek, Grok, 千问, Gemini, GPT）的交叉评审结果，专门针对移动端（Mobile）体验的最终执行方案。</w:t>
      </w:r>
    </w:p>
    <w:p w14:paraId="37F87F5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核心结论：</w:t>
      </w:r>
      <w:r>
        <w:rPr>
          <w:rFonts w:hint="eastAsia" w:ascii="宋体" w:hAnsi="宋体" w:eastAsia="宋体" w:cs="宋体"/>
        </w:rPr>
        <w:t xml:space="preserve"> 五方模型在核心逻辑上高度一致，但在交互细节上存在分歧。本方案已对所有分歧做出最终裁决，形成了可直接交付开发的移动端设计清单。</w:t>
      </w:r>
    </w:p>
    <w:p w14:paraId="36A5D57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0E42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📱 移动端 UI/UX 重构执行方案 (V1.0 Mobile)</w:t>
      </w:r>
    </w:p>
    <w:p w14:paraId="50C9092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核心变更摘要</w:t>
      </w:r>
    </w:p>
    <w:p w14:paraId="5ECAB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逻辑层：</w:t>
      </w:r>
      <w:r>
        <w:rPr>
          <w:rFonts w:hint="eastAsia" w:ascii="宋体" w:hAnsi="宋体" w:eastAsia="宋体" w:cs="宋体"/>
        </w:rPr>
        <w:t xml:space="preserve"> 首页由“静态展示”改为“状态分流”；列表页彻底废除“排行榜”，改为“适配度推荐”。</w:t>
      </w:r>
    </w:p>
    <w:p w14:paraId="098523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交互层：</w:t>
      </w:r>
      <w:r>
        <w:rPr>
          <w:rFonts w:hint="eastAsia" w:ascii="宋体" w:hAnsi="宋体" w:eastAsia="宋体" w:cs="宋体"/>
        </w:rPr>
        <w:t xml:space="preserve"> 移除地图悬浮控件（+/-），全面拥抱手势操作；引入底部导航栏（Tab Bar）。</w:t>
      </w:r>
    </w:p>
    <w:p w14:paraId="4F2C4E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视觉层：</w:t>
      </w:r>
      <w:r>
        <w:rPr>
          <w:rFonts w:hint="eastAsia" w:ascii="宋体" w:hAnsi="宋体" w:eastAsia="宋体" w:cs="宋体"/>
        </w:rPr>
        <w:t xml:space="preserve"> 统一术语（去“必玩/热榜”化），强化数据解释性（分数+标签）。</w:t>
      </w:r>
    </w:p>
    <w:p w14:paraId="0754DE27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6A44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首页：动态状态分流系统</w:t>
      </w:r>
    </w:p>
    <w:p w14:paraId="5616D4D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设计原则：</w:t>
      </w:r>
      <w:r>
        <w:rPr>
          <w:rFonts w:hint="eastAsia" w:ascii="宋体" w:hAnsi="宋体" w:eastAsia="宋体" w:cs="宋体"/>
        </w:rPr>
        <w:t xml:space="preserve"> 首页不再是固定的地球仪，而是根据用户当前是否有“未完成旅程”动态切换首屏重心。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6"/>
        <w:gridCol w:w="781"/>
        <w:gridCol w:w="3043"/>
        <w:gridCol w:w="2767"/>
        <w:gridCol w:w="1429"/>
      </w:tblGrid>
      <w:tr w14:paraId="2C035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4977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40D8ED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用户状态</w:t>
            </w:r>
          </w:p>
        </w:tc>
        <w:tc>
          <w:tcPr>
            <w:tcW w:w="0" w:type="auto"/>
            <w:shd w:val="clear"/>
            <w:vAlign w:val="center"/>
          </w:tcPr>
          <w:p w14:paraId="63D2A2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首屏视觉重心 (Hero Section)</w:t>
            </w:r>
          </w:p>
        </w:tc>
        <w:tc>
          <w:tcPr>
            <w:tcW w:w="0" w:type="auto"/>
            <w:shd w:val="clear"/>
            <w:vAlign w:val="center"/>
          </w:tcPr>
          <w:p w14:paraId="65D643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下方内容流 (Feed)</w:t>
            </w:r>
          </w:p>
        </w:tc>
        <w:tc>
          <w:tcPr>
            <w:tcW w:w="0" w:type="auto"/>
            <w:shd w:val="clear"/>
            <w:vAlign w:val="center"/>
          </w:tcPr>
          <w:p w14:paraId="5A5408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交互逻辑</w:t>
            </w:r>
          </w:p>
        </w:tc>
      </w:tr>
      <w:tr w14:paraId="1D6CA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5F1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85B7C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有未完成旅程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(准备中/规划中)</w:t>
            </w:r>
          </w:p>
        </w:tc>
        <w:tc>
          <w:tcPr>
            <w:tcW w:w="0" w:type="auto"/>
            <w:shd w:val="clear"/>
            <w:vAlign w:val="center"/>
          </w:tcPr>
          <w:p w14:paraId="48EA0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“继续规划”卡片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占据首屏 60% 高度。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显示：目的地名称 + 准备度进度条 (如: 85%) + 下一步行动 (如: "预订机票")。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背景：该目的地的模糊实景或地图局部。</w:t>
            </w:r>
          </w:p>
        </w:tc>
        <w:tc>
          <w:tcPr>
            <w:tcW w:w="0" w:type="auto"/>
            <w:shd w:val="clear"/>
            <w:vAlign w:val="center"/>
          </w:tcPr>
          <w:p w14:paraId="5F9D80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快捷入口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仅保留“地球探索”作为次级入口（缩小为胶囊按钮）。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“心愿单”缩略图。</w:t>
            </w:r>
          </w:p>
        </w:tc>
        <w:tc>
          <w:tcPr>
            <w:tcW w:w="0" w:type="auto"/>
            <w:shd w:val="clear"/>
            <w:vAlign w:val="center"/>
          </w:tcPr>
          <w:p w14:paraId="68E377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点击卡片直接进入详情页/任务流。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下滑查看次要信息。</w:t>
            </w:r>
          </w:p>
        </w:tc>
      </w:tr>
      <w:tr w14:paraId="24857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A0BA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6537B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无未完成旅程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(自由探索模式)</w:t>
            </w:r>
          </w:p>
        </w:tc>
        <w:tc>
          <w:tcPr>
            <w:tcW w:w="0" w:type="auto"/>
            <w:shd w:val="clear"/>
            <w:vAlign w:val="center"/>
          </w:tcPr>
          <w:p w14:paraId="5C8E67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地球 (Live Earth)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占据首屏 70% 高度。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文案：“世界仍然很大...”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交互：支持单指旋转、双指缩放。</w:t>
            </w:r>
          </w:p>
        </w:tc>
        <w:tc>
          <w:tcPr>
            <w:tcW w:w="0" w:type="auto"/>
            <w:shd w:val="clear"/>
            <w:vAlign w:val="center"/>
          </w:tcPr>
          <w:p w14:paraId="5B4022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季节性推荐卡组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标题：“本季探索精选 · 亚洲”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样式：横向滑动卡片（扇形展开），每张卡片显示“适配度”而非排名。</w:t>
            </w:r>
          </w:p>
        </w:tc>
        <w:tc>
          <w:tcPr>
            <w:tcW w:w="0" w:type="auto"/>
            <w:shd w:val="clear"/>
            <w:vAlign w:val="center"/>
          </w:tcPr>
          <w:p w14:paraId="2DF06B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点击地球进入“世界层级”地图。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点击卡片进入对应目的地详情。</w:t>
            </w:r>
          </w:p>
        </w:tc>
      </w:tr>
    </w:tbl>
    <w:p w14:paraId="0861B31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🚫 废除项：</w:t>
      </w:r>
      <w:r>
        <w:rPr>
          <w:rFonts w:hint="eastAsia" w:ascii="宋体" w:hAnsi="宋体" w:eastAsia="宋体" w:cs="宋体"/>
        </w:rPr>
        <w:t xml:space="preserve"> 删除固定的“LIVE EARTH”大标题、删除底部的“足迹/心愿/状态”四宫格平铺导航（改为底部Tab栏）。</w:t>
      </w:r>
    </w:p>
    <w:p w14:paraId="37978901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D3E8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地图与列表层：沉浸式与去排行化</w:t>
      </w:r>
    </w:p>
    <w:p w14:paraId="3D1688B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设计原则：</w:t>
      </w:r>
      <w:r>
        <w:rPr>
          <w:rFonts w:hint="eastAsia" w:ascii="宋体" w:hAnsi="宋体" w:eastAsia="宋体" w:cs="宋体"/>
        </w:rPr>
        <w:t xml:space="preserve"> 移除传统地图控件，利用全屏空间；列表页严禁出现 </w:t>
      </w:r>
      <w:r>
        <w:rPr>
          <w:rStyle w:val="12"/>
          <w:rFonts w:hint="eastAsia" w:ascii="宋体" w:hAnsi="宋体" w:eastAsia="宋体" w:cs="宋体"/>
        </w:rPr>
        <w:t>01/02/03</w:t>
      </w:r>
      <w:r>
        <w:rPr>
          <w:rFonts w:hint="eastAsia" w:ascii="宋体" w:hAnsi="宋体" w:eastAsia="宋体" w:cs="宋体"/>
        </w:rPr>
        <w:t xml:space="preserve"> 序号。</w:t>
      </w:r>
    </w:p>
    <w:p w14:paraId="48DF5AB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地图交互 (Map Layer)</w:t>
      </w:r>
    </w:p>
    <w:p w14:paraId="660DA2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全屏出血：</w:t>
      </w:r>
      <w:r>
        <w:rPr>
          <w:rFonts w:hint="eastAsia" w:ascii="宋体" w:hAnsi="宋体" w:eastAsia="宋体" w:cs="宋体"/>
        </w:rPr>
        <w:t xml:space="preserve"> 地图必须铺满整个屏幕区域，顶部导航栏采用透明渐变悬浮。</w:t>
      </w:r>
    </w:p>
    <w:p w14:paraId="5EF2BB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移除控件：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10"/>
          <w:rFonts w:hint="eastAsia" w:ascii="宋体" w:hAnsi="宋体" w:eastAsia="宋体" w:cs="宋体"/>
        </w:rPr>
        <w:t>删除</w:t>
      </w:r>
      <w:r>
        <w:rPr>
          <w:rFonts w:hint="eastAsia" w:ascii="宋体" w:hAnsi="宋体" w:eastAsia="宋体" w:cs="宋体"/>
        </w:rPr>
        <w:t xml:space="preserve">左侧悬浮的 </w:t>
      </w:r>
      <w:r>
        <w:rPr>
          <w:rStyle w:val="12"/>
          <w:rFonts w:hint="eastAsia" w:ascii="宋体" w:hAnsi="宋体" w:eastAsia="宋体" w:cs="宋体"/>
        </w:rPr>
        <w:t>+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12"/>
          <w:rFonts w:hint="eastAsia" w:ascii="宋体" w:hAnsi="宋体" w:eastAsia="宋体" w:cs="宋体"/>
        </w:rPr>
        <w:t>-</w:t>
      </w:r>
      <w:r>
        <w:rPr>
          <w:rFonts w:hint="eastAsia" w:ascii="宋体" w:hAnsi="宋体" w:eastAsia="宋体" w:cs="宋体"/>
        </w:rPr>
        <w:t xml:space="preserve"> 缩放按钮和图层面板。</w:t>
      </w:r>
    </w:p>
    <w:p w14:paraId="794D282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</w:rPr>
        <w:t>替代方案：</w:t>
      </w:r>
      <w:r>
        <w:rPr>
          <w:rFonts w:hint="eastAsia" w:ascii="宋体" w:hAnsi="宋体" w:eastAsia="宋体" w:cs="宋体"/>
        </w:rPr>
        <w:t xml:space="preserve"> 双指捏合缩放，双击放大。</w:t>
      </w:r>
    </w:p>
    <w:p w14:paraId="184075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一镜到底：</w:t>
      </w:r>
      <w:r>
        <w:rPr>
          <w:rFonts w:hint="eastAsia" w:ascii="宋体" w:hAnsi="宋体" w:eastAsia="宋体" w:cs="宋体"/>
        </w:rPr>
        <w:t xml:space="preserve"> 从世界地图点击国家 -&gt; 省份 -&gt; 城市，必须是连续的缩放动画，禁止页面跳转式的硬切。</w:t>
      </w:r>
    </w:p>
    <w:p w14:paraId="4077C3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家乡置顶：</w:t>
      </w:r>
      <w:r>
        <w:rPr>
          <w:rFonts w:hint="eastAsia" w:ascii="宋体" w:hAnsi="宋体" w:eastAsia="宋体" w:cs="宋体"/>
        </w:rPr>
        <w:t xml:space="preserve"> 在洲/国家列表中，“中国”必须单独一行置顶，带“⌂ 我的家乡”徽标，不参与排序。</w:t>
      </w:r>
    </w:p>
    <w:p w14:paraId="279A8A8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 列表页重构 (List View)</w:t>
      </w:r>
    </w:p>
    <w:p w14:paraId="0EF7EB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标题变更：</w:t>
      </w:r>
      <w:r>
        <w:rPr>
          <w:rFonts w:hint="eastAsia" w:ascii="宋体" w:hAnsi="宋体" w:eastAsia="宋体" w:cs="宋体"/>
        </w:rPr>
        <w:t xml:space="preserve"> 将“热门必玩”、“地区热榜”全部改为**“本季探索精选”</w:t>
      </w:r>
      <w:r>
        <w:rPr>
          <w:rStyle w:val="10"/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>“高适配度推荐”**。</w:t>
      </w:r>
    </w:p>
    <w:p w14:paraId="18C21D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卡片设计：</w:t>
      </w:r>
    </w:p>
    <w:p w14:paraId="03E716E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删除：</w:t>
      </w:r>
      <w:r>
        <w:rPr>
          <w:rFonts w:hint="eastAsia" w:ascii="宋体" w:hAnsi="宋体" w:eastAsia="宋体" w:cs="宋体"/>
        </w:rPr>
        <w:t xml:space="preserve"> 左侧巨大的排名数字 </w:t>
      </w:r>
      <w:r>
        <w:rPr>
          <w:rStyle w:val="12"/>
          <w:rFonts w:hint="eastAsia" w:ascii="宋体" w:hAnsi="宋体" w:eastAsia="宋体" w:cs="宋体"/>
        </w:rPr>
        <w:t>01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12"/>
          <w:rFonts w:hint="eastAsia" w:ascii="宋体" w:hAnsi="宋体" w:eastAsia="宋体" w:cs="宋体"/>
        </w:rPr>
        <w:t>02</w:t>
      </w:r>
      <w:r>
        <w:rPr>
          <w:rFonts w:hint="eastAsia" w:ascii="宋体" w:hAnsi="宋体" w:eastAsia="宋体" w:cs="宋体"/>
        </w:rPr>
        <w:t>。</w:t>
      </w:r>
    </w:p>
    <w:p w14:paraId="76198D2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新增：</w:t>
      </w:r>
      <w:r>
        <w:rPr>
          <w:rFonts w:hint="eastAsia" w:ascii="宋体" w:hAnsi="宋体" w:eastAsia="宋体" w:cs="宋体"/>
        </w:rPr>
        <w:t xml:space="preserve"> 右侧显示**“适配度分数”</w:t>
      </w:r>
      <w:r>
        <w:rPr>
          <w:rStyle w:val="10"/>
          <w:rFonts w:hint="eastAsia" w:ascii="宋体" w:hAnsi="宋体" w:eastAsia="宋体" w:cs="宋体"/>
        </w:rPr>
        <w:t>（如 92分），分数旁必须有微小的</w:t>
      </w:r>
      <w:r>
        <w:rPr>
          <w:rFonts w:hint="eastAsia" w:ascii="宋体" w:hAnsi="宋体" w:eastAsia="宋体" w:cs="宋体"/>
        </w:rPr>
        <w:t>“更新标签”**（如：更新于 10分钟前）。</w:t>
      </w:r>
    </w:p>
    <w:p w14:paraId="333FAD9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标签：</w:t>
      </w:r>
      <w:r>
        <w:rPr>
          <w:rFonts w:hint="eastAsia" w:ascii="宋体" w:hAnsi="宋体" w:eastAsia="宋体" w:cs="宋体"/>
        </w:rPr>
        <w:t xml:space="preserve"> 使用业务状态标签，如“已解锁”、“心愿中”，禁止使用“发现”。</w:t>
      </w:r>
    </w:p>
    <w:p w14:paraId="77262E7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5B00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详情页与数据语义：可解释性与状态矩阵</w:t>
      </w:r>
    </w:p>
    <w:p w14:paraId="355F4D1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设计原则：</w:t>
      </w:r>
      <w:r>
        <w:rPr>
          <w:rFonts w:hint="eastAsia" w:ascii="宋体" w:hAnsi="宋体" w:eastAsia="宋体" w:cs="宋体"/>
        </w:rPr>
        <w:t xml:space="preserve"> 分数不能是黑盒，按钮不能是死板的。</w:t>
      </w:r>
    </w:p>
    <w:p w14:paraId="0FE48BA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适配度分数 (Adaptability Score)</w:t>
      </w:r>
    </w:p>
    <w:p w14:paraId="59C5AF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显示规则：</w:t>
      </w:r>
      <w:r>
        <w:rPr>
          <w:rFonts w:hint="eastAsia" w:ascii="宋体" w:hAnsi="宋体" w:eastAsia="宋体" w:cs="宋体"/>
        </w:rPr>
        <w:t xml:space="preserve"> 只有当满足“动态计算”、“有分项解释”、“有时间属性”时才显示具体分数。否则显示“适配度计算中”。</w:t>
      </w:r>
    </w:p>
    <w:p w14:paraId="4E025E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交互：</w:t>
      </w:r>
      <w:r>
        <w:rPr>
          <w:rFonts w:hint="eastAsia" w:ascii="宋体" w:hAnsi="宋体" w:eastAsia="宋体" w:cs="宋体"/>
        </w:rPr>
        <w:t xml:space="preserve"> 点击分数，底部弹出半屏浮层（Bottom Sheet），展示分项雷达图（如：天气匹配度 90、交通便利度 85、预算匹配度 92）。</w:t>
      </w:r>
    </w:p>
    <w:p w14:paraId="2E722E5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 CTA 按钮状态矩阵 (Action Button)</w:t>
      </w:r>
    </w:p>
    <w:p w14:paraId="7C69467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底部固定操作栏必须根据当前目的地状态动态变化文案和颜色：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4"/>
        <w:gridCol w:w="2100"/>
        <w:gridCol w:w="1995"/>
      </w:tblGrid>
      <w:tr w14:paraId="0C665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9520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66CF18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按钮文案</w:t>
            </w:r>
          </w:p>
        </w:tc>
        <w:tc>
          <w:tcPr>
            <w:tcW w:w="0" w:type="auto"/>
            <w:shd w:val="clear"/>
            <w:vAlign w:val="center"/>
          </w:tcPr>
          <w:p w14:paraId="152CBD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按钮样式</w:t>
            </w:r>
          </w:p>
        </w:tc>
        <w:tc>
          <w:tcPr>
            <w:tcW w:w="0" w:type="auto"/>
            <w:shd w:val="clear"/>
            <w:vAlign w:val="center"/>
          </w:tcPr>
          <w:p w14:paraId="324893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点击反馈</w:t>
            </w:r>
          </w:p>
        </w:tc>
      </w:tr>
      <w:tr w14:paraId="0DB52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1F8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未操作</w:t>
            </w:r>
          </w:p>
        </w:tc>
        <w:tc>
          <w:tcPr>
            <w:tcW w:w="0" w:type="auto"/>
            <w:shd w:val="clear"/>
            <w:vAlign w:val="center"/>
          </w:tcPr>
          <w:p w14:paraId="7E2AAD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064F5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空心描边</w:t>
            </w:r>
          </w:p>
        </w:tc>
        <w:tc>
          <w:tcPr>
            <w:tcW w:w="0" w:type="auto"/>
            <w:shd w:val="clear"/>
            <w:vAlign w:val="center"/>
          </w:tcPr>
          <w:p w14:paraId="67FA43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变为“已在心愿”</w:t>
            </w:r>
          </w:p>
        </w:tc>
      </w:tr>
      <w:tr w14:paraId="19216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40D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252939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开始规划</w:t>
            </w:r>
          </w:p>
        </w:tc>
        <w:tc>
          <w:tcPr>
            <w:tcW w:w="0" w:type="auto"/>
            <w:shd w:val="clear"/>
            <w:vAlign w:val="center"/>
          </w:tcPr>
          <w:p w14:paraId="17320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实心主色</w:t>
            </w:r>
          </w:p>
        </w:tc>
        <w:tc>
          <w:tcPr>
            <w:tcW w:w="0" w:type="auto"/>
            <w:shd w:val="clear"/>
            <w:vAlign w:val="center"/>
          </w:tcPr>
          <w:p w14:paraId="09FC7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进入规划流程</w:t>
            </w:r>
          </w:p>
        </w:tc>
      </w:tr>
      <w:tr w14:paraId="5884F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3A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规划中</w:t>
            </w:r>
          </w:p>
        </w:tc>
        <w:tc>
          <w:tcPr>
            <w:tcW w:w="0" w:type="auto"/>
            <w:shd w:val="clear"/>
            <w:vAlign w:val="center"/>
          </w:tcPr>
          <w:p w14:paraId="04EEE9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继续准备</w:t>
            </w:r>
          </w:p>
        </w:tc>
        <w:tc>
          <w:tcPr>
            <w:tcW w:w="0" w:type="auto"/>
            <w:shd w:val="clear"/>
            <w:vAlign w:val="center"/>
          </w:tcPr>
          <w:p w14:paraId="080D3D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实心主色 + 进度点</w:t>
            </w:r>
          </w:p>
        </w:tc>
        <w:tc>
          <w:tcPr>
            <w:tcW w:w="0" w:type="auto"/>
            <w:shd w:val="clear"/>
            <w:vAlign w:val="center"/>
          </w:tcPr>
          <w:p w14:paraId="47063D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打开任务清单</w:t>
            </w:r>
          </w:p>
        </w:tc>
      </w:tr>
      <w:tr w14:paraId="2A572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652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已解锁</w:t>
            </w:r>
          </w:p>
        </w:tc>
        <w:tc>
          <w:tcPr>
            <w:tcW w:w="0" w:type="auto"/>
            <w:shd w:val="clear"/>
            <w:vAlign w:val="center"/>
          </w:tcPr>
          <w:p w14:paraId="534174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开启旅程</w:t>
            </w:r>
          </w:p>
        </w:tc>
        <w:tc>
          <w:tcPr>
            <w:tcW w:w="0" w:type="auto"/>
            <w:shd w:val="clear"/>
            <w:vAlign w:val="center"/>
          </w:tcPr>
          <w:p w14:paraId="6F7F5B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高亮强调色</w:t>
            </w:r>
          </w:p>
        </w:tc>
        <w:tc>
          <w:tcPr>
            <w:tcW w:w="0" w:type="auto"/>
            <w:shd w:val="clear"/>
            <w:vAlign w:val="center"/>
          </w:tcPr>
          <w:p w14:paraId="08F3B5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启动导航/AR模式</w:t>
            </w:r>
          </w:p>
        </w:tc>
      </w:tr>
    </w:tbl>
    <w:p w14:paraId="68F58E2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5601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全局导航与术语规范</w:t>
      </w:r>
    </w:p>
    <w:p w14:paraId="7F37C12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设计原则：</w:t>
      </w:r>
      <w:r>
        <w:rPr>
          <w:rFonts w:hint="eastAsia" w:ascii="宋体" w:hAnsi="宋体" w:eastAsia="宋体" w:cs="宋体"/>
        </w:rPr>
        <w:t xml:space="preserve"> 统一语言，降低认知负荷。</w:t>
      </w:r>
    </w:p>
    <w:p w14:paraId="3BAA506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底部导航栏 (Tab Bar)</w:t>
      </w:r>
    </w:p>
    <w:p w14:paraId="33812AA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采用标准的 4 Tab 结构，图标需线性风格：</w:t>
      </w:r>
    </w:p>
    <w:p w14:paraId="01F874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探索 (Explore)：</w:t>
      </w:r>
      <w:r>
        <w:rPr>
          <w:rFonts w:hint="eastAsia" w:ascii="宋体" w:hAnsi="宋体" w:eastAsia="宋体" w:cs="宋体"/>
        </w:rPr>
        <w:t xml:space="preserve"> 对应首页/地球。</w:t>
      </w:r>
    </w:p>
    <w:p w14:paraId="290F8F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地图 (Map)：</w:t>
      </w:r>
      <w:r>
        <w:rPr>
          <w:rFonts w:hint="eastAsia" w:ascii="宋体" w:hAnsi="宋体" w:eastAsia="宋体" w:cs="宋体"/>
        </w:rPr>
        <w:t xml:space="preserve"> 对应全功能地图模式。</w:t>
      </w:r>
    </w:p>
    <w:p w14:paraId="749365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已到访 (Visited)：</w:t>
      </w:r>
      <w:r>
        <w:rPr>
          <w:rFonts w:hint="eastAsia" w:ascii="宋体" w:hAnsi="宋体" w:eastAsia="宋体" w:cs="宋体"/>
        </w:rPr>
        <w:t xml:space="preserve"> 原“足迹”，展示点亮地图和历史统计。</w:t>
      </w:r>
    </w:p>
    <w:p w14:paraId="25E23C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我的 (Profile)：</w:t>
      </w:r>
      <w:r>
        <w:rPr>
          <w:rFonts w:hint="eastAsia" w:ascii="宋体" w:hAnsi="宋体" w:eastAsia="宋体" w:cs="宋体"/>
        </w:rPr>
        <w:t xml:space="preserve"> 个人设置、账号管理。</w:t>
      </w:r>
    </w:p>
    <w:p w14:paraId="155AAE9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 术语替换表 (Terminology)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91"/>
        <w:gridCol w:w="2715"/>
      </w:tblGrid>
      <w:tr w14:paraId="0FF1E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A2FB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旧版/错误术语</w:t>
            </w:r>
          </w:p>
        </w:tc>
        <w:tc>
          <w:tcPr>
            <w:tcW w:w="0" w:type="auto"/>
            <w:shd w:val="clear"/>
            <w:vAlign w:val="center"/>
          </w:tcPr>
          <w:p w14:paraId="0486AD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新版/正确术语</w:t>
            </w:r>
          </w:p>
        </w:tc>
        <w:tc>
          <w:tcPr>
            <w:tcW w:w="0" w:type="auto"/>
            <w:shd w:val="clear"/>
            <w:vAlign w:val="center"/>
          </w:tcPr>
          <w:p w14:paraId="0B0586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6F2E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678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热榜 / 必玩 / Top 10</w:t>
            </w:r>
          </w:p>
        </w:tc>
        <w:tc>
          <w:tcPr>
            <w:tcW w:w="0" w:type="auto"/>
            <w:shd w:val="clear"/>
            <w:vAlign w:val="center"/>
          </w:tcPr>
          <w:p w14:paraId="24A071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探索精选 / 高适配推荐</w:t>
            </w:r>
          </w:p>
        </w:tc>
        <w:tc>
          <w:tcPr>
            <w:tcW w:w="0" w:type="auto"/>
            <w:shd w:val="clear"/>
            <w:vAlign w:val="center"/>
          </w:tcPr>
          <w:p w14:paraId="67484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严禁排名暗示</w:t>
            </w:r>
          </w:p>
        </w:tc>
      </w:tr>
      <w:tr w14:paraId="1DC4A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194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</w:t>
            </w:r>
          </w:p>
        </w:tc>
        <w:tc>
          <w:tcPr>
            <w:tcW w:w="0" w:type="auto"/>
            <w:shd w:val="clear"/>
            <w:vAlign w:val="center"/>
          </w:tcPr>
          <w:p w14:paraId="35BC50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 / 已到访</w:t>
            </w:r>
          </w:p>
        </w:tc>
        <w:tc>
          <w:tcPr>
            <w:tcW w:w="0" w:type="auto"/>
            <w:shd w:val="clear"/>
            <w:vAlign w:val="center"/>
          </w:tcPr>
          <w:p w14:paraId="6D03C8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区分“去过”和“想去”</w:t>
            </w:r>
          </w:p>
        </w:tc>
      </w:tr>
      <w:tr w14:paraId="2F6E8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5F5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 (泛指)</w:t>
            </w:r>
          </w:p>
        </w:tc>
        <w:tc>
          <w:tcPr>
            <w:tcW w:w="0" w:type="auto"/>
            <w:shd w:val="clear"/>
            <w:vAlign w:val="center"/>
          </w:tcPr>
          <w:p w14:paraId="19A427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准备完成 / 可出发</w:t>
            </w:r>
          </w:p>
        </w:tc>
        <w:tc>
          <w:tcPr>
            <w:tcW w:w="0" w:type="auto"/>
            <w:shd w:val="clear"/>
            <w:vAlign w:val="center"/>
          </w:tcPr>
          <w:p w14:paraId="01116B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明确“解锁”是结果</w:t>
            </w:r>
          </w:p>
        </w:tc>
      </w:tr>
      <w:tr w14:paraId="60080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AAE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评分 / 热度</w:t>
            </w:r>
          </w:p>
        </w:tc>
        <w:tc>
          <w:tcPr>
            <w:tcW w:w="0" w:type="auto"/>
            <w:shd w:val="clear"/>
            <w:vAlign w:val="center"/>
          </w:tcPr>
          <w:p w14:paraId="085E5D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适配度 / 匹配分</w:t>
            </w:r>
          </w:p>
        </w:tc>
        <w:tc>
          <w:tcPr>
            <w:tcW w:w="0" w:type="auto"/>
            <w:shd w:val="clear"/>
            <w:vAlign w:val="center"/>
          </w:tcPr>
          <w:p w14:paraId="2BED2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强调个性化匹配</w:t>
            </w:r>
          </w:p>
        </w:tc>
      </w:tr>
      <w:tr w14:paraId="3642A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B5E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足迹</w:t>
            </w:r>
          </w:p>
        </w:tc>
        <w:tc>
          <w:tcPr>
            <w:tcW w:w="0" w:type="auto"/>
            <w:shd w:val="clear"/>
            <w:vAlign w:val="center"/>
          </w:tcPr>
          <w:p w14:paraId="2E271D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已到访</w:t>
            </w:r>
          </w:p>
        </w:tc>
        <w:tc>
          <w:tcPr>
            <w:tcW w:w="0" w:type="auto"/>
            <w:shd w:val="clear"/>
            <w:vAlign w:val="center"/>
          </w:tcPr>
          <w:p w14:paraId="419735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更准确的数据描述</w:t>
            </w:r>
          </w:p>
        </w:tc>
      </w:tr>
    </w:tbl>
    <w:p w14:paraId="2875BA07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5595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验收核对清单 (Checklist for Review)</w:t>
      </w:r>
    </w:p>
    <w:p w14:paraId="4F77BAA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在使用此方案与其他模型或设计师核对时，请重点检查以下 5 点：</w:t>
      </w:r>
    </w:p>
    <w:p w14:paraId="7CA4EC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object>
          <v:shape id="_x0000_i125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HTMLCheckbox1" w:shapeid="_x0000_i1250"/>
        </w:object>
      </w:r>
      <w:r>
        <w:rPr>
          <w:rStyle w:val="10"/>
          <w:rFonts w:hint="eastAsia" w:ascii="宋体" w:hAnsi="宋体" w:eastAsia="宋体" w:cs="宋体"/>
        </w:rPr>
        <w:t>首页是否做了判断？</w:t>
      </w:r>
      <w:r>
        <w:rPr>
          <w:rFonts w:hint="eastAsia" w:ascii="宋体" w:hAnsi="宋体" w:eastAsia="宋体" w:cs="宋体"/>
        </w:rPr>
        <w:t xml:space="preserve"> (有旅程显示卡片，无旅程显示地球)。</w:t>
      </w:r>
    </w:p>
    <w:p w14:paraId="00E60C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object>
          <v:shape id="_x0000_i125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HTMLCheckbox2" w:shapeid="_x0000_i1251"/>
        </w:object>
      </w:r>
      <w:r>
        <w:rPr>
          <w:rStyle w:val="10"/>
          <w:rFonts w:hint="eastAsia" w:ascii="宋体" w:hAnsi="宋体" w:eastAsia="宋体" w:cs="宋体"/>
        </w:rPr>
        <w:t>地图还有 +/- 号吗？</w:t>
      </w:r>
      <w:r>
        <w:rPr>
          <w:rFonts w:hint="eastAsia" w:ascii="宋体" w:hAnsi="宋体" w:eastAsia="宋体" w:cs="宋体"/>
        </w:rPr>
        <w:t xml:space="preserve"> (如果有，即为不合格)。</w:t>
      </w:r>
    </w:p>
    <w:p w14:paraId="280D80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object>
          <v:shape id="_x0000_i125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HTMLCheckbox3" w:shapeid="_x0000_i1252"/>
        </w:object>
      </w:r>
      <w:r>
        <w:rPr>
          <w:rStyle w:val="10"/>
          <w:rFonts w:hint="eastAsia" w:ascii="宋体" w:hAnsi="宋体" w:eastAsia="宋体" w:cs="宋体"/>
        </w:rPr>
        <w:t>列表页还有 01/02/03 吗？</w:t>
      </w:r>
      <w:r>
        <w:rPr>
          <w:rFonts w:hint="eastAsia" w:ascii="宋体" w:hAnsi="宋体" w:eastAsia="宋体" w:cs="宋体"/>
        </w:rPr>
        <w:t xml:space="preserve"> (如果有，即为不合格)。</w:t>
      </w:r>
    </w:p>
    <w:p w14:paraId="61E71A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object>
          <v:shape id="_x0000_i125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HTMLCheckbox4" w:shapeid="_x0000_i1253"/>
        </w:object>
      </w:r>
      <w:r>
        <w:rPr>
          <w:rStyle w:val="10"/>
          <w:rFonts w:hint="eastAsia" w:ascii="宋体" w:hAnsi="宋体" w:eastAsia="宋体" w:cs="宋体"/>
        </w:rPr>
        <w:t>分数旁边有更新时间吗？</w:t>
      </w:r>
      <w:r>
        <w:rPr>
          <w:rFonts w:hint="eastAsia" w:ascii="宋体" w:hAnsi="宋体" w:eastAsia="宋体" w:cs="宋体"/>
        </w:rPr>
        <w:t xml:space="preserve"> (如果没有，即为不合格)。</w:t>
      </w:r>
    </w:p>
    <w:p w14:paraId="694007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object>
          <v:shape id="_x0000_i125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HTMLCheckbox5" w:shapeid="_x0000_i1254"/>
        </w:object>
      </w:r>
      <w:r>
        <w:rPr>
          <w:rStyle w:val="10"/>
          <w:rFonts w:hint="eastAsia" w:ascii="宋体" w:hAnsi="宋体" w:eastAsia="宋体" w:cs="宋体"/>
        </w:rPr>
        <w:t>底部导航是 4 Tab 吗？</w:t>
      </w:r>
      <w:r>
        <w:rPr>
          <w:rFonts w:hint="eastAsia" w:ascii="宋体" w:hAnsi="宋体" w:eastAsia="宋体" w:cs="宋体"/>
        </w:rPr>
        <w:t xml:space="preserve"> (如果是旧版的顶部多Tab或四宫格，即为不合格)。</w:t>
      </w:r>
    </w:p>
    <w:p w14:paraId="61E6C88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B574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这套方案可以直接落地了。需要我帮你写一份给UI设计师的“修改需求Brief”，或者生成对应的提示词来出图验证吗？</w:t>
      </w:r>
    </w:p>
    <w:p w14:paraId="5ED17F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Gemini:</w:t>
      </w:r>
    </w:p>
    <w:p w14:paraId="0E7301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基于针对第二版方案的多方专业评审，针对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移动端独有的体验交互设计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（手势、抽屉、地图联动、返回逻辑），最终裁决与高保真施工级交互规范正式冻结如下。</w:t>
      </w:r>
    </w:p>
    <w:p w14:paraId="770A6EF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移动端终版交互架构与手势边界 ──</w:t>
      </w:r>
    </w:p>
    <w:p w14:paraId="15A5AFE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1. 手势冲突边界与动态分流（Gesture Collision Matrix）</w:t>
      </w:r>
    </w:p>
    <w:p w14:paraId="197DEB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为彻底解决全屏地图与多档抽屉在同一垂直轴向上的手势死锁，采用以下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严格分层手势响应机制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13BF954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C45840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抽屉把手区 (Drag Handle Area)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：唯一拥有最高手势优先级的区域。任何往复拖拽均直接驱动抽屉（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Bottom Sheet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）在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25% ↔ 55% ↔ 90%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档位间吸附切换。</w:t>
      </w:r>
    </w:p>
    <w:p w14:paraId="2FA9780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C48E4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7B71C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抽屉内容区 (Content Scroll Area)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0FE3570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345CC0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5CC3C3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当抽屉处于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55% 档位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时，内容区上下滑动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默认转译为抽屉本身的拖拽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7CD2729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ADDF29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C12621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当抽屉被推至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90% 满屏态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时，手势分流激活：内容向上滚动时，锁定抽屉，仅滚动列表长文本；当列表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滚动到顶（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scrollTop === 0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）且用户继续下滑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时，触发连锁手势，带动整张抽屉向下滑动至 55% 档位。</w:t>
      </w:r>
    </w:p>
    <w:p w14:paraId="5EA4E87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E0E55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A850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地图裸露区 (Map Base)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：手势完全由地图视口接管（单指平移、双指捏合缩放、双击放大）。横向滑动本季推荐卡片时，设置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水平手势锁（Angle &lt; 30°）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，严禁触发地图的水平位移。</w:t>
      </w:r>
    </w:p>
    <w:p w14:paraId="48D6CCA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4664FD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2. 三档抽屉（Bottom Sheet）动态重入上下文</w:t>
      </w:r>
    </w:p>
    <w:p w14:paraId="583F570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抽屉进入页面的初始高度不再机械固定，必须根据用户触达的路径进行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上下文自适应切换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7E8BA14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[用户触发行为] ───────────────→ [抽屉初始吸附高度] ────→ [视口呈现内容]</w:t>
      </w:r>
    </w:p>
    <w:p w14:paraId="76D95D0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├─ 首页默认/大洲/国家探索  ───→ 25% (折叠态)      ───→ 3D地球/底图全开，仅留概览</w:t>
      </w:r>
    </w:p>
    <w:p w14:paraId="6D7CACB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├─ 激活搜索/点击POI点位 ────→ 55% (常规联动态)   ───→ 聚焦目标，显示单列列表或摘要卡</w:t>
      </w:r>
    </w:p>
    <w:p w14:paraId="6961D1F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Fonts w:hint="eastAsia" w:ascii="宋体" w:hAnsi="宋体" w:eastAsia="宋体" w:cs="宋体"/>
          <w:color w:val="1F1F1F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└─ 点击适配度详情/长文清单 ───→ 90% (深度档案态)   ───→ 全屏沉浸阅读，地图完全遮罩</w:t>
      </w:r>
    </w:p>
    <w:p w14:paraId="355BB30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移动端核心交互链路深度打磨 ──</w:t>
      </w:r>
    </w:p>
    <w:p w14:paraId="6275F39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1. 触摸三态点位联动（Touch-3-Stage Map Linking）</w:t>
      </w:r>
    </w:p>
    <w:p w14:paraId="76394BC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彻底摒弃 PC 端的悬停（Hover）触发逻辑，全面转向单手大拇指优化的“触摸三态”：</w:t>
      </w:r>
    </w:p>
    <w:p w14:paraId="6D025F1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002181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Ⅰ 默认态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：地图仅渲染发光点（Dot）+ 4字以内极简简称。</w:t>
      </w:r>
    </w:p>
    <w:p w14:paraId="253541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586B31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DAADF0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Ⅱ 摘要态（点按一次）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：轻触点位，地图相机平滑微调（中心点上移 10% 视口以避让抽屉），点位上方弹出微型气泡卡。此时抽屉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保持在 25% 或原位置不联动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051CC47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9A1F2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7404DC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Ⅲ 选中态（点按第二次 / 或直接点击气泡）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：抽屉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强制磁吸升至 55% 档位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，列表自动平滑滚动（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Scroll-into-view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）至该 POI 对应的档案卡，并高亮其边框（橙色强调色）；主 CTA 按钮于底部安全区（Home Indicator 上方）动态唤醒。</w:t>
      </w:r>
    </w:p>
    <w:p w14:paraId="6AA370A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612D3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08D77B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i/>
          <w:iCs/>
          <w:color w:val="1F1F1F"/>
          <w:bdr w:val="none" w:color="1F1F1F" w:sz="0" w:space="0"/>
        </w:rPr>
        <w:t>复原机制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：轻触地图任意空白裸露区域，抽屉回滚至初始状态，点位高亮剥离。</w:t>
      </w:r>
    </w:p>
    <w:p w14:paraId="77A6375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C09514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2. 移动端线回退与复合返回树（Linear Rollback System）</w:t>
      </w:r>
    </w:p>
    <w:p w14:paraId="4C27818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严禁任何返回键“一键杀死”当前页面。移动端全局“← 返回”或系统侧滑手势，必须遵循以下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逆向状态机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逐层剥离：</w:t>
      </w:r>
    </w:p>
    <w:p w14:paraId="3B1C886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$$\text{关闭全屏筛选} \rightarrow \text{收起适配度详情(90\% $\rightarrow$ 55\%)} \rightarrow \text{取消地图点位选中} \rightarrow \text{抽屉退至25\%} \rightarrow \text{回退上一级空间行政层级}$$</w:t>
      </w:r>
    </w:p>
    <w:p w14:paraId="412F25B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61D03F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跨级跳跃（面包屑下拉）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：顶部面包屑不仅是文案。点击层级右侧的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▼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触发器，原地向下弹出一个轻量半透明的树状路径抽屉（如：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世界 › 日本 › 北海道 ▼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）。用户在大拇指热区内可一键跨级跳转回“世界首页”，免去连续5次单步返回的疲劳交互。</w:t>
      </w:r>
    </w:p>
    <w:p w14:paraId="436B224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9F6B5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极端工程与环境交互适配 ──</w:t>
      </w:r>
    </w:p>
    <w:p w14:paraId="50CA7FA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1. 软键盘与 AI 搜索框的物理协同（Keyboard Collision Guard）</w:t>
      </w:r>
    </w:p>
    <w:p w14:paraId="69325CA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330B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当用户点击顶部搜索或唤醒 AI 语义输入（P2）时，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MobileAtlasShell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瞬间做出响应：抽屉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无条件强制升至 90% 并锁定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，底层的 3D 地球/地图暂停渲染以释放 GPU 算力。</w:t>
      </w:r>
    </w:p>
    <w:p w14:paraId="49CBB69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1F4FFE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7D9EF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输入框利用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VisualViewport API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动态计算高度，确保自身与联想词列表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始终保持在软键盘上边缘上方 8px 的绝对位置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，严禁产生遮挡。</w:t>
      </w:r>
    </w:p>
    <w:p w14:paraId="4B322A5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B8C517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C01E2B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按下“搜索/完成”或点击空白收起键盘时，抽屉平滑回弹至 55% 并恢复地图渲染。</w:t>
      </w:r>
    </w:p>
    <w:p w14:paraId="0A49B7D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241D04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2. 状态持久化与“无感原路返回”（Context Persistence）</w:t>
      </w:r>
    </w:p>
    <w:p w14:paraId="4F65A5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当用户进入 POI 独立详情页深度阅读，随后点击“返回”回到地区页列表时，前端必须通过状态机快照（Snapshot）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完整恢复以下 6 大关键物理指标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，严禁刷新或重置底图：</w:t>
      </w:r>
    </w:p>
    <w:p w14:paraId="61B0BA6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D49306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地图中心点（Camera Center $X, Y$）</w:t>
      </w:r>
    </w:p>
    <w:p w14:paraId="7F7E8FA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5A5649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CE65BF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地图缩放层级（Zoom Level）与倾斜角</w:t>
      </w:r>
    </w:p>
    <w:p w14:paraId="0918AF6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74B44A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D80A5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Bottom Sheet 离开前的高度档位（55% 或 90%）</w:t>
      </w:r>
    </w:p>
    <w:p w14:paraId="4C1FFBA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01402E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D44CC2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用户之前勾选的全部意图筛选条件（Pill Tabs）</w:t>
      </w:r>
    </w:p>
    <w:p w14:paraId="2D48C2F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909505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EFAF7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列表先前的精确滚动像素位置（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scrollTop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）</w:t>
      </w:r>
    </w:p>
    <w:p w14:paraId="59B0600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E2AE6D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63AD2E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离开前处于激活高亮状态的 POI 标定物</w:t>
      </w:r>
    </w:p>
    <w:p w14:paraId="7B201F5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BB37E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3. 环境与性能硬件分级降级（Hardware-Aware Adaption）</w:t>
      </w:r>
    </w:p>
    <w:p w14:paraId="4221EA0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移除了 PC 端复杂的粒子系统，针对移动端处理器（High / Standard / Low）进行强制分级降级：</w:t>
      </w:r>
    </w:p>
    <w:p w14:paraId="0A23761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EC3A21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High (现代旗舰芯)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：开启动态云层渲染、微轻量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Spring Motion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阻尼回弹特效（当系统开启“减弱动态/Reduce Motion”时，该阻尼特效自动降级为无回弹线性动画）。</w:t>
      </w:r>
    </w:p>
    <w:p w14:paraId="1991876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DB5C72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9D2BD4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Standard (主流能效芯)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：关闭实时降水粒子，保留静态云图混色；抽屉采用标准线性拟合（Linear Interp）转场。</w:t>
      </w:r>
    </w:p>
    <w:p w14:paraId="1C67164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532A0B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8BCEC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Low (低功耗/长续航模式)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：全盘关闭动态气象渲染层、关闭地图全局扫描线（防止高 PPI 屏幕产生恶性摩尔纹）。全屏扫描线在地图和卡片上方的混色透明度（Opacity）任何时候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均不得超过 15%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1775138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435FA4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── 移动端高保真设计走查红线（QA Checklist）</w:t>
      </w:r>
    </w:p>
    <w:p w14:paraId="01C3C9F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E9E5F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[ ]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手势无死锁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：在 90% 抽屉长文本里下拉，到底顶部时是否能丝滑拉下抽屉？（通过）</w:t>
      </w:r>
    </w:p>
    <w:p w14:paraId="1D36DAF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C73F02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C2D657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[ ]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去排行榜化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：搜索和列表里绝对没有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01/02/03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、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热榜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词汇。不成熟的数据是否显示为灰色的 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[适配度计算中...]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？（通过）</w:t>
      </w:r>
    </w:p>
    <w:p w14:paraId="1499FEB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471D9C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9BCB3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[ ]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大拇指可达性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：全局 Tab 栏已彻底移除，全局入口已收进右上角汉堡菜单，主决策列表已统一为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单列纵向卡片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。（通过）</w:t>
      </w:r>
    </w:p>
    <w:p w14:paraId="18183B1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9236E3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9BAA0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  <w:bdr w:val="none" w:color="auto" w:sz="0" w:space="0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[ ]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界面高可读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：暗底对比度严格 </w:t>
      </w:r>
      <w:r>
        <w:rPr>
          <w:rFonts w:hint="eastAsia" w:ascii="宋体" w:hAnsi="宋体" w:eastAsia="宋体" w:cs="宋体"/>
          <w:color w:val="1F1F1F"/>
          <w:bdr w:val="none" w:color="1F1F1F" w:sz="0" w:space="0"/>
          <w:lang w:val="en-US" w:eastAsia="zh-CN"/>
        </w:rPr>
        <w:t>≥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 xml:space="preserve"> 4.5:1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（WCAG AA 级），中文标题无任何歪斜/斜体字，安全区自动规避了 iOS 动态岛与底部 Home条。（通过）</w:t>
      </w:r>
    </w:p>
    <w:p w14:paraId="5ABD5CC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  <w:bdr w:val="none" w:color="auto" w:sz="0" w:space="0"/>
        </w:rPr>
      </w:pPr>
    </w:p>
    <w:p w14:paraId="60201C0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  <w:lang w:val="en-US" w:eastAsia="zh-CN"/>
        </w:rPr>
        <w:t>GPT:</w:t>
      </w:r>
    </w:p>
    <w:p w14:paraId="613F109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宋体" w:hAnsi="宋体" w:eastAsia="宋体" w:cs="宋体"/>
          <w:color w:val="1F1F1F"/>
          <w:bdr w:val="none" w:color="auto" w:sz="0" w:space="0"/>
          <w:lang w:val="en-US" w:eastAsia="zh-CN"/>
        </w:rPr>
      </w:pPr>
    </w:p>
    <w:p w14:paraId="673C3991">
      <w:pPr>
        <w:pStyle w:val="2"/>
        <w:keepNext w:val="0"/>
        <w:keepLines w:val="0"/>
        <w:widowControl/>
        <w:suppressLineNumbers w:val="0"/>
      </w:pPr>
      <w:r>
        <w:t>第二版移动端专项审核结论</w:t>
      </w:r>
    </w:p>
    <w:p w14:paraId="1A132EC8">
      <w:pPr>
        <w:pStyle w:val="7"/>
        <w:keepNext w:val="0"/>
        <w:keepLines w:val="0"/>
        <w:widowControl/>
        <w:suppressLineNumbers w:val="0"/>
      </w:pPr>
      <w:r>
        <w:t>本轮只审核移动端 UI、UE、UX，不再讨论 PC 端已经冻结的术语、排行榜、适配度、CTA 业务状态、颜色职责等产品决策。</w:t>
      </w:r>
    </w:p>
    <w:p w14:paraId="5DBA881B">
      <w:pPr>
        <w:pStyle w:val="7"/>
        <w:keepNext w:val="0"/>
        <w:keepLines w:val="0"/>
        <w:widowControl/>
        <w:suppressLineNumbers w:val="0"/>
      </w:pPr>
      <w:r>
        <w:t>第二版的整体架构已经正确：</w:t>
      </w:r>
    </w:p>
    <w:p w14:paraId="6FA0195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紧凑顶部栏 + 全屏地图/地球 + Bottom Sheet + 条件式固定 CTA</w:t>
      </w:r>
    </w:p>
    <w:p w14:paraId="4661F1BE">
      <w:pPr>
        <w:pStyle w:val="7"/>
        <w:keepNext w:val="0"/>
        <w:keepLines w:val="0"/>
        <w:widowControl/>
        <w:suppressLineNumbers w:val="0"/>
      </w:pPr>
      <w:r>
        <w:t>它已经具备进入高保真交互原型的基础，但仍有几处关键移动端交互需要修改，否则实际真机使用时会出现误触、手势冲突、操作步骤过多和地图晕动等问题。</w:t>
      </w:r>
    </w:p>
    <w:p w14:paraId="538C3C44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6CE9F">
      <w:pPr>
        <w:pStyle w:val="2"/>
        <w:keepNext w:val="0"/>
        <w:keepLines w:val="0"/>
        <w:widowControl/>
        <w:suppressLineNumbers w:val="0"/>
      </w:pPr>
      <w:r>
        <w:t>一、可以直接采纳的移动端设计</w:t>
      </w:r>
    </w:p>
    <w:p w14:paraId="360443FD">
      <w:pPr>
        <w:pStyle w:val="3"/>
        <w:keepNext w:val="0"/>
        <w:keepLines w:val="0"/>
        <w:widowControl/>
        <w:suppressLineNumbers w:val="0"/>
      </w:pPr>
      <w:r>
        <w:t xml:space="preserve">1. 统一 </w:t>
      </w:r>
      <w:r>
        <w:rPr>
          <w:rStyle w:val="12"/>
        </w:rPr>
        <w:t>MobileAtlasShell</w:t>
      </w:r>
    </w:p>
    <w:p w14:paraId="61415E0D">
      <w:pPr>
        <w:pStyle w:val="7"/>
        <w:keepNext w:val="0"/>
        <w:keepLines w:val="0"/>
        <w:widowControl/>
        <w:suppressLineNumbers w:val="0"/>
      </w:pPr>
      <w:r>
        <w:t>世界、亚洲、日本、北海道探索页共用一套移动端 Shell，不再分别搭建四套页面：</w:t>
      </w:r>
    </w:p>
    <w:p w14:paraId="5EF95C1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CompactHeader</w:t>
      </w:r>
    </w:p>
    <w:p w14:paraId="6277B23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AtlasStage</w:t>
      </w:r>
    </w:p>
    <w:p w14:paraId="21321F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MapFloatingTools</w:t>
      </w:r>
    </w:p>
    <w:p w14:paraId="012DDB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AtlasBottomSheet</w:t>
      </w:r>
    </w:p>
    <w:p w14:paraId="31D936B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StickyPrimaryAction</w:t>
      </w:r>
    </w:p>
    <w:p w14:paraId="420D3EBE">
      <w:pPr>
        <w:pStyle w:val="7"/>
        <w:keepNext w:val="0"/>
        <w:keepLines w:val="0"/>
        <w:widowControl/>
        <w:suppressLineNumbers w:val="0"/>
      </w:pPr>
      <w:r>
        <w:t>这个方向正确，直接冻结。</w:t>
      </w:r>
    </w:p>
    <w:p w14:paraId="5A420579">
      <w:pPr>
        <w:pStyle w:val="3"/>
        <w:keepNext w:val="0"/>
        <w:keepLines w:val="0"/>
        <w:widowControl/>
        <w:suppressLineNumbers w:val="0"/>
      </w:pPr>
      <w:r>
        <w:t>2. 全屏地图与 Bottom Sheet</w:t>
      </w:r>
    </w:p>
    <w:p w14:paraId="2F328AD8">
      <w:pPr>
        <w:pStyle w:val="7"/>
        <w:keepNext w:val="0"/>
        <w:keepLines w:val="0"/>
        <w:widowControl/>
        <w:suppressLineNumbers w:val="0"/>
      </w:pPr>
      <w:r>
        <w:t>地图使用完整视口作为底层画布，Bottom Sheet 覆盖在地图之上，替代旧版的：</w:t>
      </w:r>
    </w:p>
    <w:p w14:paraId="0DFD52F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地图</w:t>
      </w:r>
    </w:p>
    <w:p w14:paraId="2DCC15B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↓</w:t>
      </w:r>
    </w:p>
    <w:p w14:paraId="04B98EE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大段空白</w:t>
      </w:r>
    </w:p>
    <w:p w14:paraId="3608A3F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↓</w:t>
      </w:r>
    </w:p>
    <w:p w14:paraId="20551B9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内容列表</w:t>
      </w:r>
    </w:p>
    <w:p w14:paraId="7B907EED">
      <w:pPr>
        <w:pStyle w:val="7"/>
        <w:keepNext w:val="0"/>
        <w:keepLines w:val="0"/>
        <w:widowControl/>
        <w:suppressLineNumbers w:val="0"/>
      </w:pPr>
      <w:r>
        <w:t>这是移动端改版最核心、最正确的结构。</w:t>
      </w:r>
    </w:p>
    <w:p w14:paraId="7D3820CF">
      <w:pPr>
        <w:pStyle w:val="3"/>
        <w:keepNext w:val="0"/>
        <w:keepLines w:val="0"/>
        <w:widowControl/>
        <w:suppressLineNumbers w:val="0"/>
      </w:pPr>
      <w:r>
        <w:t>3. 主要决策列表使用纵向单列</w:t>
      </w:r>
    </w:p>
    <w:p w14:paraId="4B79833B">
      <w:pPr>
        <w:pStyle w:val="7"/>
        <w:keepNext w:val="0"/>
        <w:keepLines w:val="0"/>
        <w:widowControl/>
        <w:suppressLineNumbers w:val="0"/>
      </w:pPr>
      <w:r>
        <w:t>以下页面全部采用纵向单列：</w:t>
      </w:r>
    </w:p>
    <w:p w14:paraId="0B0C57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CEE240">
      <w:pPr>
        <w:pStyle w:val="7"/>
        <w:keepNext w:val="0"/>
        <w:keepLines w:val="0"/>
        <w:widowControl/>
        <w:suppressLineNumbers w:val="0"/>
        <w:ind w:left="720"/>
      </w:pPr>
      <w:r>
        <w:t>亚洲国家列表；</w:t>
      </w:r>
    </w:p>
    <w:p w14:paraId="1AE431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328F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72A01F">
      <w:pPr>
        <w:pStyle w:val="7"/>
        <w:keepNext w:val="0"/>
        <w:keepLines w:val="0"/>
        <w:widowControl/>
        <w:suppressLineNumbers w:val="0"/>
        <w:ind w:left="720"/>
      </w:pPr>
      <w:r>
        <w:t>日本旅行地区列表；</w:t>
      </w:r>
    </w:p>
    <w:p w14:paraId="10B8C8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8FC5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10839C">
      <w:pPr>
        <w:pStyle w:val="7"/>
        <w:keepNext w:val="0"/>
        <w:keepLines w:val="0"/>
        <w:widowControl/>
        <w:suppressLineNumbers w:val="0"/>
        <w:ind w:left="720"/>
      </w:pPr>
      <w:r>
        <w:t>北海道 POI 列表；</w:t>
      </w:r>
    </w:p>
    <w:p w14:paraId="5A2FB3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8916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AE5A2D">
      <w:pPr>
        <w:pStyle w:val="7"/>
        <w:keepNext w:val="0"/>
        <w:keepLines w:val="0"/>
        <w:widowControl/>
        <w:suppressLineNumbers w:val="0"/>
        <w:ind w:left="720"/>
      </w:pPr>
      <w:r>
        <w:t>准备事项；</w:t>
      </w:r>
    </w:p>
    <w:p w14:paraId="78D8F3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4678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433FA7C">
      <w:pPr>
        <w:pStyle w:val="7"/>
        <w:keepNext w:val="0"/>
        <w:keepLines w:val="0"/>
        <w:widowControl/>
        <w:suppressLineNumbers w:val="0"/>
        <w:ind w:left="720"/>
      </w:pPr>
      <w:r>
        <w:t>实时状态与风险信息。</w:t>
      </w:r>
    </w:p>
    <w:p w14:paraId="238BF8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924E451">
      <w:pPr>
        <w:pStyle w:val="7"/>
        <w:keepNext w:val="0"/>
        <w:keepLines w:val="0"/>
        <w:widowControl/>
        <w:suppressLineNumbers w:val="0"/>
      </w:pPr>
      <w:r>
        <w:t>横向卡片仅用于：</w:t>
      </w:r>
    </w:p>
    <w:p w14:paraId="192AB9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C946E8">
      <w:pPr>
        <w:pStyle w:val="7"/>
        <w:keepNext w:val="0"/>
        <w:keepLines w:val="0"/>
        <w:widowControl/>
        <w:suppressLineNumbers w:val="0"/>
        <w:ind w:left="720"/>
      </w:pPr>
      <w:r>
        <w:t>首页本季推荐；</w:t>
      </w:r>
    </w:p>
    <w:p w14:paraId="770924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2704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8173CD">
      <w:pPr>
        <w:pStyle w:val="7"/>
        <w:keepNext w:val="0"/>
        <w:keepLines w:val="0"/>
        <w:widowControl/>
        <w:suppressLineNumbers w:val="0"/>
        <w:ind w:left="720"/>
      </w:pPr>
      <w:r>
        <w:t>图片浏览；</w:t>
      </w:r>
    </w:p>
    <w:p w14:paraId="0A6767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534B7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E3500A">
      <w:pPr>
        <w:pStyle w:val="7"/>
        <w:keepNext w:val="0"/>
        <w:keepLines w:val="0"/>
        <w:widowControl/>
        <w:suppressLineNumbers w:val="0"/>
        <w:ind w:left="720"/>
      </w:pPr>
      <w:r>
        <w:t>后续多目的地对比。</w:t>
      </w:r>
    </w:p>
    <w:p w14:paraId="777211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1DDE8F">
      <w:pPr>
        <w:pStyle w:val="7"/>
        <w:keepNext w:val="0"/>
        <w:keepLines w:val="0"/>
        <w:widowControl/>
        <w:suppressLineNumbers w:val="0"/>
      </w:pPr>
      <w:r>
        <w:t>这个边界合理，直接冻结。</w:t>
      </w:r>
    </w:p>
    <w:p w14:paraId="39699532">
      <w:pPr>
        <w:pStyle w:val="3"/>
        <w:keepNext w:val="0"/>
        <w:keepLines w:val="0"/>
        <w:widowControl/>
        <w:suppressLineNumbers w:val="0"/>
      </w:pPr>
      <w:r>
        <w:t>4. 地图持续保留上下文</w:t>
      </w:r>
    </w:p>
    <w:p w14:paraId="750D21C0">
      <w:pPr>
        <w:pStyle w:val="7"/>
        <w:keepNext w:val="0"/>
        <w:keepLines w:val="0"/>
        <w:widowControl/>
        <w:suppressLineNumbers w:val="0"/>
      </w:pPr>
      <w:r>
        <w:t>世界、洲、国家、地区探索页始终保留地图；只有进入 POI 独立详情页后，才允许地图退为缩略图或次级信息。</w:t>
      </w:r>
    </w:p>
    <w:p w14:paraId="0C54870D">
      <w:pPr>
        <w:pStyle w:val="7"/>
        <w:keepNext w:val="0"/>
        <w:keepLines w:val="0"/>
        <w:widowControl/>
        <w:suppressLineNumbers w:val="0"/>
      </w:pPr>
      <w:r>
        <w:t>这个设计既保留探索连续性，也避免在详情页浪费阅读空间。</w:t>
      </w:r>
    </w:p>
    <w:p w14:paraId="087F221E">
      <w:pPr>
        <w:pStyle w:val="3"/>
        <w:keepNext w:val="0"/>
        <w:keepLines w:val="0"/>
        <w:widowControl/>
        <w:suppressLineNumbers w:val="0"/>
      </w:pPr>
      <w:r>
        <w:t>5. Bottom Sheet 三档概念</w:t>
      </w:r>
    </w:p>
    <w:p w14:paraId="40094574">
      <w:pPr>
        <w:pStyle w:val="7"/>
        <w:keepNext w:val="0"/>
        <w:keepLines w:val="0"/>
        <w:widowControl/>
        <w:suppressLineNumbers w:val="0"/>
      </w:pPr>
      <w:r>
        <w:t>保留三个逻辑档位：</w:t>
      </w:r>
    </w:p>
    <w:p w14:paraId="5FCB9D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7207FA">
      <w:pPr>
        <w:pStyle w:val="7"/>
        <w:keepNext w:val="0"/>
        <w:keepLines w:val="0"/>
        <w:widowControl/>
        <w:suppressLineNumbers w:val="0"/>
        <w:ind w:left="720"/>
      </w:pPr>
      <w:r>
        <w:t>概览档；</w:t>
      </w:r>
    </w:p>
    <w:p w14:paraId="11DE61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A8CA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F8C83B">
      <w:pPr>
        <w:pStyle w:val="7"/>
        <w:keepNext w:val="0"/>
        <w:keepLines w:val="0"/>
        <w:widowControl/>
        <w:suppressLineNumbers w:val="0"/>
        <w:ind w:left="720"/>
      </w:pPr>
      <w:r>
        <w:t>浏览档；</w:t>
      </w:r>
    </w:p>
    <w:p w14:paraId="13C3FB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27ECA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538339">
      <w:pPr>
        <w:pStyle w:val="7"/>
        <w:keepNext w:val="0"/>
        <w:keepLines w:val="0"/>
        <w:widowControl/>
        <w:suppressLineNumbers w:val="0"/>
        <w:ind w:left="720"/>
      </w:pPr>
      <w:r>
        <w:t>详情档。</w:t>
      </w:r>
    </w:p>
    <w:p w14:paraId="7B6E45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D0C6F0">
      <w:pPr>
        <w:pStyle w:val="7"/>
        <w:keepNext w:val="0"/>
        <w:keepLines w:val="0"/>
        <w:widowControl/>
        <w:suppressLineNumbers w:val="0"/>
      </w:pPr>
      <w:r>
        <w:t>但需要修改具体实现方式，不能简单把百分比当作所有设备的固定像素结果。</w:t>
      </w:r>
    </w:p>
    <w:p w14:paraId="2A69FD32">
      <w:pPr>
        <w:pStyle w:val="3"/>
        <w:keepNext w:val="0"/>
        <w:keepLines w:val="0"/>
        <w:widowControl/>
        <w:suppressLineNumbers w:val="0"/>
      </w:pPr>
      <w:r>
        <w:t>6. 搜索、筛选、空状态、失败和离线设计</w:t>
      </w:r>
    </w:p>
    <w:p w14:paraId="25C7C48D">
      <w:pPr>
        <w:pStyle w:val="7"/>
        <w:keepNext w:val="0"/>
        <w:keepLines w:val="0"/>
        <w:widowControl/>
        <w:suppressLineNumbers w:val="0"/>
      </w:pPr>
      <w:r>
        <w:t>第二版已经补充了：</w:t>
      </w:r>
    </w:p>
    <w:p w14:paraId="250B0A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5A5C9E">
      <w:pPr>
        <w:pStyle w:val="7"/>
        <w:keepNext w:val="0"/>
        <w:keepLines w:val="0"/>
        <w:widowControl/>
        <w:suppressLineNumbers w:val="0"/>
        <w:ind w:left="720"/>
      </w:pPr>
      <w:r>
        <w:t>搜索键盘处理；</w:t>
      </w:r>
    </w:p>
    <w:p w14:paraId="043FD3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D32D4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F41D0B">
      <w:pPr>
        <w:pStyle w:val="7"/>
        <w:keepNext w:val="0"/>
        <w:keepLines w:val="0"/>
        <w:widowControl/>
        <w:suppressLineNumbers w:val="0"/>
        <w:ind w:left="720"/>
      </w:pPr>
      <w:r>
        <w:t>数据不足状态；</w:t>
      </w:r>
    </w:p>
    <w:p w14:paraId="0BCB02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A08E7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B44373D">
      <w:pPr>
        <w:pStyle w:val="7"/>
        <w:keepNext w:val="0"/>
        <w:keepLines w:val="0"/>
        <w:widowControl/>
        <w:suppressLineNumbers w:val="0"/>
        <w:ind w:left="720"/>
      </w:pPr>
      <w:r>
        <w:t>同步失败状态；</w:t>
      </w:r>
    </w:p>
    <w:p w14:paraId="2BE2A0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0840F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C06647C">
      <w:pPr>
        <w:pStyle w:val="7"/>
        <w:keepNext w:val="0"/>
        <w:keepLines w:val="0"/>
        <w:widowControl/>
        <w:suppressLineNumbers w:val="0"/>
        <w:ind w:left="720"/>
      </w:pPr>
      <w:r>
        <w:t>离线缓存；</w:t>
      </w:r>
    </w:p>
    <w:p w14:paraId="7C5D7D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74935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676D1B2">
      <w:pPr>
        <w:pStyle w:val="7"/>
        <w:keepNext w:val="0"/>
        <w:keepLines w:val="0"/>
        <w:widowControl/>
        <w:suppressLineNumbers w:val="0"/>
        <w:ind w:left="720"/>
      </w:pPr>
      <w:r>
        <w:t>状态恢复；</w:t>
      </w:r>
    </w:p>
    <w:p w14:paraId="47AA1A8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FDB8A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DF3201D">
      <w:pPr>
        <w:pStyle w:val="7"/>
        <w:keepNext w:val="0"/>
        <w:keepLines w:val="0"/>
        <w:widowControl/>
        <w:suppressLineNumbers w:val="0"/>
        <w:ind w:left="720"/>
      </w:pPr>
      <w:r>
        <w:t>安全区；</w:t>
      </w:r>
    </w:p>
    <w:p w14:paraId="0C088B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90C192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0F1CB70">
      <w:pPr>
        <w:pStyle w:val="7"/>
        <w:keepNext w:val="0"/>
        <w:keepLines w:val="0"/>
        <w:widowControl/>
        <w:suppressLineNumbers w:val="0"/>
        <w:ind w:left="720"/>
      </w:pPr>
      <w:r>
        <w:t>动态视口。</w:t>
      </w:r>
    </w:p>
    <w:p w14:paraId="42CE704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BE0E49">
      <w:pPr>
        <w:pStyle w:val="7"/>
        <w:keepNext w:val="0"/>
        <w:keepLines w:val="0"/>
        <w:widowControl/>
        <w:suppressLineNumbers w:val="0"/>
      </w:pPr>
      <w:r>
        <w:t>这些都是第一版缺少的重要移动端内容，应继续保留。</w:t>
      </w:r>
    </w:p>
    <w:p w14:paraId="14557286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63C3F">
      <w:pPr>
        <w:pStyle w:val="2"/>
        <w:keepNext w:val="0"/>
        <w:keepLines w:val="0"/>
        <w:widowControl/>
        <w:suppressLineNumbers w:val="0"/>
      </w:pPr>
      <w:r>
        <w:t>二、必须修改的移动端交互</w:t>
      </w:r>
    </w:p>
    <w:p w14:paraId="1E44329A">
      <w:pPr>
        <w:pStyle w:val="3"/>
        <w:keepNext w:val="0"/>
        <w:keepLines w:val="0"/>
        <w:widowControl/>
        <w:suppressLineNumbers w:val="0"/>
      </w:pPr>
      <w:r>
        <w:t>1. 地图点位不采用“点两次才能选中”</w:t>
      </w:r>
    </w:p>
    <w:p w14:paraId="3DCAC2F1">
      <w:pPr>
        <w:pStyle w:val="7"/>
        <w:keepNext w:val="0"/>
        <w:keepLines w:val="0"/>
        <w:widowControl/>
        <w:suppressLineNumbers w:val="0"/>
      </w:pPr>
      <w:r>
        <w:t>第二版目前定义：</w:t>
      </w:r>
    </w:p>
    <w:p w14:paraId="1DFC558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第一次点击：显示摘要</w:t>
      </w:r>
    </w:p>
    <w:p w14:paraId="79FAD66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第二次点击：选中并升起抽屉</w:t>
      </w:r>
    </w:p>
    <w:p w14:paraId="1F835FB9">
      <w:pPr>
        <w:pStyle w:val="4"/>
        <w:keepNext w:val="0"/>
        <w:keepLines w:val="0"/>
        <w:widowControl/>
        <w:suppressLineNumbers w:val="0"/>
      </w:pPr>
      <w:r>
        <w:t>问题</w:t>
      </w:r>
    </w:p>
    <w:p w14:paraId="35825D65">
      <w:pPr>
        <w:pStyle w:val="7"/>
        <w:keepNext w:val="0"/>
        <w:keepLines w:val="0"/>
        <w:widowControl/>
        <w:suppressLineNumbers w:val="0"/>
      </w:pPr>
      <w:r>
        <w:t>这套交互在移动地图中不够自然：</w:t>
      </w:r>
    </w:p>
    <w:p w14:paraId="1166317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4B8B85B">
      <w:pPr>
        <w:pStyle w:val="7"/>
        <w:keepNext w:val="0"/>
        <w:keepLines w:val="0"/>
        <w:widowControl/>
        <w:suppressLineNumbers w:val="0"/>
        <w:ind w:left="720"/>
      </w:pPr>
      <w:r>
        <w:t>用户无法预判为什么第一次点击没有真正选中；</w:t>
      </w:r>
    </w:p>
    <w:p w14:paraId="5CD5507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D214E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A05CA01">
      <w:pPr>
        <w:pStyle w:val="7"/>
        <w:keepNext w:val="0"/>
        <w:keepLines w:val="0"/>
        <w:widowControl/>
        <w:suppressLineNumbers w:val="0"/>
        <w:ind w:left="720"/>
      </w:pPr>
      <w:r>
        <w:t>增加一次无必要操作；</w:t>
      </w:r>
    </w:p>
    <w:p w14:paraId="7E0B4C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2252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004D0AF">
      <w:pPr>
        <w:pStyle w:val="7"/>
        <w:keepNext w:val="0"/>
        <w:keepLines w:val="0"/>
        <w:widowControl/>
        <w:suppressLineNumbers w:val="0"/>
        <w:ind w:left="720"/>
      </w:pPr>
      <w:r>
        <w:t>容易与地图双击放大冲突；</w:t>
      </w:r>
    </w:p>
    <w:p w14:paraId="77AA1C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458F8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8118776">
      <w:pPr>
        <w:pStyle w:val="7"/>
        <w:keepNext w:val="0"/>
        <w:keepLines w:val="0"/>
        <w:widowControl/>
        <w:suppressLineNumbers w:val="0"/>
        <w:ind w:left="720"/>
      </w:pPr>
      <w:r>
        <w:t>对手部操作不便用户不友好；</w:t>
      </w:r>
    </w:p>
    <w:p w14:paraId="3D2BB2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A83FF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3056B0">
      <w:pPr>
        <w:pStyle w:val="7"/>
        <w:keepNext w:val="0"/>
        <w:keepLines w:val="0"/>
        <w:widowControl/>
        <w:suppressLineNumbers w:val="0"/>
        <w:ind w:left="720"/>
      </w:pPr>
      <w:r>
        <w:t>点击不同点位时，状态切换逻辑变得复杂。</w:t>
      </w:r>
    </w:p>
    <w:p w14:paraId="5C0947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ACEBA96">
      <w:pPr>
        <w:pStyle w:val="4"/>
        <w:keepNext w:val="0"/>
        <w:keepLines w:val="0"/>
        <w:widowControl/>
        <w:suppressLineNumbers w:val="0"/>
      </w:pPr>
      <w:r>
        <w:t>最终方案</w:t>
      </w:r>
    </w:p>
    <w:p w14:paraId="5999CF8D">
      <w:pPr>
        <w:pStyle w:val="7"/>
        <w:keepNext w:val="0"/>
        <w:keepLines w:val="0"/>
        <w:widowControl/>
        <w:suppressLineNumbers w:val="0"/>
      </w:pPr>
      <w:r>
        <w:t>改为一次点击完成选择：</w:t>
      </w:r>
    </w:p>
    <w:p w14:paraId="1BC5C82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点击点位</w:t>
      </w:r>
    </w:p>
    <w:p w14:paraId="2D69E9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点位进入选中态</w:t>
      </w:r>
    </w:p>
    <w:p w14:paraId="64094DA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显示轻量摘要</w:t>
      </w:r>
    </w:p>
    <w:p w14:paraId="6F3E757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Bottom Sheet 自动升至浏览档</w:t>
      </w:r>
    </w:p>
    <w:p w14:paraId="78C8371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列表滚动到对应项</w:t>
      </w:r>
    </w:p>
    <w:p w14:paraId="03F61E15">
      <w:pPr>
        <w:pStyle w:val="7"/>
        <w:keepNext w:val="0"/>
        <w:keepLines w:val="0"/>
        <w:widowControl/>
        <w:suppressLineNumbers w:val="0"/>
      </w:pPr>
      <w:r>
        <w:t>再次点击已经选中的点位：</w:t>
      </w:r>
    </w:p>
    <w:p w14:paraId="6F8F4FC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展开完整详情</w:t>
      </w:r>
    </w:p>
    <w:p w14:paraId="25BDA760">
      <w:pPr>
        <w:pStyle w:val="7"/>
        <w:keepNext w:val="0"/>
        <w:keepLines w:val="0"/>
        <w:widowControl/>
        <w:suppressLineNumbers w:val="0"/>
      </w:pPr>
      <w:r>
        <w:t>或者点击摘要中的“查看详情”。</w:t>
      </w:r>
    </w:p>
    <w:p w14:paraId="3D368A62">
      <w:pPr>
        <w:pStyle w:val="7"/>
        <w:keepNext w:val="0"/>
        <w:keepLines w:val="0"/>
        <w:widowControl/>
        <w:suppressLineNumbers w:val="0"/>
      </w:pPr>
      <w:r>
        <w:t>不再把“第二次点击”作为选中对象的必要步骤。</w:t>
      </w:r>
    </w:p>
    <w:p w14:paraId="56E5F9A7">
      <w:pPr>
        <w:pStyle w:val="4"/>
        <w:keepNext w:val="0"/>
        <w:keepLines w:val="0"/>
        <w:widowControl/>
        <w:suppressLineNumbers w:val="0"/>
      </w:pPr>
      <w:r>
        <w:t>最终触摸规则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955"/>
      </w:tblGrid>
      <w:tr w14:paraId="4F8F4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5199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D5478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0A10F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74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点击未选中点位</w:t>
            </w:r>
          </w:p>
        </w:tc>
        <w:tc>
          <w:tcPr>
            <w:tcW w:w="0" w:type="auto"/>
            <w:shd w:val="clear"/>
            <w:vAlign w:val="center"/>
          </w:tcPr>
          <w:p w14:paraId="2F8D3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立即选中，抽屉升至浏览档</w:t>
            </w:r>
          </w:p>
        </w:tc>
      </w:tr>
      <w:tr w14:paraId="3E865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9D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点击已选中点位</w:t>
            </w:r>
          </w:p>
        </w:tc>
        <w:tc>
          <w:tcPr>
            <w:tcW w:w="0" w:type="auto"/>
            <w:shd w:val="clear"/>
            <w:vAlign w:val="center"/>
          </w:tcPr>
          <w:p w14:paraId="5BB78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展开详情或升至详情档</w:t>
            </w:r>
          </w:p>
        </w:tc>
      </w:tr>
      <w:tr w14:paraId="6120D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4A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点击其他点位</w:t>
            </w:r>
          </w:p>
        </w:tc>
        <w:tc>
          <w:tcPr>
            <w:tcW w:w="0" w:type="auto"/>
            <w:shd w:val="clear"/>
            <w:vAlign w:val="center"/>
          </w:tcPr>
          <w:p w14:paraId="3C9D6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直接切换选择</w:t>
            </w:r>
          </w:p>
        </w:tc>
      </w:tr>
      <w:tr w14:paraId="2BCA6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9D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点击地图空白</w:t>
            </w:r>
          </w:p>
        </w:tc>
        <w:tc>
          <w:tcPr>
            <w:tcW w:w="0" w:type="auto"/>
            <w:shd w:val="clear"/>
            <w:vAlign w:val="center"/>
          </w:tcPr>
          <w:p w14:paraId="4F8A8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取消选择</w:t>
            </w:r>
          </w:p>
        </w:tc>
      </w:tr>
      <w:tr w14:paraId="0E798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10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双击地图空白</w:t>
            </w:r>
          </w:p>
        </w:tc>
        <w:tc>
          <w:tcPr>
            <w:tcW w:w="0" w:type="auto"/>
            <w:shd w:val="clear"/>
            <w:vAlign w:val="center"/>
          </w:tcPr>
          <w:p w14:paraId="07040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地图放大</w:t>
            </w:r>
          </w:p>
        </w:tc>
      </w:tr>
      <w:tr w14:paraId="0CAC2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B3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长按点位</w:t>
            </w:r>
          </w:p>
        </w:tc>
        <w:tc>
          <w:tcPr>
            <w:tcW w:w="0" w:type="auto"/>
            <w:shd w:val="clear"/>
            <w:vAlign w:val="center"/>
          </w:tcPr>
          <w:p w14:paraId="06A30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不绑定核心功能，避免误触</w:t>
            </w:r>
          </w:p>
        </w:tc>
      </w:tr>
    </w:tbl>
    <w:p w14:paraId="17D00B94">
      <w:pPr>
        <w:pStyle w:val="7"/>
        <w:keepNext w:val="0"/>
        <w:keepLines w:val="0"/>
        <w:widowControl/>
        <w:suppressLineNumbers w:val="0"/>
      </w:pPr>
      <w:r>
        <w:t>这是本轮最重要的修改。</w:t>
      </w:r>
    </w:p>
    <w:p w14:paraId="7C47E13E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C84BC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2"/>
        </w:rPr>
        <w:t>25% / 55% / 90%</w:t>
      </w:r>
      <w:r>
        <w:t xml:space="preserve"> 只能作为逻辑档位</w:t>
      </w:r>
    </w:p>
    <w:p w14:paraId="4946FC5F">
      <w:pPr>
        <w:pStyle w:val="7"/>
        <w:keepNext w:val="0"/>
        <w:keepLines w:val="0"/>
        <w:widowControl/>
        <w:suppressLineNumbers w:val="0"/>
      </w:pPr>
      <w:r>
        <w:t>第二版将 Bottom Sheet 高度固定为百分比，概念清楚，但不能在代码中机械使用：</w:t>
      </w:r>
    </w:p>
    <w:p w14:paraId="6A915E0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25vh</w:t>
      </w:r>
    </w:p>
    <w:p w14:paraId="2DAD1D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55vh</w:t>
      </w:r>
    </w:p>
    <w:p w14:paraId="43D0F87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90vh</w:t>
      </w:r>
    </w:p>
    <w:p w14:paraId="639AEC59">
      <w:pPr>
        <w:pStyle w:val="4"/>
        <w:keepNext w:val="0"/>
        <w:keepLines w:val="0"/>
        <w:widowControl/>
        <w:suppressLineNumbers w:val="0"/>
      </w:pPr>
      <w:r>
        <w:t>问题</w:t>
      </w:r>
    </w:p>
    <w:p w14:paraId="78AFF604">
      <w:pPr>
        <w:pStyle w:val="7"/>
        <w:keepNext w:val="0"/>
        <w:keepLines w:val="0"/>
        <w:widowControl/>
        <w:suppressLineNumbers w:val="0"/>
      </w:pPr>
      <w:r>
        <w:t>不同设备存在：</w:t>
      </w:r>
    </w:p>
    <w:p w14:paraId="55CD6B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E646BD0">
      <w:pPr>
        <w:pStyle w:val="7"/>
        <w:keepNext w:val="0"/>
        <w:keepLines w:val="0"/>
        <w:widowControl/>
        <w:suppressLineNumbers w:val="0"/>
        <w:ind w:left="720"/>
      </w:pPr>
      <w:r>
        <w:t>刘海和动态岛；</w:t>
      </w:r>
    </w:p>
    <w:p w14:paraId="7E7B4DC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4DB47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2F66596">
      <w:pPr>
        <w:pStyle w:val="7"/>
        <w:keepNext w:val="0"/>
        <w:keepLines w:val="0"/>
        <w:widowControl/>
        <w:suppressLineNumbers w:val="0"/>
        <w:ind w:left="720"/>
      </w:pPr>
      <w:r>
        <w:t>浏览器地址栏；</w:t>
      </w:r>
    </w:p>
    <w:p w14:paraId="44A460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11FB4A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E62A9FC">
      <w:pPr>
        <w:pStyle w:val="7"/>
        <w:keepNext w:val="0"/>
        <w:keepLines w:val="0"/>
        <w:widowControl/>
        <w:suppressLineNumbers w:val="0"/>
        <w:ind w:left="720"/>
      </w:pPr>
      <w:r>
        <w:t>Android 导航区；</w:t>
      </w:r>
    </w:p>
    <w:p w14:paraId="0754BA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125A1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348B973">
      <w:pPr>
        <w:pStyle w:val="7"/>
        <w:keepNext w:val="0"/>
        <w:keepLines w:val="0"/>
        <w:widowControl/>
        <w:suppressLineNumbers w:val="0"/>
        <w:ind w:left="720"/>
      </w:pPr>
      <w:r>
        <w:t>横屏；</w:t>
      </w:r>
    </w:p>
    <w:p w14:paraId="525D38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BC3F62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8FED8B">
      <w:pPr>
        <w:pStyle w:val="7"/>
        <w:keepNext w:val="0"/>
        <w:keepLines w:val="0"/>
        <w:widowControl/>
        <w:suppressLineNumbers w:val="0"/>
        <w:ind w:left="720"/>
      </w:pPr>
      <w:r>
        <w:t>小屏手机；</w:t>
      </w:r>
    </w:p>
    <w:p w14:paraId="0218292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69840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AB08FAF">
      <w:pPr>
        <w:pStyle w:val="7"/>
        <w:keepNext w:val="0"/>
        <w:keepLines w:val="0"/>
        <w:widowControl/>
        <w:suppressLineNumbers w:val="0"/>
        <w:ind w:left="720"/>
      </w:pPr>
      <w:r>
        <w:t>折叠屏；</w:t>
      </w:r>
    </w:p>
    <w:p w14:paraId="601A03C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3147A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6D68AB">
      <w:pPr>
        <w:pStyle w:val="7"/>
        <w:keepNext w:val="0"/>
        <w:keepLines w:val="0"/>
        <w:widowControl/>
        <w:suppressLineNumbers w:val="0"/>
        <w:ind w:left="720"/>
      </w:pPr>
      <w:r>
        <w:t>软键盘；</w:t>
      </w:r>
    </w:p>
    <w:p w14:paraId="7D9AC8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EDA783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D760474">
      <w:pPr>
        <w:pStyle w:val="7"/>
        <w:keepNext w:val="0"/>
        <w:keepLines w:val="0"/>
        <w:widowControl/>
        <w:suppressLineNumbers w:val="0"/>
        <w:ind w:left="720"/>
      </w:pPr>
      <w:r>
        <w:t>动态字体。</w:t>
      </w:r>
    </w:p>
    <w:p w14:paraId="77F8F6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42FA70A">
      <w:pPr>
        <w:pStyle w:val="7"/>
        <w:keepNext w:val="0"/>
        <w:keepLines w:val="0"/>
        <w:widowControl/>
        <w:suppressLineNumbers w:val="0"/>
      </w:pPr>
      <w:r>
        <w:t>相同百分比并不代表相同可用内容。</w:t>
      </w:r>
    </w:p>
    <w:p w14:paraId="2DBCFE33">
      <w:pPr>
        <w:pStyle w:val="4"/>
        <w:keepNext w:val="0"/>
        <w:keepLines w:val="0"/>
        <w:widowControl/>
        <w:suppressLineNumbers w:val="0"/>
      </w:pPr>
      <w:r>
        <w:t>最终实现</w:t>
      </w:r>
    </w:p>
    <w:p w14:paraId="3A2B8669">
      <w:pPr>
        <w:pStyle w:val="7"/>
        <w:keepNext w:val="0"/>
        <w:keepLines w:val="0"/>
        <w:widowControl/>
        <w:suppressLineNumbers w:val="0"/>
      </w:pPr>
      <w:r>
        <w:t>定义三个语义档位：</w:t>
      </w:r>
    </w:p>
    <w:p w14:paraId="6A5C97B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type SheetDetent = "peek" | "browse" | "detail";</w:t>
      </w:r>
    </w:p>
    <w:p w14:paraId="01579CDD">
      <w:pPr>
        <w:pStyle w:val="7"/>
        <w:keepNext w:val="0"/>
        <w:keepLines w:val="0"/>
        <w:widowControl/>
        <w:suppressLineNumbers w:val="0"/>
      </w:pPr>
      <w:r>
        <w:t>参考范围：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039"/>
      </w:tblGrid>
      <w:tr w14:paraId="02D9F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FC76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档位</w:t>
            </w:r>
          </w:p>
        </w:tc>
        <w:tc>
          <w:tcPr>
            <w:tcW w:w="0" w:type="auto"/>
            <w:shd w:val="clear"/>
            <w:vAlign w:val="center"/>
          </w:tcPr>
          <w:p w14:paraId="7E288B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建议范围</w:t>
            </w:r>
          </w:p>
        </w:tc>
      </w:tr>
      <w:tr w14:paraId="59761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DE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</w:p>
        </w:tc>
        <w:tc>
          <w:tcPr>
            <w:tcW w:w="0" w:type="auto"/>
            <w:shd w:val="clear"/>
            <w:vAlign w:val="center"/>
          </w:tcPr>
          <w:p w14:paraId="6527E0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20%–30%</w:t>
            </w:r>
          </w:p>
        </w:tc>
      </w:tr>
      <w:tr w14:paraId="2FD1A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9E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</w:p>
        </w:tc>
        <w:tc>
          <w:tcPr>
            <w:tcW w:w="0" w:type="auto"/>
            <w:shd w:val="clear"/>
            <w:vAlign w:val="center"/>
          </w:tcPr>
          <w:p w14:paraId="43913B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48%–62%</w:t>
            </w:r>
          </w:p>
        </w:tc>
      </w:tr>
      <w:tr w14:paraId="72B43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B4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detail</w:t>
            </w:r>
          </w:p>
        </w:tc>
        <w:tc>
          <w:tcPr>
            <w:tcW w:w="0" w:type="auto"/>
            <w:shd w:val="clear"/>
            <w:vAlign w:val="center"/>
          </w:tcPr>
          <w:p w14:paraId="32CE4B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85%–94%</w:t>
            </w:r>
          </w:p>
        </w:tc>
      </w:tr>
    </w:tbl>
    <w:p w14:paraId="5DFEF9EB">
      <w:pPr>
        <w:pStyle w:val="7"/>
        <w:keepNext w:val="0"/>
        <w:keepLines w:val="0"/>
        <w:widowControl/>
        <w:suppressLineNumbers w:val="0"/>
      </w:pPr>
      <w:r>
        <w:t>实际高度根据以下因素计算：</w:t>
      </w:r>
    </w:p>
    <w:p w14:paraId="729F71B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89793BE">
      <w:pPr>
        <w:pStyle w:val="7"/>
        <w:keepNext w:val="0"/>
        <w:keepLines w:val="0"/>
        <w:widowControl/>
        <w:suppressLineNumbers w:val="0"/>
        <w:ind w:left="720"/>
      </w:pPr>
      <w:r>
        <w:t>视口可用高度；</w:t>
      </w:r>
    </w:p>
    <w:p w14:paraId="4D932F9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C38DC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2D13C0">
      <w:pPr>
        <w:pStyle w:val="7"/>
        <w:keepNext w:val="0"/>
        <w:keepLines w:val="0"/>
        <w:widowControl/>
        <w:suppressLineNumbers w:val="0"/>
        <w:ind w:left="720"/>
      </w:pPr>
      <w:r>
        <w:t>安全区；</w:t>
      </w:r>
    </w:p>
    <w:p w14:paraId="2009D7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3BF10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0D7E98D">
      <w:pPr>
        <w:pStyle w:val="7"/>
        <w:keepNext w:val="0"/>
        <w:keepLines w:val="0"/>
        <w:widowControl/>
        <w:suppressLineNumbers w:val="0"/>
        <w:ind w:left="720"/>
      </w:pPr>
      <w:r>
        <w:t>是否存在固定 CTA；</w:t>
      </w:r>
    </w:p>
    <w:p w14:paraId="36B329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E1751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B0594D2">
      <w:pPr>
        <w:pStyle w:val="7"/>
        <w:keepNext w:val="0"/>
        <w:keepLines w:val="0"/>
        <w:widowControl/>
        <w:suppressLineNumbers w:val="0"/>
        <w:ind w:left="720"/>
      </w:pPr>
      <w:r>
        <w:t>当前内容最小高度；</w:t>
      </w:r>
    </w:p>
    <w:p w14:paraId="5AE98D6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67F17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5CF12E5">
      <w:pPr>
        <w:pStyle w:val="7"/>
        <w:keepNext w:val="0"/>
        <w:keepLines w:val="0"/>
        <w:widowControl/>
        <w:suppressLineNumbers w:val="0"/>
        <w:ind w:left="720"/>
      </w:pPr>
      <w:r>
        <w:t>字体缩放；</w:t>
      </w:r>
    </w:p>
    <w:p w14:paraId="053D3FC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C6F9B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F278CA">
      <w:pPr>
        <w:pStyle w:val="7"/>
        <w:keepNext w:val="0"/>
        <w:keepLines w:val="0"/>
        <w:widowControl/>
        <w:suppressLineNumbers w:val="0"/>
        <w:ind w:left="720"/>
      </w:pPr>
      <w:r>
        <w:t>软键盘状态。</w:t>
      </w:r>
    </w:p>
    <w:p w14:paraId="6801E8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1444ADD">
      <w:pPr>
        <w:pStyle w:val="7"/>
        <w:keepNext w:val="0"/>
        <w:keepLines w:val="0"/>
        <w:widowControl/>
        <w:suppressLineNumbers w:val="0"/>
      </w:pPr>
      <w:r>
        <w:t>设计稿可以继续标注 25%／55%／90%，开发文档必须称为“语义停靠档位”。</w:t>
      </w:r>
    </w:p>
    <w:p w14:paraId="7E7C1FC4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57FB0">
      <w:pPr>
        <w:pStyle w:val="3"/>
        <w:keepNext w:val="0"/>
        <w:keepLines w:val="0"/>
        <w:widowControl/>
        <w:suppressLineNumbers w:val="0"/>
      </w:pPr>
      <w:r>
        <w:t>3. 不同页面和入口采用不同初始档位</w:t>
      </w:r>
    </w:p>
    <w:p w14:paraId="5FC558B3">
      <w:pPr>
        <w:pStyle w:val="7"/>
        <w:keepNext w:val="0"/>
        <w:keepLines w:val="0"/>
        <w:widowControl/>
        <w:suppressLineNumbers w:val="0"/>
      </w:pPr>
      <w:r>
        <w:t>不能规定所有洲、国家、地区页面都默认打开相同高度。</w:t>
      </w:r>
    </w:p>
    <w:p w14:paraId="12AFA7A9">
      <w:pPr>
        <w:pStyle w:val="4"/>
        <w:keepNext w:val="0"/>
        <w:keepLines w:val="0"/>
        <w:widowControl/>
        <w:suppressLineNumbers w:val="0"/>
      </w:pPr>
      <w:r>
        <w:t>最终规则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3555"/>
      </w:tblGrid>
      <w:tr w14:paraId="1655E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25F2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进入场景</w:t>
            </w:r>
          </w:p>
        </w:tc>
        <w:tc>
          <w:tcPr>
            <w:tcW w:w="0" w:type="auto"/>
            <w:shd w:val="clear"/>
            <w:vAlign w:val="center"/>
          </w:tcPr>
          <w:p w14:paraId="4FAC71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初始档位</w:t>
            </w:r>
          </w:p>
        </w:tc>
      </w:tr>
      <w:tr w14:paraId="38D9E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C4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世界首页探索</w:t>
            </w:r>
          </w:p>
        </w:tc>
        <w:tc>
          <w:tcPr>
            <w:tcW w:w="0" w:type="auto"/>
            <w:shd w:val="clear"/>
            <w:vAlign w:val="center"/>
          </w:tcPr>
          <w:p w14:paraId="754F3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</w:p>
        </w:tc>
      </w:tr>
      <w:tr w14:paraId="1836E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95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直接进入亚洲或日本</w:t>
            </w:r>
          </w:p>
        </w:tc>
        <w:tc>
          <w:tcPr>
            <w:tcW w:w="0" w:type="auto"/>
            <w:shd w:val="clear"/>
            <w:vAlign w:val="center"/>
          </w:tcPr>
          <w:p w14:paraId="23949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</w:p>
        </w:tc>
      </w:tr>
      <w:tr w14:paraId="624C4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01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从地球点击洲或国家进入</w:t>
            </w:r>
          </w:p>
        </w:tc>
        <w:tc>
          <w:tcPr>
            <w:tcW w:w="0" w:type="auto"/>
            <w:shd w:val="clear"/>
            <w:vAlign w:val="center"/>
          </w:tcPr>
          <w:p w14:paraId="1DE7E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</w:p>
        </w:tc>
      </w:tr>
      <w:tr w14:paraId="447EB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75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从推荐卡进入并已有选中对象</w:t>
            </w:r>
          </w:p>
        </w:tc>
        <w:tc>
          <w:tcPr>
            <w:tcW w:w="0" w:type="auto"/>
            <w:shd w:val="clear"/>
            <w:vAlign w:val="center"/>
          </w:tcPr>
          <w:p w14:paraId="022C1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</w:p>
        </w:tc>
      </w:tr>
      <w:tr w14:paraId="1D745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15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从搜索结果进入</w:t>
            </w:r>
          </w:p>
        </w:tc>
        <w:tc>
          <w:tcPr>
            <w:tcW w:w="0" w:type="auto"/>
            <w:shd w:val="clear"/>
            <w:vAlign w:val="center"/>
          </w:tcPr>
          <w:p w14:paraId="5291A8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</w:p>
        </w:tc>
      </w:tr>
      <w:tr w14:paraId="3C09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70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点击地图点位</w:t>
            </w:r>
          </w:p>
        </w:tc>
        <w:tc>
          <w:tcPr>
            <w:tcW w:w="0" w:type="auto"/>
            <w:shd w:val="clear"/>
            <w:vAlign w:val="center"/>
          </w:tcPr>
          <w:p w14:paraId="61C35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</w:p>
        </w:tc>
      </w:tr>
      <w:tr w14:paraId="5A3BA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C7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打开完整筛选</w:t>
            </w:r>
          </w:p>
        </w:tc>
        <w:tc>
          <w:tcPr>
            <w:tcW w:w="0" w:type="auto"/>
            <w:shd w:val="clear"/>
            <w:vAlign w:val="center"/>
          </w:tcPr>
          <w:p w14:paraId="68B47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detail</w:t>
            </w:r>
          </w:p>
        </w:tc>
      </w:tr>
      <w:tr w14:paraId="16DDC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DD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查看适配度构成</w:t>
            </w:r>
          </w:p>
        </w:tc>
        <w:tc>
          <w:tcPr>
            <w:tcW w:w="0" w:type="auto"/>
            <w:shd w:val="clear"/>
            <w:vAlign w:val="center"/>
          </w:tcPr>
          <w:p w14:paraId="2809E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detail 或局部浮层</w:t>
            </w:r>
          </w:p>
        </w:tc>
      </w:tr>
      <w:tr w14:paraId="55086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3B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有未完成 Journey 首页</w:t>
            </w:r>
          </w:p>
        </w:tc>
        <w:tc>
          <w:tcPr>
            <w:tcW w:w="0" w:type="auto"/>
            <w:shd w:val="clear"/>
            <w:vAlign w:val="center"/>
          </w:tcPr>
          <w:p w14:paraId="23239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</w:p>
        </w:tc>
      </w:tr>
      <w:tr w14:paraId="3C280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75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临近出发检查</w:t>
            </w:r>
          </w:p>
        </w:tc>
        <w:tc>
          <w:tcPr>
            <w:tcW w:w="0" w:type="auto"/>
            <w:shd w:val="clear"/>
            <w:vAlign w:val="center"/>
          </w:tcPr>
          <w:p w14:paraId="0CCFF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browse；重要风险时允许 detail</w:t>
            </w:r>
          </w:p>
        </w:tc>
      </w:tr>
    </w:tbl>
    <w:p w14:paraId="52A3B68C">
      <w:pPr>
        <w:pStyle w:val="7"/>
        <w:keepNext w:val="0"/>
        <w:keepLines w:val="0"/>
        <w:widowControl/>
        <w:suppressLineNumbers w:val="0"/>
      </w:pPr>
      <w:r>
        <w:t>用户主动调整后的档位需要在当前页面会话中保留。</w:t>
      </w:r>
    </w:p>
    <w:p w14:paraId="38BE7BB5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0F1BC">
      <w:pPr>
        <w:pStyle w:val="3"/>
        <w:keepNext w:val="0"/>
        <w:keepLines w:val="0"/>
        <w:widowControl/>
        <w:suppressLineNumbers w:val="0"/>
      </w:pPr>
      <w:r>
        <w:t>4. 必须明确地图、抽屉和列表的手势优先级</w:t>
      </w:r>
    </w:p>
    <w:p w14:paraId="2F44E538">
      <w:pPr>
        <w:pStyle w:val="7"/>
        <w:keepNext w:val="0"/>
        <w:keepLines w:val="0"/>
        <w:widowControl/>
        <w:suppressLineNumbers w:val="0"/>
      </w:pPr>
      <w:r>
        <w:t>第二版虽然提到手势冲突，但还需要冻结成明确规则。</w:t>
      </w:r>
    </w:p>
    <w:p w14:paraId="224FEFCF">
      <w:pPr>
        <w:pStyle w:val="4"/>
        <w:keepNext w:val="0"/>
        <w:keepLines w:val="0"/>
        <w:widowControl/>
        <w:suppressLineNumbers w:val="0"/>
      </w:pPr>
      <w:r>
        <w:t>手势区域</w:t>
      </w:r>
    </w:p>
    <w:p w14:paraId="2D8BA148">
      <w:pPr>
        <w:pStyle w:val="5"/>
        <w:keepNext w:val="0"/>
        <w:keepLines w:val="0"/>
        <w:widowControl/>
        <w:suppressLineNumbers w:val="0"/>
      </w:pPr>
      <w:r>
        <w:t>地图裸露区</w:t>
      </w:r>
    </w:p>
    <w:p w14:paraId="40B5431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1677FBC">
      <w:pPr>
        <w:pStyle w:val="7"/>
        <w:keepNext w:val="0"/>
        <w:keepLines w:val="0"/>
        <w:widowControl/>
        <w:suppressLineNumbers w:val="0"/>
        <w:ind w:left="720"/>
      </w:pPr>
      <w:r>
        <w:t>单指拖动地图；</w:t>
      </w:r>
    </w:p>
    <w:p w14:paraId="2BED54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EA65B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B766308">
      <w:pPr>
        <w:pStyle w:val="7"/>
        <w:keepNext w:val="0"/>
        <w:keepLines w:val="0"/>
        <w:widowControl/>
        <w:suppressLineNumbers w:val="0"/>
        <w:ind w:left="720"/>
      </w:pPr>
      <w:r>
        <w:t>双指缩放；</w:t>
      </w:r>
    </w:p>
    <w:p w14:paraId="7209A61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B3D31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BAFB6A6">
      <w:pPr>
        <w:pStyle w:val="7"/>
        <w:keepNext w:val="0"/>
        <w:keepLines w:val="0"/>
        <w:widowControl/>
        <w:suppressLineNumbers w:val="0"/>
        <w:ind w:left="720"/>
      </w:pPr>
      <w:r>
        <w:t>双击放大；</w:t>
      </w:r>
    </w:p>
    <w:p w14:paraId="6823191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88BE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877185">
      <w:pPr>
        <w:pStyle w:val="7"/>
        <w:keepNext w:val="0"/>
        <w:keepLines w:val="0"/>
        <w:widowControl/>
        <w:suppressLineNumbers w:val="0"/>
        <w:ind w:left="720"/>
      </w:pPr>
      <w:r>
        <w:t>点击空白取消选择。</w:t>
      </w:r>
    </w:p>
    <w:p w14:paraId="0A86213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CA750D">
      <w:pPr>
        <w:pStyle w:val="5"/>
        <w:keepNext w:val="0"/>
        <w:keepLines w:val="0"/>
        <w:widowControl/>
        <w:suppressLineNumbers w:val="0"/>
      </w:pPr>
      <w:r>
        <w:t>Bottom Sheet 把手和标题区</w:t>
      </w:r>
    </w:p>
    <w:p w14:paraId="5C97C9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360A5A">
      <w:pPr>
        <w:pStyle w:val="7"/>
        <w:keepNext w:val="0"/>
        <w:keepLines w:val="0"/>
        <w:widowControl/>
        <w:suppressLineNumbers w:val="0"/>
        <w:ind w:left="720"/>
      </w:pPr>
      <w:r>
        <w:t>上下拖动抽屉；</w:t>
      </w:r>
    </w:p>
    <w:p w14:paraId="0EC5456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9DA0EB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8515AE5">
      <w:pPr>
        <w:pStyle w:val="7"/>
        <w:keepNext w:val="0"/>
        <w:keepLines w:val="0"/>
        <w:widowControl/>
        <w:suppressLineNumbers w:val="0"/>
        <w:ind w:left="720"/>
      </w:pPr>
      <w:r>
        <w:t>点击标题区在最近两个档位间切换。</w:t>
      </w:r>
    </w:p>
    <w:p w14:paraId="6E448D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E9B1C8B">
      <w:pPr>
        <w:pStyle w:val="5"/>
        <w:keepNext w:val="0"/>
        <w:keepLines w:val="0"/>
        <w:widowControl/>
        <w:suppressLineNumbers w:val="0"/>
      </w:pPr>
      <w:r>
        <w:t>Bottom Sheet 内容区</w:t>
      </w:r>
    </w:p>
    <w:p w14:paraId="663A57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9F48790">
      <w:pPr>
        <w:pStyle w:val="7"/>
        <w:keepNext w:val="0"/>
        <w:keepLines w:val="0"/>
        <w:widowControl/>
        <w:suppressLineNumbers w:val="0"/>
        <w:ind w:left="720"/>
      </w:pPr>
      <w:r>
        <w:t>默认滚动列表；</w:t>
      </w:r>
    </w:p>
    <w:p w14:paraId="2092D0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F3FB5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5A72D9C">
      <w:pPr>
        <w:pStyle w:val="7"/>
        <w:keepNext w:val="0"/>
        <w:keepLines w:val="0"/>
        <w:widowControl/>
        <w:suppressLineNumbers w:val="0"/>
        <w:ind w:left="720"/>
      </w:pPr>
      <w:r>
        <w:t>只有列表已经滚动到顶部，继续向下拖动时，才开始拖动抽屉；</w:t>
      </w:r>
    </w:p>
    <w:p w14:paraId="6D6581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90ECC9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A495B20">
      <w:pPr>
        <w:pStyle w:val="7"/>
        <w:keepNext w:val="0"/>
        <w:keepLines w:val="0"/>
        <w:widowControl/>
        <w:suppressLineNumbers w:val="0"/>
        <w:ind w:left="720"/>
      </w:pPr>
      <w:r>
        <w:t>列表向上滚动优先于抽屉升档。</w:t>
      </w:r>
    </w:p>
    <w:p w14:paraId="309712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E1E99CE">
      <w:pPr>
        <w:pStyle w:val="5"/>
        <w:keepNext w:val="0"/>
        <w:keepLines w:val="0"/>
        <w:widowControl/>
        <w:suppressLineNumbers w:val="0"/>
      </w:pPr>
      <w:r>
        <w:t>横向媒体区域</w:t>
      </w:r>
    </w:p>
    <w:p w14:paraId="0B8AAEA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5CD1054">
      <w:pPr>
        <w:pStyle w:val="7"/>
        <w:keepNext w:val="0"/>
        <w:keepLines w:val="0"/>
        <w:widowControl/>
        <w:suppressLineNumbers w:val="0"/>
        <w:ind w:left="720"/>
      </w:pPr>
      <w:r>
        <w:t>图片轮播和首页推荐允许横滑；</w:t>
      </w:r>
    </w:p>
    <w:p w14:paraId="137BF6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9B8FA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FB4E622">
      <w:pPr>
        <w:pStyle w:val="7"/>
        <w:keepNext w:val="0"/>
        <w:keepLines w:val="0"/>
        <w:widowControl/>
        <w:suppressLineNumbers w:val="0"/>
        <w:ind w:left="720"/>
      </w:pPr>
      <w:r>
        <w:t>必须锁定横向方向；</w:t>
      </w:r>
    </w:p>
    <w:p w14:paraId="721E2E3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CEF28A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3CA60CA">
      <w:pPr>
        <w:pStyle w:val="7"/>
        <w:keepNext w:val="0"/>
        <w:keepLines w:val="0"/>
        <w:widowControl/>
        <w:suppressLineNumbers w:val="0"/>
        <w:ind w:left="720"/>
      </w:pPr>
      <w:r>
        <w:t>横滑时地图不响应；</w:t>
      </w:r>
    </w:p>
    <w:p w14:paraId="0DDE7E6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5787F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0543133">
      <w:pPr>
        <w:pStyle w:val="7"/>
        <w:keepNext w:val="0"/>
        <w:keepLines w:val="0"/>
        <w:widowControl/>
        <w:suppressLineNumbers w:val="0"/>
        <w:ind w:left="720"/>
      </w:pPr>
      <w:r>
        <w:t>纵向偏移超过阈值后交还给抽屉。</w:t>
      </w:r>
    </w:p>
    <w:p w14:paraId="7737E87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1624DE1">
      <w:pPr>
        <w:pStyle w:val="4"/>
        <w:keepNext w:val="0"/>
        <w:keepLines w:val="0"/>
        <w:widowControl/>
        <w:suppressLineNumbers w:val="0"/>
      </w:pPr>
      <w:r>
        <w:t>必须避免</w:t>
      </w:r>
    </w:p>
    <w:p w14:paraId="322980A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B00EFF">
      <w:pPr>
        <w:pStyle w:val="7"/>
        <w:keepNext w:val="0"/>
        <w:keepLines w:val="0"/>
        <w:widowControl/>
        <w:suppressLineNumbers w:val="0"/>
        <w:ind w:left="720"/>
      </w:pPr>
      <w:r>
        <w:t>用户想滚列表却拖动了地图；</w:t>
      </w:r>
    </w:p>
    <w:p w14:paraId="3204E08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163E5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5152580">
      <w:pPr>
        <w:pStyle w:val="7"/>
        <w:keepNext w:val="0"/>
        <w:keepLines w:val="0"/>
        <w:widowControl/>
        <w:suppressLineNumbers w:val="0"/>
        <w:ind w:left="720"/>
      </w:pPr>
      <w:r>
        <w:t>用户想拖抽屉却滚动列表；</w:t>
      </w:r>
    </w:p>
    <w:p w14:paraId="6BED1FB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41DFE9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B45F279">
      <w:pPr>
        <w:pStyle w:val="7"/>
        <w:keepNext w:val="0"/>
        <w:keepLines w:val="0"/>
        <w:widowControl/>
        <w:suppressLineNumbers w:val="0"/>
        <w:ind w:left="720"/>
      </w:pPr>
      <w:r>
        <w:t>用户左右看图片却触发地图移动；</w:t>
      </w:r>
    </w:p>
    <w:p w14:paraId="0AFC4D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6166D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0D0AC85">
      <w:pPr>
        <w:pStyle w:val="7"/>
        <w:keepNext w:val="0"/>
        <w:keepLines w:val="0"/>
        <w:widowControl/>
        <w:suppressLineNumbers w:val="0"/>
        <w:ind w:left="720"/>
      </w:pPr>
      <w:r>
        <w:t>抽屉在列表未到顶部时突然下落。</w:t>
      </w:r>
    </w:p>
    <w:p w14:paraId="62553EE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6563DE8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0CDE4">
      <w:pPr>
        <w:pStyle w:val="3"/>
        <w:keepNext w:val="0"/>
        <w:keepLines w:val="0"/>
        <w:widowControl/>
        <w:suppressLineNumbers w:val="0"/>
      </w:pPr>
      <w:r>
        <w:t>5. 地图不要跟随列表滚动持续自动移动</w:t>
      </w:r>
    </w:p>
    <w:p w14:paraId="1CCC46DF">
      <w:pPr>
        <w:pStyle w:val="7"/>
        <w:keepNext w:val="0"/>
        <w:keepLines w:val="0"/>
        <w:widowControl/>
        <w:suppressLineNumbers w:val="0"/>
      </w:pPr>
      <w:r>
        <w:t>部分方案建议：</w:t>
      </w:r>
    </w:p>
    <w:p w14:paraId="21BD3BD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用户滑动卡片或列表时，地图持续跟随当前卡片自动平移。</w:t>
      </w:r>
    </w:p>
    <w:p w14:paraId="46AB418A">
      <w:pPr>
        <w:pStyle w:val="4"/>
        <w:keepNext w:val="0"/>
        <w:keepLines w:val="0"/>
        <w:widowControl/>
        <w:suppressLineNumbers w:val="0"/>
      </w:pPr>
      <w:r>
        <w:t>问题</w:t>
      </w:r>
    </w:p>
    <w:p w14:paraId="639CEF41">
      <w:pPr>
        <w:pStyle w:val="7"/>
        <w:keepNext w:val="0"/>
        <w:keepLines w:val="0"/>
        <w:widowControl/>
        <w:suppressLineNumbers w:val="0"/>
      </w:pPr>
      <w:r>
        <w:t>主列表滚动过程中地图不停移动，会造成：</w:t>
      </w:r>
    </w:p>
    <w:p w14:paraId="488CA98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0555965">
      <w:pPr>
        <w:pStyle w:val="7"/>
        <w:keepNext w:val="0"/>
        <w:keepLines w:val="0"/>
        <w:widowControl/>
        <w:suppressLineNumbers w:val="0"/>
        <w:ind w:left="720"/>
      </w:pPr>
      <w:r>
        <w:t>视觉晕动；</w:t>
      </w:r>
    </w:p>
    <w:p w14:paraId="1D1B5C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A0FFA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C15B7EB">
      <w:pPr>
        <w:pStyle w:val="7"/>
        <w:keepNext w:val="0"/>
        <w:keepLines w:val="0"/>
        <w:widowControl/>
        <w:suppressLineNumbers w:val="0"/>
        <w:ind w:left="720"/>
      </w:pPr>
      <w:r>
        <w:t>性能压力；</w:t>
      </w:r>
    </w:p>
    <w:p w14:paraId="2FA43E9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81E278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ED9BD04">
      <w:pPr>
        <w:pStyle w:val="7"/>
        <w:keepNext w:val="0"/>
        <w:keepLines w:val="0"/>
        <w:widowControl/>
        <w:suppressLineNumbers w:val="0"/>
        <w:ind w:left="720"/>
      </w:pPr>
      <w:r>
        <w:t>用户无法稳定查看地图；</w:t>
      </w:r>
    </w:p>
    <w:p w14:paraId="46555FE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5A959B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03F89CA">
      <w:pPr>
        <w:pStyle w:val="7"/>
        <w:keepNext w:val="0"/>
        <w:keepLines w:val="0"/>
        <w:widowControl/>
        <w:suppressLineNumbers w:val="0"/>
        <w:ind w:left="720"/>
      </w:pPr>
      <w:r>
        <w:t>快速滚动时地图频繁取消动画；</w:t>
      </w:r>
    </w:p>
    <w:p w14:paraId="56A32E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B03D0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17DA87E">
      <w:pPr>
        <w:pStyle w:val="7"/>
        <w:keepNext w:val="0"/>
        <w:keepLines w:val="0"/>
        <w:widowControl/>
        <w:suppressLineNumbers w:val="0"/>
        <w:ind w:left="720"/>
      </w:pPr>
      <w:r>
        <w:t>列表滚动和地图状态互相抢焦点。</w:t>
      </w:r>
    </w:p>
    <w:p w14:paraId="681443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FD66D30">
      <w:pPr>
        <w:pStyle w:val="4"/>
        <w:keepNext w:val="0"/>
        <w:keepLines w:val="0"/>
        <w:widowControl/>
        <w:suppressLineNumbers w:val="0"/>
      </w:pPr>
      <w:r>
        <w:t>最终规则</w:t>
      </w:r>
    </w:p>
    <w:p w14:paraId="685E7960">
      <w:pPr>
        <w:pStyle w:val="7"/>
        <w:keepNext w:val="0"/>
        <w:keepLines w:val="0"/>
        <w:widowControl/>
        <w:suppressLineNumbers w:val="0"/>
      </w:pPr>
      <w:r>
        <w:t>地图只在以下动作发生时移动：</w:t>
      </w:r>
    </w:p>
    <w:p w14:paraId="3866A7C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B9C67D3">
      <w:pPr>
        <w:pStyle w:val="7"/>
        <w:keepNext w:val="0"/>
        <w:keepLines w:val="0"/>
        <w:widowControl/>
        <w:suppressLineNumbers w:val="0"/>
        <w:ind w:left="720"/>
      </w:pPr>
      <w:r>
        <w:t>用户点击列表项；</w:t>
      </w:r>
    </w:p>
    <w:p w14:paraId="1157B37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03F8DE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9A7020F">
      <w:pPr>
        <w:pStyle w:val="7"/>
        <w:keepNext w:val="0"/>
        <w:keepLines w:val="0"/>
        <w:widowControl/>
        <w:suppressLineNumbers w:val="0"/>
        <w:ind w:left="720"/>
      </w:pPr>
      <w:r>
        <w:t>用户点击“在地图中查看”；</w:t>
      </w:r>
    </w:p>
    <w:p w14:paraId="3342667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472CF4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8E76092">
      <w:pPr>
        <w:pStyle w:val="7"/>
        <w:keepNext w:val="0"/>
        <w:keepLines w:val="0"/>
        <w:widowControl/>
        <w:suppressLineNumbers w:val="0"/>
        <w:ind w:left="720"/>
      </w:pPr>
      <w:r>
        <w:t>用户通过键盘或无障碍操作确认某项；</w:t>
      </w:r>
    </w:p>
    <w:p w14:paraId="129113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0B324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343A509">
      <w:pPr>
        <w:pStyle w:val="7"/>
        <w:keepNext w:val="0"/>
        <w:keepLines w:val="0"/>
        <w:widowControl/>
        <w:suppressLineNumbers w:val="0"/>
        <w:ind w:left="720"/>
      </w:pPr>
      <w:r>
        <w:t>横向首页推荐卡完成停靠后。</w:t>
      </w:r>
    </w:p>
    <w:p w14:paraId="51C4F3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E026817">
      <w:pPr>
        <w:pStyle w:val="7"/>
        <w:keepNext w:val="0"/>
        <w:keepLines w:val="0"/>
        <w:widowControl/>
        <w:suppressLineNumbers w:val="0"/>
      </w:pPr>
      <w:r>
        <w:t>列表普通纵向滚动时：</w:t>
      </w:r>
    </w:p>
    <w:p w14:paraId="71E18B5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0308331">
      <w:pPr>
        <w:pStyle w:val="7"/>
        <w:keepNext w:val="0"/>
        <w:keepLines w:val="0"/>
        <w:widowControl/>
        <w:suppressLineNumbers w:val="0"/>
        <w:ind w:left="720"/>
      </w:pPr>
      <w:r>
        <w:t>可以轻微高亮当前可见项目；</w:t>
      </w:r>
    </w:p>
    <w:p w14:paraId="1A85D66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91E0C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9194AF6">
      <w:pPr>
        <w:pStyle w:val="7"/>
        <w:keepNext w:val="0"/>
        <w:keepLines w:val="0"/>
        <w:widowControl/>
        <w:suppressLineNumbers w:val="0"/>
        <w:ind w:left="720"/>
      </w:pPr>
      <w:r>
        <w:t>不自动改变地图中心；</w:t>
      </w:r>
    </w:p>
    <w:p w14:paraId="76C3E3E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C74834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3326729">
      <w:pPr>
        <w:pStyle w:val="7"/>
        <w:keepNext w:val="0"/>
        <w:keepLines w:val="0"/>
        <w:widowControl/>
        <w:suppressLineNumbers w:val="0"/>
        <w:ind w:left="720"/>
      </w:pPr>
      <w:r>
        <w:t>不触发完整定位动画。</w:t>
      </w:r>
    </w:p>
    <w:p w14:paraId="2C3A0A8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191E802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CA554">
      <w:pPr>
        <w:pStyle w:val="3"/>
        <w:keepNext w:val="0"/>
        <w:keepLines w:val="0"/>
        <w:widowControl/>
        <w:suppressLineNumbers w:val="0"/>
      </w:pPr>
      <w:r>
        <w:t>6. 顶部导航进一步简化</w:t>
      </w:r>
    </w:p>
    <w:p w14:paraId="33E648C4">
      <w:pPr>
        <w:pStyle w:val="7"/>
        <w:keepNext w:val="0"/>
        <w:keepLines w:val="0"/>
        <w:widowControl/>
        <w:suppressLineNumbers w:val="0"/>
      </w:pPr>
      <w:r>
        <w:t>第二版提出“返回 + 面包屑 + 树状跨级菜单”，方向有价值，但不应全部常驻。</w:t>
      </w:r>
    </w:p>
    <w:p w14:paraId="69A15F75">
      <w:pPr>
        <w:pStyle w:val="4"/>
        <w:keepNext w:val="0"/>
        <w:keepLines w:val="0"/>
        <w:widowControl/>
        <w:suppressLineNumbers w:val="0"/>
      </w:pPr>
      <w:r>
        <w:t>最终顶部结构</w:t>
      </w:r>
    </w:p>
    <w:p w14:paraId="7B18191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‹ 日本       北海道地方 ▼        搜索 / 菜单</w:t>
      </w:r>
    </w:p>
    <w:p w14:paraId="6C04463E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773CE81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B2D3474">
      <w:pPr>
        <w:pStyle w:val="7"/>
        <w:keepNext w:val="0"/>
        <w:keepLines w:val="0"/>
        <w:widowControl/>
        <w:suppressLineNumbers w:val="0"/>
        <w:ind w:left="720"/>
      </w:pPr>
      <w:r>
        <w:t>左侧返回上一级；</w:t>
      </w:r>
    </w:p>
    <w:p w14:paraId="3BC3488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F8FD51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CC109DE">
      <w:pPr>
        <w:pStyle w:val="7"/>
        <w:keepNext w:val="0"/>
        <w:keepLines w:val="0"/>
        <w:widowControl/>
        <w:suppressLineNumbers w:val="0"/>
        <w:ind w:left="720"/>
      </w:pPr>
      <w:r>
        <w:t>中间显示当前层级；</w:t>
      </w:r>
    </w:p>
    <w:p w14:paraId="590953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A8A21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A41C8B6">
      <w:pPr>
        <w:pStyle w:val="7"/>
        <w:keepNext w:val="0"/>
        <w:keepLines w:val="0"/>
        <w:widowControl/>
        <w:suppressLineNumbers w:val="0"/>
        <w:ind w:left="720"/>
      </w:pPr>
      <w:r>
        <w:t>点击当前层级打开路径菜单；</w:t>
      </w:r>
    </w:p>
    <w:p w14:paraId="2C2D6D2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AD8E8F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48FAC04">
      <w:pPr>
        <w:pStyle w:val="7"/>
        <w:keepNext w:val="0"/>
        <w:keepLines w:val="0"/>
        <w:widowControl/>
        <w:suppressLineNumbers w:val="0"/>
        <w:ind w:left="720"/>
      </w:pPr>
      <w:r>
        <w:t>右侧最多保留两个操作；</w:t>
      </w:r>
    </w:p>
    <w:p w14:paraId="57A4004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C73556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D3EF375">
      <w:pPr>
        <w:pStyle w:val="7"/>
        <w:keepNext w:val="0"/>
        <w:keepLines w:val="0"/>
        <w:widowControl/>
        <w:suppressLineNumbers w:val="0"/>
        <w:ind w:left="720"/>
      </w:pPr>
      <w:r>
        <w:t>不常驻完整四级面包屑；</w:t>
      </w:r>
    </w:p>
    <w:p w14:paraId="7816528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F1492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0413EC7">
      <w:pPr>
        <w:pStyle w:val="7"/>
        <w:keepNext w:val="0"/>
        <w:keepLines w:val="0"/>
        <w:widowControl/>
        <w:suppressLineNumbers w:val="0"/>
        <w:ind w:left="720"/>
      </w:pPr>
      <w:r>
        <w:t>不在顶部长期显示完整同步文案。</w:t>
      </w:r>
    </w:p>
    <w:p w14:paraId="4CC0411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2353B6A">
      <w:pPr>
        <w:pStyle w:val="7"/>
        <w:keepNext w:val="0"/>
        <w:keepLines w:val="0"/>
        <w:widowControl/>
        <w:suppressLineNumbers w:val="0"/>
      </w:pPr>
      <w:r>
        <w:t>路径菜单：</w:t>
      </w:r>
    </w:p>
    <w:p w14:paraId="46086A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世界</w:t>
      </w:r>
    </w:p>
    <w:p w14:paraId="29CEA2F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 亚洲</w:t>
      </w:r>
    </w:p>
    <w:p w14:paraId="52FAB99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└ 日本</w:t>
      </w:r>
    </w:p>
    <w:p w14:paraId="01FB385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   └ 北海道地方</w:t>
      </w:r>
    </w:p>
    <w:p w14:paraId="15833C33">
      <w:pPr>
        <w:pStyle w:val="7"/>
        <w:keepNext w:val="0"/>
        <w:keepLines w:val="0"/>
        <w:widowControl/>
        <w:suppressLineNumbers w:val="0"/>
      </w:pPr>
      <w:r>
        <w:t>它适合放在轻量弹层或小型 Bottom Sheet 中，不建议在顶部原地展开复杂树状结构。</w:t>
      </w:r>
    </w:p>
    <w:p w14:paraId="04B76D3D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2AABC">
      <w:pPr>
        <w:pStyle w:val="3"/>
        <w:keepNext w:val="0"/>
        <w:keepLines w:val="0"/>
        <w:widowControl/>
        <w:suppressLineNumbers w:val="0"/>
      </w:pPr>
      <w:r>
        <w:t>7. 同步状态不常驻占用顶部空间</w:t>
      </w:r>
    </w:p>
    <w:p w14:paraId="0682EE17">
      <w:pPr>
        <w:pStyle w:val="7"/>
        <w:keepNext w:val="0"/>
        <w:keepLines w:val="0"/>
        <w:widowControl/>
        <w:suppressLineNumbers w:val="0"/>
      </w:pPr>
      <w:r>
        <w:t>旧方案倾向在顶部长期显示：</w:t>
      </w:r>
    </w:p>
    <w:p w14:paraId="49E2F66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数据更新于 12 分钟前 [同步]</w:t>
      </w:r>
    </w:p>
    <w:p w14:paraId="1E129B05">
      <w:pPr>
        <w:pStyle w:val="7"/>
        <w:keepNext w:val="0"/>
        <w:keepLines w:val="0"/>
        <w:widowControl/>
        <w:suppressLineNumbers w:val="0"/>
      </w:pPr>
      <w:r>
        <w:t>手机顶部空间有限，长文本容易挤压标题。</w:t>
      </w:r>
    </w:p>
    <w:p w14:paraId="5F814F72">
      <w:pPr>
        <w:pStyle w:val="4"/>
        <w:keepNext w:val="0"/>
        <w:keepLines w:val="0"/>
        <w:widowControl/>
        <w:suppressLineNumbers w:val="0"/>
      </w:pPr>
      <w:r>
        <w:t>最终方案</w:t>
      </w:r>
    </w:p>
    <w:p w14:paraId="1A9DFBCF">
      <w:pPr>
        <w:pStyle w:val="7"/>
        <w:keepNext w:val="0"/>
        <w:keepLines w:val="0"/>
        <w:widowControl/>
        <w:suppressLineNumbers w:val="0"/>
      </w:pPr>
      <w:r>
        <w:t>顶部只显示紧凑状态：</w:t>
      </w:r>
    </w:p>
    <w:p w14:paraId="0C1067A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● 12分钟前  ↻</w:t>
      </w:r>
    </w:p>
    <w:p w14:paraId="3083B06A">
      <w:pPr>
        <w:pStyle w:val="7"/>
        <w:keepNext w:val="0"/>
        <w:keepLines w:val="0"/>
        <w:widowControl/>
        <w:suppressLineNumbers w:val="0"/>
      </w:pPr>
      <w:r>
        <w:t>点击后打开同步详情：</w:t>
      </w:r>
    </w:p>
    <w:p w14:paraId="6EC1805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天气          12分钟前</w:t>
      </w:r>
    </w:p>
    <w:p w14:paraId="49CCF22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开放状态       1小时前</w:t>
      </w:r>
    </w:p>
    <w:p w14:paraId="177D2E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          20分钟前</w:t>
      </w:r>
    </w:p>
    <w:p w14:paraId="3B320B2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当地事件       2小时前</w:t>
      </w:r>
    </w:p>
    <w:p w14:paraId="47DC64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风险提醒       2小时前</w:t>
      </w:r>
    </w:p>
    <w:p w14:paraId="0B9CF7A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6B3754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[同步最新信息]</w:t>
      </w:r>
    </w:p>
    <w:p w14:paraId="2A408F3E">
      <w:pPr>
        <w:pStyle w:val="7"/>
        <w:keepNext w:val="0"/>
        <w:keepLines w:val="0"/>
        <w:widowControl/>
        <w:suppressLineNumbers w:val="0"/>
      </w:pPr>
      <w:r>
        <w:t>同步中使用局部进度，不占据完整页面。</w:t>
      </w:r>
    </w:p>
    <w:p w14:paraId="171DF10A">
      <w:pPr>
        <w:pStyle w:val="7"/>
        <w:keepNext w:val="0"/>
        <w:keepLines w:val="0"/>
        <w:widowControl/>
        <w:suppressLineNumbers w:val="0"/>
      </w:pPr>
      <w:r>
        <w:t>出现以下状态时，才在抽屉内主动提示：</w:t>
      </w:r>
    </w:p>
    <w:p w14:paraId="02FF90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545E69D">
      <w:pPr>
        <w:pStyle w:val="7"/>
        <w:keepNext w:val="0"/>
        <w:keepLines w:val="0"/>
        <w:widowControl/>
        <w:suppressLineNumbers w:val="0"/>
        <w:ind w:left="720"/>
      </w:pPr>
      <w:r>
        <w:t>数据过期；</w:t>
      </w:r>
    </w:p>
    <w:p w14:paraId="06369B9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E38FC7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6255CDB">
      <w:pPr>
        <w:pStyle w:val="7"/>
        <w:keepNext w:val="0"/>
        <w:keepLines w:val="0"/>
        <w:widowControl/>
        <w:suppressLineNumbers w:val="0"/>
        <w:ind w:left="720"/>
      </w:pPr>
      <w:r>
        <w:t>同步失败；</w:t>
      </w:r>
    </w:p>
    <w:p w14:paraId="075A246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9B5DD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F1227EE">
      <w:pPr>
        <w:pStyle w:val="7"/>
        <w:keepNext w:val="0"/>
        <w:keepLines w:val="0"/>
        <w:widowControl/>
        <w:suppressLineNumbers w:val="0"/>
        <w:ind w:left="720"/>
      </w:pPr>
      <w:r>
        <w:t>存在风险；</w:t>
      </w:r>
    </w:p>
    <w:p w14:paraId="1638458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E8EA6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EE74FF5">
      <w:pPr>
        <w:pStyle w:val="7"/>
        <w:keepNext w:val="0"/>
        <w:keepLines w:val="0"/>
        <w:widowControl/>
        <w:suppressLineNumbers w:val="0"/>
        <w:ind w:left="720"/>
      </w:pPr>
      <w:r>
        <w:t>景区状态发生变化。</w:t>
      </w:r>
    </w:p>
    <w:p w14:paraId="446939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94C0EDB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F944A">
      <w:pPr>
        <w:pStyle w:val="3"/>
        <w:keepNext w:val="0"/>
        <w:keepLines w:val="0"/>
        <w:widowControl/>
        <w:suppressLineNumbers w:val="0"/>
      </w:pPr>
      <w:r>
        <w:t>8. 固定 CTA 不能始终占用底部</w:t>
      </w:r>
    </w:p>
    <w:p w14:paraId="2CD1DACF">
      <w:pPr>
        <w:pStyle w:val="7"/>
        <w:keepNext w:val="0"/>
        <w:keepLines w:val="0"/>
        <w:widowControl/>
        <w:suppressLineNumbers w:val="0"/>
      </w:pPr>
      <w:r>
        <w:t>“主 CTA 固定底部安全区”方向正确，但不能在任何状态下都显示一条大按钮。</w:t>
      </w:r>
    </w:p>
    <w:p w14:paraId="5C4AD241">
      <w:pPr>
        <w:pStyle w:val="4"/>
        <w:keepNext w:val="0"/>
        <w:keepLines w:val="0"/>
        <w:widowControl/>
        <w:suppressLineNumbers w:val="0"/>
      </w:pPr>
      <w:r>
        <w:t>最终规则</w:t>
      </w:r>
    </w:p>
    <w:p w14:paraId="0CC0A92C">
      <w:pPr>
        <w:pStyle w:val="5"/>
        <w:keepNext w:val="0"/>
        <w:keepLines w:val="0"/>
        <w:widowControl/>
        <w:suppressLineNumbers w:val="0"/>
      </w:pPr>
      <w:r>
        <w:t>未选中对象</w:t>
      </w:r>
    </w:p>
    <w:p w14:paraId="29F5EE78">
      <w:pPr>
        <w:pStyle w:val="7"/>
        <w:keepNext w:val="0"/>
        <w:keepLines w:val="0"/>
        <w:widowControl/>
        <w:suppressLineNumbers w:val="0"/>
      </w:pPr>
      <w:r>
        <w:t>不显示固定 CTA。</w:t>
      </w:r>
    </w:p>
    <w:p w14:paraId="71F3092E">
      <w:pPr>
        <w:pStyle w:val="5"/>
        <w:keepNext w:val="0"/>
        <w:keepLines w:val="0"/>
        <w:widowControl/>
        <w:suppressLineNumbers w:val="0"/>
      </w:pPr>
      <w:r>
        <w:t>选中对象，抽屉处于 peek</w:t>
      </w:r>
    </w:p>
    <w:p w14:paraId="25BBC8B4">
      <w:pPr>
        <w:pStyle w:val="7"/>
        <w:keepNext w:val="0"/>
        <w:keepLines w:val="0"/>
        <w:widowControl/>
        <w:suppressLineNumbers w:val="0"/>
      </w:pPr>
      <w:r>
        <w:t>显示紧凑操作条：</w:t>
      </w:r>
    </w:p>
    <w:p w14:paraId="59C08FA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洞爷湖          [加入心愿]</w:t>
      </w:r>
    </w:p>
    <w:p w14:paraId="178D44BD">
      <w:pPr>
        <w:pStyle w:val="5"/>
        <w:keepNext w:val="0"/>
        <w:keepLines w:val="0"/>
        <w:widowControl/>
        <w:suppressLineNumbers w:val="0"/>
      </w:pPr>
      <w:r>
        <w:t>抽屉处于 browse 或 detail</w:t>
      </w:r>
    </w:p>
    <w:p w14:paraId="339C44EE">
      <w:pPr>
        <w:pStyle w:val="7"/>
        <w:keepNext w:val="0"/>
        <w:keepLines w:val="0"/>
        <w:widowControl/>
        <w:suppressLineNumbers w:val="0"/>
      </w:pPr>
      <w:r>
        <w:t>显示完整主按钮：</w:t>
      </w:r>
    </w:p>
    <w:p w14:paraId="4EA1C75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[加入心愿]</w:t>
      </w:r>
    </w:p>
    <w:p w14:paraId="7DD954E2">
      <w:pPr>
        <w:pStyle w:val="7"/>
        <w:keepNext w:val="0"/>
        <w:keepLines w:val="0"/>
        <w:widowControl/>
        <w:suppressLineNumbers w:val="0"/>
      </w:pPr>
      <w:r>
        <w:t>或对应业务状态按钮。</w:t>
      </w:r>
    </w:p>
    <w:p w14:paraId="3399BE75">
      <w:pPr>
        <w:pStyle w:val="5"/>
        <w:keepNext w:val="0"/>
        <w:keepLines w:val="0"/>
        <w:widowControl/>
        <w:suppressLineNumbers w:val="0"/>
      </w:pPr>
      <w:r>
        <w:t>POI 详情页</w:t>
      </w:r>
    </w:p>
    <w:p w14:paraId="07F5D67E">
      <w:pPr>
        <w:pStyle w:val="7"/>
        <w:keepNext w:val="0"/>
        <w:keepLines w:val="0"/>
        <w:widowControl/>
        <w:suppressLineNumbers w:val="0"/>
      </w:pPr>
      <w:r>
        <w:t>CTA 始终固定。</w:t>
      </w:r>
    </w:p>
    <w:p w14:paraId="2CA03D97">
      <w:pPr>
        <w:pStyle w:val="4"/>
        <w:keepNext w:val="0"/>
        <w:keepLines w:val="0"/>
        <w:widowControl/>
        <w:suppressLineNumbers w:val="0"/>
      </w:pPr>
      <w:r>
        <w:t>注意</w:t>
      </w:r>
    </w:p>
    <w:p w14:paraId="637E1EAE">
      <w:pPr>
        <w:pStyle w:val="7"/>
        <w:keepNext w:val="0"/>
        <w:keepLines w:val="0"/>
        <w:widowControl/>
        <w:suppressLineNumbers w:val="0"/>
      </w:pPr>
      <w:r>
        <w:t>CTA 属于 Bottom Sheet 的固定底部区域，不应成为抽屉之外另一层独立浮层，否则容易出现：</w:t>
      </w:r>
    </w:p>
    <w:p w14:paraId="4EC96B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Bottom Sheet</w:t>
      </w:r>
    </w:p>
    <w:p w14:paraId="288542D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27E2E8F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CTA</w:t>
      </w:r>
    </w:p>
    <w:p w14:paraId="72B3FA2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2749DC9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Home Indicator</w:t>
      </w:r>
    </w:p>
    <w:p w14:paraId="3942EAB4">
      <w:pPr>
        <w:pStyle w:val="7"/>
        <w:keepNext w:val="0"/>
        <w:keepLines w:val="0"/>
        <w:widowControl/>
        <w:suppressLineNumbers w:val="0"/>
      </w:pPr>
      <w:r>
        <w:t>三层叠加导致可用空间过小。</w:t>
      </w:r>
    </w:p>
    <w:p w14:paraId="4A9CDAB5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807D2">
      <w:pPr>
        <w:pStyle w:val="3"/>
        <w:keepNext w:val="0"/>
        <w:keepLines w:val="0"/>
        <w:widowControl/>
        <w:suppressLineNumbers w:val="0"/>
      </w:pPr>
      <w:r>
        <w:t>9. 首页推荐卡不使用三张倾斜堆叠</w:t>
      </w:r>
    </w:p>
    <w:p w14:paraId="00300D9E">
      <w:pPr>
        <w:pStyle w:val="7"/>
        <w:keepNext w:val="0"/>
        <w:keepLines w:val="0"/>
        <w:widowControl/>
        <w:suppressLineNumbers w:val="0"/>
      </w:pPr>
      <w:r>
        <w:t>PC 端采用中央卡与两侧卡组有合理性，但移动端不适合直接照搬。</w:t>
      </w:r>
    </w:p>
    <w:p w14:paraId="389BA18A">
      <w:pPr>
        <w:pStyle w:val="4"/>
        <w:keepNext w:val="0"/>
        <w:keepLines w:val="0"/>
        <w:widowControl/>
        <w:suppressLineNumbers w:val="0"/>
      </w:pPr>
      <w:r>
        <w:t>最终移动端方案</w:t>
      </w:r>
    </w:p>
    <w:p w14:paraId="58580BBB">
      <w:pPr>
        <w:pStyle w:val="7"/>
        <w:keepNext w:val="0"/>
        <w:keepLines w:val="0"/>
        <w:widowControl/>
        <w:suppressLineNumbers w:val="0"/>
      </w:pPr>
      <w:r>
        <w:t>一次只完整显示一张卡：</w:t>
      </w:r>
    </w:p>
    <w:p w14:paraId="400C630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┌────────────────────┐</w:t>
      </w:r>
    </w:p>
    <w:p w14:paraId="6931923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图片               │</w:t>
      </w:r>
    </w:p>
    <w:p w14:paraId="18E06FD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富良野花田          │</w:t>
      </w:r>
    </w:p>
    <w:p w14:paraId="48FD93D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花田 · 避暑 · 摄影  │</w:t>
      </w:r>
    </w:p>
    <w:p w14:paraId="4A1B5F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[加入心愿]          │</w:t>
      </w:r>
    </w:p>
    <w:p w14:paraId="4E0D0F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└────────────────────┘</w:t>
      </w:r>
    </w:p>
    <w:p w14:paraId="7726128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20%</w:t>
      </w:r>
    </w:p>
    <w:p w14:paraId="2888FE1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            下一张露出</w:t>
      </w:r>
    </w:p>
    <w:p w14:paraId="3C93E266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1085EB0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6D9A9BC">
      <w:pPr>
        <w:pStyle w:val="7"/>
        <w:keepNext w:val="0"/>
        <w:keepLines w:val="0"/>
        <w:widowControl/>
        <w:suppressLineNumbers w:val="0"/>
        <w:ind w:left="720"/>
      </w:pPr>
      <w:r>
        <w:t>下一张露出 16%–24%；</w:t>
      </w:r>
    </w:p>
    <w:p w14:paraId="3E1DE01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23EB76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BF25D5D">
      <w:pPr>
        <w:pStyle w:val="7"/>
        <w:keepNext w:val="0"/>
        <w:keepLines w:val="0"/>
        <w:widowControl/>
        <w:suppressLineNumbers w:val="0"/>
        <w:ind w:left="720"/>
      </w:pPr>
      <w:r>
        <w:t>不旋转，或最大 1°–2°；</w:t>
      </w:r>
    </w:p>
    <w:p w14:paraId="0F4909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14C9B7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000B546">
      <w:pPr>
        <w:pStyle w:val="7"/>
        <w:keepNext w:val="0"/>
        <w:keepLines w:val="0"/>
        <w:widowControl/>
        <w:suppressLineNumbers w:val="0"/>
        <w:ind w:left="720"/>
      </w:pPr>
      <w:r>
        <w:t>文字保持水平；</w:t>
      </w:r>
    </w:p>
    <w:p w14:paraId="772017D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D3FB7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3FB1FF">
      <w:pPr>
        <w:pStyle w:val="7"/>
        <w:keepNext w:val="0"/>
        <w:keepLines w:val="0"/>
        <w:widowControl/>
        <w:suppressLineNumbers w:val="0"/>
        <w:ind w:left="720"/>
      </w:pPr>
      <w:r>
        <w:t>卡片停靠后地球再定位；</w:t>
      </w:r>
    </w:p>
    <w:p w14:paraId="42C3DB2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8912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4B04CEE">
      <w:pPr>
        <w:pStyle w:val="7"/>
        <w:keepNext w:val="0"/>
        <w:keepLines w:val="0"/>
        <w:widowControl/>
        <w:suppressLineNumbers w:val="0"/>
        <w:ind w:left="720"/>
      </w:pPr>
      <w:r>
        <w:t>卡片拖动中地球不持续跟随；</w:t>
      </w:r>
    </w:p>
    <w:p w14:paraId="1E5B695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630719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EB3AA62">
      <w:pPr>
        <w:pStyle w:val="7"/>
        <w:keepNext w:val="0"/>
        <w:keepLines w:val="0"/>
        <w:widowControl/>
        <w:suppressLineNumbers w:val="0"/>
        <w:ind w:left="720"/>
      </w:pPr>
      <w:r>
        <w:t xml:space="preserve">使用分页圆点或 </w:t>
      </w:r>
      <w:r>
        <w:rPr>
          <w:rStyle w:val="12"/>
        </w:rPr>
        <w:t>1 / 4</w:t>
      </w:r>
      <w:r>
        <w:t>；</w:t>
      </w:r>
    </w:p>
    <w:p w14:paraId="011DFF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52AEB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18A03F">
      <w:pPr>
        <w:pStyle w:val="7"/>
        <w:keepNext w:val="0"/>
        <w:keepLines w:val="0"/>
        <w:widowControl/>
        <w:suppressLineNumbers w:val="0"/>
        <w:ind w:left="720"/>
      </w:pPr>
      <w:r>
        <w:t>不显示巨大适配度。</w:t>
      </w:r>
    </w:p>
    <w:p w14:paraId="3E4DB0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4945AD9">
      <w:pPr>
        <w:pStyle w:val="7"/>
        <w:keepNext w:val="0"/>
        <w:keepLines w:val="0"/>
        <w:widowControl/>
        <w:suppressLineNumbers w:val="0"/>
      </w:pPr>
      <w:r>
        <w:t>因此，移动端不采用“中央卡加左右两张倾斜卡”的 PC 式视觉。</w:t>
      </w:r>
    </w:p>
    <w:p w14:paraId="18EB4ADF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3FC62">
      <w:pPr>
        <w:pStyle w:val="3"/>
        <w:keepNext w:val="0"/>
        <w:keepLines w:val="0"/>
        <w:widowControl/>
        <w:suppressLineNumbers w:val="0"/>
      </w:pPr>
      <w:r>
        <w:t>10. 搜索与 AI 输入建议使用全屏搜索层</w:t>
      </w:r>
    </w:p>
    <w:p w14:paraId="60BD6A5A">
      <w:pPr>
        <w:pStyle w:val="7"/>
        <w:keepNext w:val="0"/>
        <w:keepLines w:val="0"/>
        <w:widowControl/>
        <w:suppressLineNumbers w:val="0"/>
      </w:pPr>
      <w:r>
        <w:t>第二版建议打开搜索时把 Bottom Sheet 升至 90%，这个方案在轻量搜索时可行，但遇到软键盘时稳定性不足。</w:t>
      </w:r>
    </w:p>
    <w:p w14:paraId="20E62A3A">
      <w:pPr>
        <w:pStyle w:val="4"/>
        <w:keepNext w:val="0"/>
        <w:keepLines w:val="0"/>
        <w:widowControl/>
        <w:suppressLineNumbers w:val="0"/>
      </w:pPr>
      <w:r>
        <w:t>最终方案</w:t>
      </w:r>
    </w:p>
    <w:p w14:paraId="5C54446A">
      <w:pPr>
        <w:pStyle w:val="7"/>
        <w:keepNext w:val="0"/>
        <w:keepLines w:val="0"/>
        <w:widowControl/>
        <w:suppressLineNumbers w:val="0"/>
      </w:pPr>
      <w:r>
        <w:t>搜索使用全屏覆盖层或独立搜索路由：</w:t>
      </w:r>
    </w:p>
    <w:p w14:paraId="31A1192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关闭       搜索国家、地区或目的地</w:t>
      </w:r>
    </w:p>
    <w:p w14:paraId="49D8F7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────────────────────────</w:t>
      </w:r>
    </w:p>
    <w:p w14:paraId="007F9F6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最近浏览</w:t>
      </w:r>
    </w:p>
    <w:p w14:paraId="49F470E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搜索建议</w:t>
      </w:r>
    </w:p>
    <w:p w14:paraId="0B0516C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搜索结果</w:t>
      </w:r>
    </w:p>
    <w:p w14:paraId="312C8730">
      <w:pPr>
        <w:pStyle w:val="7"/>
        <w:keepNext w:val="0"/>
        <w:keepLines w:val="0"/>
        <w:widowControl/>
        <w:suppressLineNumbers w:val="0"/>
      </w:pPr>
      <w:r>
        <w:t>优点：</w:t>
      </w:r>
    </w:p>
    <w:p w14:paraId="3CECBF6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F84EE73">
      <w:pPr>
        <w:pStyle w:val="7"/>
        <w:keepNext w:val="0"/>
        <w:keepLines w:val="0"/>
        <w:widowControl/>
        <w:suppressLineNumbers w:val="0"/>
        <w:ind w:left="720"/>
      </w:pPr>
      <w:r>
        <w:t>不被软键盘挤压；</w:t>
      </w:r>
    </w:p>
    <w:p w14:paraId="0297B5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F8540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7B9BEC2">
      <w:pPr>
        <w:pStyle w:val="7"/>
        <w:keepNext w:val="0"/>
        <w:keepLines w:val="0"/>
        <w:widowControl/>
        <w:suppressLineNumbers w:val="0"/>
        <w:ind w:left="720"/>
      </w:pPr>
      <w:r>
        <w:t>输入区稳定；</w:t>
      </w:r>
    </w:p>
    <w:p w14:paraId="6590BF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3F2E55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29A0B96">
      <w:pPr>
        <w:pStyle w:val="7"/>
        <w:keepNext w:val="0"/>
        <w:keepLines w:val="0"/>
        <w:widowControl/>
        <w:suppressLineNumbers w:val="0"/>
        <w:ind w:left="720"/>
      </w:pPr>
      <w:r>
        <w:t>搜索结果有完整高度；</w:t>
      </w:r>
    </w:p>
    <w:p w14:paraId="0E5BBB9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744A5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597232">
      <w:pPr>
        <w:pStyle w:val="7"/>
        <w:keepNext w:val="0"/>
        <w:keepLines w:val="0"/>
        <w:widowControl/>
        <w:suppressLineNumbers w:val="0"/>
        <w:ind w:left="720"/>
      </w:pPr>
      <w:r>
        <w:t>地图不会误触；</w:t>
      </w:r>
    </w:p>
    <w:p w14:paraId="3D29B9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9E4C4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D92B22C">
      <w:pPr>
        <w:pStyle w:val="7"/>
        <w:keepNext w:val="0"/>
        <w:keepLines w:val="0"/>
        <w:widowControl/>
        <w:suppressLineNumbers w:val="0"/>
        <w:ind w:left="720"/>
      </w:pPr>
      <w:r>
        <w:t>返回后可以完整恢复地图状态。</w:t>
      </w:r>
    </w:p>
    <w:p w14:paraId="55B0749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5111A0">
      <w:pPr>
        <w:pStyle w:val="7"/>
        <w:keepNext w:val="0"/>
        <w:keepLines w:val="0"/>
        <w:widowControl/>
        <w:suppressLineNumbers w:val="0"/>
      </w:pPr>
      <w:r>
        <w:t>AI 语义筛选可以使用同一搜索层，但列为后续增强功能。</w:t>
      </w:r>
    </w:p>
    <w:p w14:paraId="7483F97A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16FC6">
      <w:pPr>
        <w:pStyle w:val="3"/>
        <w:keepNext w:val="0"/>
        <w:keepLines w:val="0"/>
        <w:widowControl/>
        <w:suppressLineNumbers w:val="0"/>
      </w:pPr>
      <w:r>
        <w:t>11. POI 独立详情页需要定义退出和恢复</w:t>
      </w:r>
    </w:p>
    <w:p w14:paraId="7FA483C3">
      <w:pPr>
        <w:pStyle w:val="7"/>
        <w:keepNext w:val="0"/>
        <w:keepLines w:val="0"/>
        <w:widowControl/>
        <w:suppressLineNumbers w:val="0"/>
      </w:pPr>
      <w:r>
        <w:t>允许 POI 详情离开地图主舞台是正确的，但返回体验必须无损。</w:t>
      </w:r>
    </w:p>
    <w:p w14:paraId="45E13024">
      <w:pPr>
        <w:pStyle w:val="7"/>
        <w:keepNext w:val="0"/>
        <w:keepLines w:val="0"/>
        <w:widowControl/>
        <w:suppressLineNumbers w:val="0"/>
      </w:pPr>
      <w:r>
        <w:t>从 POI 详情返回地区页时，恢复：</w:t>
      </w:r>
    </w:p>
    <w:p w14:paraId="558E61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CD9F00">
      <w:pPr>
        <w:pStyle w:val="7"/>
        <w:keepNext w:val="0"/>
        <w:keepLines w:val="0"/>
        <w:widowControl/>
        <w:suppressLineNumbers w:val="0"/>
        <w:ind w:left="720"/>
      </w:pPr>
      <w:r>
        <w:t>原地图中心；</w:t>
      </w:r>
    </w:p>
    <w:p w14:paraId="75E67C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AECE50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8F7411">
      <w:pPr>
        <w:pStyle w:val="7"/>
        <w:keepNext w:val="0"/>
        <w:keepLines w:val="0"/>
        <w:widowControl/>
        <w:suppressLineNumbers w:val="0"/>
        <w:ind w:left="720"/>
      </w:pPr>
      <w:r>
        <w:t>缩放级别；</w:t>
      </w:r>
    </w:p>
    <w:p w14:paraId="506FBAE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83FFBD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E79A5A2">
      <w:pPr>
        <w:pStyle w:val="7"/>
        <w:keepNext w:val="0"/>
        <w:keepLines w:val="0"/>
        <w:widowControl/>
        <w:suppressLineNumbers w:val="0"/>
        <w:ind w:left="720"/>
      </w:pPr>
      <w:r>
        <w:t>选中 POI；</w:t>
      </w:r>
    </w:p>
    <w:p w14:paraId="06E6C47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AD7563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7E77136">
      <w:pPr>
        <w:pStyle w:val="7"/>
        <w:keepNext w:val="0"/>
        <w:keepLines w:val="0"/>
        <w:widowControl/>
        <w:suppressLineNumbers w:val="0"/>
        <w:ind w:left="720"/>
      </w:pPr>
      <w:r>
        <w:t>Bottom Sheet 档位；</w:t>
      </w:r>
    </w:p>
    <w:p w14:paraId="0D4C2CD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9A2644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7D49D19">
      <w:pPr>
        <w:pStyle w:val="7"/>
        <w:keepNext w:val="0"/>
        <w:keepLines w:val="0"/>
        <w:widowControl/>
        <w:suppressLineNumbers w:val="0"/>
        <w:ind w:left="720"/>
      </w:pPr>
      <w:r>
        <w:t>筛选条件；</w:t>
      </w:r>
    </w:p>
    <w:p w14:paraId="612908A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DFE84E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2956429">
      <w:pPr>
        <w:pStyle w:val="7"/>
        <w:keepNext w:val="0"/>
        <w:keepLines w:val="0"/>
        <w:widowControl/>
        <w:suppressLineNumbers w:val="0"/>
        <w:ind w:left="720"/>
      </w:pPr>
      <w:r>
        <w:t>列表滚动位置；</w:t>
      </w:r>
    </w:p>
    <w:p w14:paraId="1356989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6D4557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7AE407E">
      <w:pPr>
        <w:pStyle w:val="7"/>
        <w:keepNext w:val="0"/>
        <w:keepLines w:val="0"/>
        <w:widowControl/>
        <w:suppressLineNumbers w:val="0"/>
        <w:ind w:left="720"/>
      </w:pPr>
      <w:r>
        <w:t>同步数据；</w:t>
      </w:r>
    </w:p>
    <w:p w14:paraId="34D57C4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E3A49B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4EBD1E7">
      <w:pPr>
        <w:pStyle w:val="7"/>
        <w:keepNext w:val="0"/>
        <w:keepLines w:val="0"/>
        <w:widowControl/>
        <w:suppressLineNumbers w:val="0"/>
        <w:ind w:left="720"/>
      </w:pPr>
      <w:r>
        <w:t>当前排序。</w:t>
      </w:r>
    </w:p>
    <w:p w14:paraId="23D2D9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45C78B4">
      <w:pPr>
        <w:pStyle w:val="7"/>
        <w:keepNext w:val="0"/>
        <w:keepLines w:val="0"/>
        <w:widowControl/>
        <w:suppressLineNumbers w:val="0"/>
      </w:pPr>
      <w:r>
        <w:t>不得重新加载并回到北海道默认状态。</w:t>
      </w:r>
    </w:p>
    <w:p w14:paraId="2C3E8C6B">
      <w:pPr>
        <w:pStyle w:val="7"/>
        <w:keepNext w:val="0"/>
        <w:keepLines w:val="0"/>
        <w:widowControl/>
        <w:suppressLineNumbers w:val="0"/>
      </w:pPr>
      <w:r>
        <w:t>建议为探索状态建立 route state 或持久化 view model：</w:t>
      </w:r>
    </w:p>
    <w:p w14:paraId="1E33A44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interface AtlasViewState {</w:t>
      </w:r>
    </w:p>
    <w:p w14:paraId="679B58E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center: LatLng;</w:t>
      </w:r>
    </w:p>
    <w:p w14:paraId="513B71F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zoom: number;</w:t>
      </w:r>
    </w:p>
    <w:p w14:paraId="5BB4D8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sheetDetent: SheetDetent;</w:t>
      </w:r>
    </w:p>
    <w:p w14:paraId="7546D8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selectedEntityId?: string;</w:t>
      </w:r>
    </w:p>
    <w:p w14:paraId="58CF23A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filters: DestinationFilters;</w:t>
      </w:r>
    </w:p>
    <w:p w14:paraId="545D00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listScrollTop: number;</w:t>
      </w:r>
    </w:p>
    <w:p w14:paraId="63A2E2E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39513B88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F219D">
      <w:pPr>
        <w:pStyle w:val="3"/>
        <w:keepNext w:val="0"/>
        <w:keepLines w:val="0"/>
        <w:widowControl/>
        <w:suppressLineNumbers w:val="0"/>
      </w:pPr>
      <w:r>
        <w:t>12. 平板与横屏不直接放大 Bottom Sheet</w:t>
      </w:r>
    </w:p>
    <w:p w14:paraId="13F353C2">
      <w:pPr>
        <w:pStyle w:val="7"/>
        <w:keepNext w:val="0"/>
        <w:keepLines w:val="0"/>
        <w:widowControl/>
        <w:suppressLineNumbers w:val="0"/>
      </w:pPr>
      <w:r>
        <w:t>第二版提到平板和折叠屏，但尚未确定布局。</w:t>
      </w:r>
    </w:p>
    <w:p w14:paraId="695A07DC">
      <w:pPr>
        <w:pStyle w:val="4"/>
        <w:keepNext w:val="0"/>
        <w:keepLines w:val="0"/>
        <w:widowControl/>
        <w:suppressLineNumbers w:val="0"/>
      </w:pPr>
      <w:r>
        <w:t>最终响应式方案</w:t>
      </w:r>
    </w:p>
    <w:p w14:paraId="1B00844E">
      <w:pPr>
        <w:pStyle w:val="5"/>
        <w:keepNext w:val="0"/>
        <w:keepLines w:val="0"/>
        <w:widowControl/>
        <w:suppressLineNumbers w:val="0"/>
      </w:pPr>
      <w:r>
        <w:t>竖屏手机</w:t>
      </w:r>
    </w:p>
    <w:p w14:paraId="434A5F5D">
      <w:pPr>
        <w:pStyle w:val="7"/>
        <w:keepNext w:val="0"/>
        <w:keepLines w:val="0"/>
        <w:widowControl/>
        <w:suppressLineNumbers w:val="0"/>
      </w:pPr>
      <w:r>
        <w:t>全屏地图 + 底部抽屉。</w:t>
      </w:r>
    </w:p>
    <w:p w14:paraId="65C63FA6">
      <w:pPr>
        <w:pStyle w:val="5"/>
        <w:keepNext w:val="0"/>
        <w:keepLines w:val="0"/>
        <w:widowControl/>
        <w:suppressLineNumbers w:val="0"/>
      </w:pPr>
      <w:r>
        <w:t>横屏手机</w:t>
      </w:r>
    </w:p>
    <w:p w14:paraId="7C3E62DD">
      <w:pPr>
        <w:pStyle w:val="7"/>
        <w:keepNext w:val="0"/>
        <w:keepLines w:val="0"/>
        <w:widowControl/>
        <w:suppressLineNumbers w:val="0"/>
      </w:pPr>
      <w:r>
        <w:t>全屏地图 + 右侧窄面板，避免 Bottom Sheet 占掉大部分地图高度。</w:t>
      </w:r>
    </w:p>
    <w:p w14:paraId="30F4A76C">
      <w:pPr>
        <w:pStyle w:val="5"/>
        <w:keepNext w:val="0"/>
        <w:keepLines w:val="0"/>
        <w:widowControl/>
        <w:suppressLineNumbers w:val="0"/>
      </w:pPr>
      <w:r>
        <w:t>小平板或展开折叠屏</w:t>
      </w:r>
    </w:p>
    <w:p w14:paraId="3BAF478E">
      <w:pPr>
        <w:pStyle w:val="7"/>
        <w:keepNext w:val="0"/>
        <w:keepLines w:val="0"/>
        <w:widowControl/>
        <w:suppressLineNumbers w:val="0"/>
      </w:pPr>
      <w:r>
        <w:t>全屏地图 + 可折叠侧面板。</w:t>
      </w:r>
    </w:p>
    <w:p w14:paraId="23A0DF99">
      <w:pPr>
        <w:pStyle w:val="5"/>
        <w:keepNext w:val="0"/>
        <w:keepLines w:val="0"/>
        <w:widowControl/>
        <w:suppressLineNumbers w:val="0"/>
      </w:pPr>
      <w:r>
        <w:t>窄屏窗口</w:t>
      </w:r>
    </w:p>
    <w:p w14:paraId="4F108B43">
      <w:pPr>
        <w:pStyle w:val="7"/>
        <w:keepNext w:val="0"/>
        <w:keepLines w:val="0"/>
        <w:widowControl/>
        <w:suppressLineNumbers w:val="0"/>
      </w:pPr>
      <w:r>
        <w:t>回到 Bottom Sheet。</w:t>
      </w:r>
    </w:p>
    <w:p w14:paraId="33A43699">
      <w:pPr>
        <w:pStyle w:val="7"/>
        <w:keepNext w:val="0"/>
        <w:keepLines w:val="0"/>
        <w:widowControl/>
        <w:suppressLineNumbers w:val="0"/>
      </w:pPr>
      <w:r>
        <w:t xml:space="preserve">布局判断不能只依赖 </w:t>
      </w:r>
      <w:r>
        <w:rPr>
          <w:rStyle w:val="12"/>
        </w:rPr>
        <w:t>&lt;768px</w:t>
      </w:r>
      <w:r>
        <w:t>，应结合：</w:t>
      </w:r>
    </w:p>
    <w:p w14:paraId="10EB3C5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A8F05FA">
      <w:pPr>
        <w:pStyle w:val="7"/>
        <w:keepNext w:val="0"/>
        <w:keepLines w:val="0"/>
        <w:widowControl/>
        <w:suppressLineNumbers w:val="0"/>
        <w:ind w:left="720"/>
      </w:pPr>
      <w:r>
        <w:t>容器宽度；</w:t>
      </w:r>
    </w:p>
    <w:p w14:paraId="5696A88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DA87BD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39DEB81">
      <w:pPr>
        <w:pStyle w:val="7"/>
        <w:keepNext w:val="0"/>
        <w:keepLines w:val="0"/>
        <w:widowControl/>
        <w:suppressLineNumbers w:val="0"/>
        <w:ind w:left="720"/>
      </w:pPr>
      <w:r>
        <w:t>容器高度；</w:t>
      </w:r>
    </w:p>
    <w:p w14:paraId="29A30EF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B1C1B2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B2EB85D">
      <w:pPr>
        <w:pStyle w:val="7"/>
        <w:keepNext w:val="0"/>
        <w:keepLines w:val="0"/>
        <w:widowControl/>
        <w:suppressLineNumbers w:val="0"/>
        <w:ind w:left="720"/>
      </w:pPr>
      <w:r>
        <w:t>横竖方向；</w:t>
      </w:r>
    </w:p>
    <w:p w14:paraId="4825A44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21016F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012E018">
      <w:pPr>
        <w:pStyle w:val="7"/>
        <w:keepNext w:val="0"/>
        <w:keepLines w:val="0"/>
        <w:widowControl/>
        <w:suppressLineNumbers w:val="0"/>
        <w:ind w:left="720"/>
      </w:pPr>
      <w:r>
        <w:t>输入设备；</w:t>
      </w:r>
    </w:p>
    <w:p w14:paraId="24324FE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10B68A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75E4644">
      <w:pPr>
        <w:pStyle w:val="7"/>
        <w:keepNext w:val="0"/>
        <w:keepLines w:val="0"/>
        <w:widowControl/>
        <w:suppressLineNumbers w:val="0"/>
        <w:ind w:left="720"/>
      </w:pPr>
      <w:r>
        <w:t>安全区。</w:t>
      </w:r>
    </w:p>
    <w:p w14:paraId="0120EC0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947E100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84DA4">
      <w:pPr>
        <w:pStyle w:val="2"/>
        <w:keepNext w:val="0"/>
        <w:keepLines w:val="0"/>
        <w:widowControl/>
        <w:suppressLineNumbers w:val="0"/>
      </w:pPr>
      <w:r>
        <w:t>三、移动端视觉与反馈专项调整</w:t>
      </w:r>
    </w:p>
    <w:p w14:paraId="5E5B53BE">
      <w:pPr>
        <w:pStyle w:val="3"/>
        <w:keepNext w:val="0"/>
        <w:keepLines w:val="0"/>
        <w:widowControl/>
        <w:suppressLineNumbers w:val="0"/>
      </w:pPr>
      <w:r>
        <w:t>1. Bottom Sheet 表面保持稳定</w:t>
      </w:r>
    </w:p>
    <w:p w14:paraId="2783F87D">
      <w:pPr>
        <w:pStyle w:val="7"/>
        <w:keepNext w:val="0"/>
        <w:keepLines w:val="0"/>
        <w:widowControl/>
        <w:suppressLineNumbers w:val="0"/>
      </w:pPr>
      <w:r>
        <w:t>不采用“55% 深色、90% 米白”的整面颜色切换。</w:t>
      </w:r>
    </w:p>
    <w:p w14:paraId="54FD3233">
      <w:pPr>
        <w:pStyle w:val="7"/>
        <w:keepNext w:val="0"/>
        <w:keepLines w:val="0"/>
        <w:widowControl/>
        <w:suppressLineNumbers w:val="0"/>
      </w:pPr>
      <w:r>
        <w:t>最终：</w:t>
      </w:r>
    </w:p>
    <w:p w14:paraId="1D90F7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91846BD">
      <w:pPr>
        <w:pStyle w:val="7"/>
        <w:keepNext w:val="0"/>
        <w:keepLines w:val="0"/>
        <w:widowControl/>
        <w:suppressLineNumbers w:val="0"/>
        <w:ind w:left="720"/>
      </w:pPr>
      <w:r>
        <w:t>Bottom Sheet 主表面保持米白或稳定中性色；</w:t>
      </w:r>
    </w:p>
    <w:p w14:paraId="15D09F6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1763D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05C516D">
      <w:pPr>
        <w:pStyle w:val="7"/>
        <w:keepNext w:val="0"/>
        <w:keepLines w:val="0"/>
        <w:widowControl/>
        <w:suppressLineNumbers w:val="0"/>
        <w:ind w:left="720"/>
      </w:pPr>
      <w:r>
        <w:t>地图浮层使用深色工具卡；</w:t>
      </w:r>
    </w:p>
    <w:p w14:paraId="6E5906F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1393F0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B4A2E4B">
      <w:pPr>
        <w:pStyle w:val="7"/>
        <w:keepNext w:val="0"/>
        <w:keepLines w:val="0"/>
        <w:widowControl/>
        <w:suppressLineNumbers w:val="0"/>
        <w:ind w:left="720"/>
      </w:pPr>
      <w:r>
        <w:t>档案叙事使用米白档案卡；</w:t>
      </w:r>
    </w:p>
    <w:p w14:paraId="578EC8F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5CA7D6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718C186">
      <w:pPr>
        <w:pStyle w:val="7"/>
        <w:keepNext w:val="0"/>
        <w:keepLines w:val="0"/>
        <w:widowControl/>
        <w:suppressLineNumbers w:val="0"/>
        <w:ind w:left="720"/>
      </w:pPr>
      <w:r>
        <w:t>筛选和数据组件根据内容选择样式；</w:t>
      </w:r>
    </w:p>
    <w:p w14:paraId="453E73F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468362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191145B">
      <w:pPr>
        <w:pStyle w:val="7"/>
        <w:keepNext w:val="0"/>
        <w:keepLines w:val="0"/>
        <w:widowControl/>
        <w:suppressLineNumbers w:val="0"/>
        <w:ind w:left="720"/>
      </w:pPr>
      <w:r>
        <w:t>抽屉拖动过程中不发生主题突变。</w:t>
      </w:r>
    </w:p>
    <w:p w14:paraId="784B111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D3E0EE5">
      <w:pPr>
        <w:pStyle w:val="3"/>
        <w:keepNext w:val="0"/>
        <w:keepLines w:val="0"/>
        <w:widowControl/>
        <w:suppressLineNumbers w:val="0"/>
      </w:pPr>
      <w:r>
        <w:t>2. 减少玻璃模糊</w:t>
      </w:r>
    </w:p>
    <w:p w14:paraId="34BCBD82">
      <w:pPr>
        <w:pStyle w:val="7"/>
        <w:keepNext w:val="0"/>
        <w:keepLines w:val="0"/>
        <w:widowControl/>
        <w:suppressLineNumbers w:val="0"/>
      </w:pPr>
      <w:r>
        <w:t xml:space="preserve">移动端大面积 </w:t>
      </w:r>
      <w:r>
        <w:rPr>
          <w:rStyle w:val="12"/>
        </w:rPr>
        <w:t>backdrop-filter</w:t>
      </w:r>
      <w:r>
        <w:t xml:space="preserve"> 可能造成性能问题。</w:t>
      </w:r>
    </w:p>
    <w:p w14:paraId="0D642325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6FB47CC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AFA64EE">
      <w:pPr>
        <w:pStyle w:val="7"/>
        <w:keepNext w:val="0"/>
        <w:keepLines w:val="0"/>
        <w:widowControl/>
        <w:suppressLineNumbers w:val="0"/>
        <w:ind w:left="720"/>
      </w:pPr>
      <w:r>
        <w:t>顶部栏可以使用轻度 blur；</w:t>
      </w:r>
    </w:p>
    <w:p w14:paraId="0424209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DE351F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6C59E5B">
      <w:pPr>
        <w:pStyle w:val="7"/>
        <w:keepNext w:val="0"/>
        <w:keepLines w:val="0"/>
        <w:widowControl/>
        <w:suppressLineNumbers w:val="0"/>
        <w:ind w:left="720"/>
      </w:pPr>
      <w:r>
        <w:t>小型地图工具卡可以使用 blur；</w:t>
      </w:r>
    </w:p>
    <w:p w14:paraId="38674C9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BD3DEB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AC1A406">
      <w:pPr>
        <w:pStyle w:val="7"/>
        <w:keepNext w:val="0"/>
        <w:keepLines w:val="0"/>
        <w:widowControl/>
        <w:suppressLineNumbers w:val="0"/>
        <w:ind w:left="720"/>
      </w:pPr>
      <w:r>
        <w:t>大面积 Bottom Sheet 优先使用实色或高不透明度表面；</w:t>
      </w:r>
    </w:p>
    <w:p w14:paraId="7C1D7C5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4D6493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489CFE9">
      <w:pPr>
        <w:pStyle w:val="7"/>
        <w:keepNext w:val="0"/>
        <w:keepLines w:val="0"/>
        <w:widowControl/>
        <w:suppressLineNumbers w:val="0"/>
        <w:ind w:left="720"/>
      </w:pPr>
      <w:r>
        <w:t>低性能模式关闭 blur；</w:t>
      </w:r>
    </w:p>
    <w:p w14:paraId="5EC2D05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A1A704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2DCDE48">
      <w:pPr>
        <w:pStyle w:val="7"/>
        <w:keepNext w:val="0"/>
        <w:keepLines w:val="0"/>
        <w:widowControl/>
        <w:suppressLineNumbers w:val="0"/>
        <w:ind w:left="720"/>
      </w:pPr>
      <w:r>
        <w:t>Android WebView 必须准备无 blur 降级样式。</w:t>
      </w:r>
    </w:p>
    <w:p w14:paraId="0669E5D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1641378">
      <w:pPr>
        <w:pStyle w:val="3"/>
        <w:keepNext w:val="0"/>
        <w:keepLines w:val="0"/>
        <w:widowControl/>
        <w:suppressLineNumbers w:val="0"/>
      </w:pPr>
      <w:r>
        <w:t>3. 触觉反馈</w:t>
      </w:r>
    </w:p>
    <w:p w14:paraId="54BCBCAA">
      <w:pPr>
        <w:pStyle w:val="7"/>
        <w:keepNext w:val="0"/>
        <w:keepLines w:val="0"/>
        <w:widowControl/>
        <w:suppressLineNumbers w:val="0"/>
      </w:pPr>
      <w:r>
        <w:t>只在以下动作使用轻量触觉：</w:t>
      </w:r>
    </w:p>
    <w:p w14:paraId="1BB1666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6F25A7F">
      <w:pPr>
        <w:pStyle w:val="7"/>
        <w:keepNext w:val="0"/>
        <w:keepLines w:val="0"/>
        <w:widowControl/>
        <w:suppressLineNumbers w:val="0"/>
        <w:ind w:left="720"/>
      </w:pPr>
      <w:r>
        <w:t>Bottom Sheet 成功停靠；</w:t>
      </w:r>
    </w:p>
    <w:p w14:paraId="30006E1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5F29B6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4B33E7A">
      <w:pPr>
        <w:pStyle w:val="7"/>
        <w:keepNext w:val="0"/>
        <w:keepLines w:val="0"/>
        <w:widowControl/>
        <w:suppressLineNumbers w:val="0"/>
        <w:ind w:left="720"/>
      </w:pPr>
      <w:r>
        <w:t>选中地图点位；</w:t>
      </w:r>
    </w:p>
    <w:p w14:paraId="5DEF394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66F6FD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6681981">
      <w:pPr>
        <w:pStyle w:val="7"/>
        <w:keepNext w:val="0"/>
        <w:keepLines w:val="0"/>
        <w:widowControl/>
        <w:suppressLineNumbers w:val="0"/>
        <w:ind w:left="720"/>
      </w:pPr>
      <w:r>
        <w:t>加入心愿成功；</w:t>
      </w:r>
    </w:p>
    <w:p w14:paraId="1700A3F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F75D1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E5EF14C">
      <w:pPr>
        <w:pStyle w:val="7"/>
        <w:keepNext w:val="0"/>
        <w:keepLines w:val="0"/>
        <w:widowControl/>
        <w:suppressLineNumbers w:val="0"/>
        <w:ind w:left="720"/>
      </w:pPr>
      <w:r>
        <w:t>同步完成；</w:t>
      </w:r>
    </w:p>
    <w:p w14:paraId="34DB436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B01547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439DF82">
      <w:pPr>
        <w:pStyle w:val="7"/>
        <w:keepNext w:val="0"/>
        <w:keepLines w:val="0"/>
        <w:widowControl/>
        <w:suppressLineNumbers w:val="0"/>
        <w:ind w:left="720"/>
      </w:pPr>
      <w:r>
        <w:t>重要风险确认。</w:t>
      </w:r>
    </w:p>
    <w:p w14:paraId="2F415E4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70476F9">
      <w:pPr>
        <w:pStyle w:val="7"/>
        <w:keepNext w:val="0"/>
        <w:keepLines w:val="0"/>
        <w:widowControl/>
        <w:suppressLineNumbers w:val="0"/>
      </w:pPr>
      <w:r>
        <w:t>不在以下动作使用：</w:t>
      </w:r>
    </w:p>
    <w:p w14:paraId="3900BEB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86588C1">
      <w:pPr>
        <w:pStyle w:val="7"/>
        <w:keepNext w:val="0"/>
        <w:keepLines w:val="0"/>
        <w:widowControl/>
        <w:suppressLineNumbers w:val="0"/>
        <w:ind w:left="720"/>
      </w:pPr>
      <w:r>
        <w:t>地图持续拖动；</w:t>
      </w:r>
    </w:p>
    <w:p w14:paraId="7919F20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4BA3BC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7311B92">
      <w:pPr>
        <w:pStyle w:val="7"/>
        <w:keepNext w:val="0"/>
        <w:keepLines w:val="0"/>
        <w:widowControl/>
        <w:suppressLineNumbers w:val="0"/>
        <w:ind w:left="720"/>
      </w:pPr>
      <w:r>
        <w:t>列表普通滚动；</w:t>
      </w:r>
    </w:p>
    <w:p w14:paraId="553982B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95D35B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DB9ED71">
      <w:pPr>
        <w:pStyle w:val="7"/>
        <w:keepNext w:val="0"/>
        <w:keepLines w:val="0"/>
        <w:widowControl/>
        <w:suppressLineNumbers w:val="0"/>
        <w:ind w:left="720"/>
      </w:pPr>
      <w:r>
        <w:t>每一个筛选标签切换；</w:t>
      </w:r>
    </w:p>
    <w:p w14:paraId="6FF45A1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CF28CF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2325D1A">
      <w:pPr>
        <w:pStyle w:val="7"/>
        <w:keepNext w:val="0"/>
        <w:keepLines w:val="0"/>
        <w:widowControl/>
        <w:suppressLineNumbers w:val="0"/>
        <w:ind w:left="720"/>
      </w:pPr>
      <w:r>
        <w:t>同步进度变化。</w:t>
      </w:r>
    </w:p>
    <w:p w14:paraId="7B42189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7B40143">
      <w:pPr>
        <w:pStyle w:val="3"/>
        <w:keepNext w:val="0"/>
        <w:keepLines w:val="0"/>
        <w:widowControl/>
        <w:suppressLineNumbers w:val="0"/>
      </w:pPr>
      <w:r>
        <w:t>4. 扫描线</w:t>
      </w:r>
    </w:p>
    <w:p w14:paraId="0A2C541F">
      <w:pPr>
        <w:pStyle w:val="7"/>
        <w:keepNext w:val="0"/>
        <w:keepLines w:val="0"/>
        <w:widowControl/>
        <w:suppressLineNumbers w:val="0"/>
      </w:pPr>
      <w:r>
        <w:t>移动端建议进一步收紧：</w:t>
      </w:r>
    </w:p>
    <w:p w14:paraId="77E7202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16C80AB">
      <w:pPr>
        <w:pStyle w:val="7"/>
        <w:keepNext w:val="0"/>
        <w:keepLines w:val="0"/>
        <w:widowControl/>
        <w:suppressLineNumbers w:val="0"/>
        <w:ind w:left="720"/>
      </w:pPr>
      <w:r>
        <w:t>地图：关闭；</w:t>
      </w:r>
    </w:p>
    <w:p w14:paraId="1598D8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1FFD8C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892EDE7">
      <w:pPr>
        <w:pStyle w:val="7"/>
        <w:keepNext w:val="0"/>
        <w:keepLines w:val="0"/>
        <w:widowControl/>
        <w:suppressLineNumbers w:val="0"/>
        <w:ind w:left="720"/>
      </w:pPr>
      <w:r>
        <w:t>Bottom Sheet：关闭；</w:t>
      </w:r>
    </w:p>
    <w:p w14:paraId="28181BE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0CCDBE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3526FDD">
      <w:pPr>
        <w:pStyle w:val="7"/>
        <w:keepNext w:val="0"/>
        <w:keepLines w:val="0"/>
        <w:widowControl/>
        <w:suppressLineNumbers w:val="0"/>
        <w:ind w:left="720"/>
      </w:pPr>
      <w:r>
        <w:t>正文：关闭；</w:t>
      </w:r>
    </w:p>
    <w:p w14:paraId="6B1B7C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7F59EA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8A2E59E">
      <w:pPr>
        <w:pStyle w:val="7"/>
        <w:keepNext w:val="0"/>
        <w:keepLines w:val="0"/>
        <w:widowControl/>
        <w:suppressLineNumbers w:val="0"/>
        <w:ind w:left="720"/>
      </w:pPr>
      <w:r>
        <w:t>深色空白背景：不高于 10%–15%；</w:t>
      </w:r>
    </w:p>
    <w:p w14:paraId="26F383F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42EA2A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F98C2AE">
      <w:pPr>
        <w:pStyle w:val="7"/>
        <w:keepNext w:val="0"/>
        <w:keepLines w:val="0"/>
        <w:widowControl/>
        <w:suppressLineNumbers w:val="0"/>
        <w:ind w:left="720"/>
      </w:pPr>
      <w:r>
        <w:t>低性能和高对比度模式：完全关闭。</w:t>
      </w:r>
    </w:p>
    <w:p w14:paraId="1D3FDD5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46C2625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4DDE0">
      <w:pPr>
        <w:pStyle w:val="2"/>
        <w:keepNext w:val="0"/>
        <w:keepLines w:val="0"/>
        <w:widowControl/>
        <w:suppressLineNumbers w:val="0"/>
      </w:pPr>
      <w:r>
        <w:t>四、第二版最终优先级调整</w:t>
      </w:r>
    </w:p>
    <w:p w14:paraId="11F38DB1">
      <w:pPr>
        <w:pStyle w:val="3"/>
        <w:keepNext w:val="0"/>
        <w:keepLines w:val="0"/>
        <w:widowControl/>
        <w:suppressLineNumbers w:val="0"/>
      </w:pPr>
      <w:r>
        <w:t>P0：移动端骨架和可用性</w:t>
      </w:r>
    </w:p>
    <w:p w14:paraId="3341266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F48442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2"/>
        </w:rPr>
        <w:t>MobileAtlasShell</w:t>
      </w:r>
      <w:r>
        <w:t>；</w:t>
      </w:r>
    </w:p>
    <w:p w14:paraId="221C21B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3A1D02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FC24F4B">
      <w:pPr>
        <w:pStyle w:val="7"/>
        <w:keepNext w:val="0"/>
        <w:keepLines w:val="0"/>
        <w:widowControl/>
        <w:suppressLineNumbers w:val="0"/>
        <w:ind w:left="720"/>
      </w:pPr>
      <w:r>
        <w:t>动态视口全屏地图；</w:t>
      </w:r>
    </w:p>
    <w:p w14:paraId="5D2F5D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0FE1A7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9AD7870">
      <w:pPr>
        <w:pStyle w:val="7"/>
        <w:keepNext w:val="0"/>
        <w:keepLines w:val="0"/>
        <w:widowControl/>
        <w:suppressLineNumbers w:val="0"/>
        <w:ind w:left="720"/>
      </w:pPr>
      <w:r>
        <w:t>语义化 Bottom Sheet 三档；</w:t>
      </w:r>
    </w:p>
    <w:p w14:paraId="16D9EE2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CFF33B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69CA6E6">
      <w:pPr>
        <w:pStyle w:val="7"/>
        <w:keepNext w:val="0"/>
        <w:keepLines w:val="0"/>
        <w:widowControl/>
        <w:suppressLineNumbers w:val="0"/>
        <w:ind w:left="720"/>
      </w:pPr>
      <w:r>
        <w:t>手势区域和冲突处理；</w:t>
      </w:r>
    </w:p>
    <w:p w14:paraId="19F1745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C5E8A1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E51636B">
      <w:pPr>
        <w:pStyle w:val="7"/>
        <w:keepNext w:val="0"/>
        <w:keepLines w:val="0"/>
        <w:widowControl/>
        <w:suppressLineNumbers w:val="0"/>
        <w:ind w:left="720"/>
      </w:pPr>
      <w:r>
        <w:t>单击点位立即选中；</w:t>
      </w:r>
    </w:p>
    <w:p w14:paraId="0939C30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E5A08D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9A7D56">
      <w:pPr>
        <w:pStyle w:val="7"/>
        <w:keepNext w:val="0"/>
        <w:keepLines w:val="0"/>
        <w:widowControl/>
        <w:suppressLineNumbers w:val="0"/>
        <w:ind w:left="720"/>
      </w:pPr>
      <w:r>
        <w:t>地图—列表共享选中状态；</w:t>
      </w:r>
    </w:p>
    <w:p w14:paraId="243C6D5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1463BC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BA9AB95">
      <w:pPr>
        <w:pStyle w:val="7"/>
        <w:keepNext w:val="0"/>
        <w:keepLines w:val="0"/>
        <w:widowControl/>
        <w:suppressLineNumbers w:val="0"/>
        <w:ind w:left="720"/>
      </w:pPr>
      <w:r>
        <w:t>纵向单列主要列表；</w:t>
      </w:r>
    </w:p>
    <w:p w14:paraId="1FF9D24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7DC63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39AFAE8">
      <w:pPr>
        <w:pStyle w:val="7"/>
        <w:keepNext w:val="0"/>
        <w:keepLines w:val="0"/>
        <w:widowControl/>
        <w:suppressLineNumbers w:val="0"/>
        <w:ind w:left="720"/>
      </w:pPr>
      <w:r>
        <w:t>条件式固定 CTA；</w:t>
      </w:r>
    </w:p>
    <w:p w14:paraId="630B12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80FE11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494D861">
      <w:pPr>
        <w:pStyle w:val="7"/>
        <w:keepNext w:val="0"/>
        <w:keepLines w:val="0"/>
        <w:widowControl/>
        <w:suppressLineNumbers w:val="0"/>
        <w:ind w:left="720"/>
      </w:pPr>
      <w:r>
        <w:t>顶部紧凑导航；</w:t>
      </w:r>
    </w:p>
    <w:p w14:paraId="2649287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E07F5D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E04D086">
      <w:pPr>
        <w:pStyle w:val="7"/>
        <w:keepNext w:val="0"/>
        <w:keepLines w:val="0"/>
        <w:widowControl/>
        <w:suppressLineNumbers w:val="0"/>
        <w:ind w:left="720"/>
      </w:pPr>
      <w:r>
        <w:t>搜索全屏层；</w:t>
      </w:r>
    </w:p>
    <w:p w14:paraId="67940B4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B37CB9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E662F20">
      <w:pPr>
        <w:pStyle w:val="7"/>
        <w:keepNext w:val="0"/>
        <w:keepLines w:val="0"/>
        <w:widowControl/>
        <w:suppressLineNumbers w:val="0"/>
        <w:ind w:left="720"/>
      </w:pPr>
      <w:r>
        <w:t>状态恢复；</w:t>
      </w:r>
    </w:p>
    <w:p w14:paraId="2870E5D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3AA3E1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8D6947A">
      <w:pPr>
        <w:pStyle w:val="7"/>
        <w:keepNext w:val="0"/>
        <w:keepLines w:val="0"/>
        <w:widowControl/>
        <w:suppressLineNumbers w:val="0"/>
        <w:ind w:left="720"/>
      </w:pPr>
      <w:r>
        <w:t>安全区；</w:t>
      </w:r>
    </w:p>
    <w:p w14:paraId="5B9C9E2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D834B9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9C7D4DC">
      <w:pPr>
        <w:pStyle w:val="7"/>
        <w:keepNext w:val="0"/>
        <w:keepLines w:val="0"/>
        <w:widowControl/>
        <w:suppressLineNumbers w:val="0"/>
        <w:ind w:left="720"/>
      </w:pPr>
      <w:r>
        <w:t>横屏和折叠屏基础适配；</w:t>
      </w:r>
    </w:p>
    <w:p w14:paraId="2547897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52EE25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07419F0">
      <w:pPr>
        <w:pStyle w:val="7"/>
        <w:keepNext w:val="0"/>
        <w:keepLines w:val="0"/>
        <w:widowControl/>
        <w:suppressLineNumbers w:val="0"/>
        <w:ind w:left="720"/>
      </w:pPr>
      <w:r>
        <w:t>空状态、加载、失败、离线；</w:t>
      </w:r>
    </w:p>
    <w:p w14:paraId="2139553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34D1E9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7FC90B2">
      <w:pPr>
        <w:pStyle w:val="7"/>
        <w:keepNext w:val="0"/>
        <w:keepLines w:val="0"/>
        <w:widowControl/>
        <w:suppressLineNumbers w:val="0"/>
        <w:ind w:left="720"/>
      </w:pPr>
      <w:r>
        <w:t>无障碍操作路径。</w:t>
      </w:r>
    </w:p>
    <w:p w14:paraId="07A94EB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B00BD7C">
      <w:pPr>
        <w:pStyle w:val="3"/>
        <w:keepNext w:val="0"/>
        <w:keepLines w:val="0"/>
        <w:widowControl/>
        <w:suppressLineNumbers w:val="0"/>
      </w:pPr>
      <w:r>
        <w:t>P1：体验定型</w:t>
      </w:r>
    </w:p>
    <w:p w14:paraId="6D43FAF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46540F4">
      <w:pPr>
        <w:pStyle w:val="7"/>
        <w:keepNext w:val="0"/>
        <w:keepLines w:val="0"/>
        <w:widowControl/>
        <w:suppressLineNumbers w:val="0"/>
        <w:ind w:left="720"/>
      </w:pPr>
      <w:r>
        <w:t>页面进入时的动态抽屉档位；</w:t>
      </w:r>
    </w:p>
    <w:p w14:paraId="785A7DF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6F87EC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1368570">
      <w:pPr>
        <w:pStyle w:val="7"/>
        <w:keepNext w:val="0"/>
        <w:keepLines w:val="0"/>
        <w:widowControl/>
        <w:suppressLineNumbers w:val="0"/>
        <w:ind w:left="720"/>
      </w:pPr>
      <w:r>
        <w:t>地图标签 LOD；</w:t>
      </w:r>
    </w:p>
    <w:p w14:paraId="092DDA5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D6A85B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4B57715">
      <w:pPr>
        <w:pStyle w:val="7"/>
        <w:keepNext w:val="0"/>
        <w:keepLines w:val="0"/>
        <w:widowControl/>
        <w:suppressLineNumbers w:val="0"/>
        <w:ind w:left="720"/>
      </w:pPr>
      <w:r>
        <w:t>列表定位与地图动画；</w:t>
      </w:r>
    </w:p>
    <w:p w14:paraId="1FCE4D8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E198D6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987A91C">
      <w:pPr>
        <w:pStyle w:val="7"/>
        <w:keepNext w:val="0"/>
        <w:keepLines w:val="0"/>
        <w:widowControl/>
        <w:suppressLineNumbers w:val="0"/>
        <w:ind w:left="720"/>
      </w:pPr>
      <w:r>
        <w:t>首页单主卡推荐；</w:t>
      </w:r>
    </w:p>
    <w:p w14:paraId="2BE8D62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7607D4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F7194FB">
      <w:pPr>
        <w:pStyle w:val="7"/>
        <w:keepNext w:val="0"/>
        <w:keepLines w:val="0"/>
        <w:widowControl/>
        <w:suppressLineNumbers w:val="0"/>
        <w:ind w:left="720"/>
      </w:pPr>
      <w:r>
        <w:t>筛选全屏页；</w:t>
      </w:r>
    </w:p>
    <w:p w14:paraId="45EAA97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2D453C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7A5C6E1">
      <w:pPr>
        <w:pStyle w:val="7"/>
        <w:keepNext w:val="0"/>
        <w:keepLines w:val="0"/>
        <w:widowControl/>
        <w:suppressLineNumbers w:val="0"/>
        <w:ind w:left="720"/>
      </w:pPr>
      <w:r>
        <w:t>POI 详情返回恢复；</w:t>
      </w:r>
    </w:p>
    <w:p w14:paraId="0881F59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2E0395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AF90FE5">
      <w:pPr>
        <w:pStyle w:val="7"/>
        <w:keepNext w:val="0"/>
        <w:keepLines w:val="0"/>
        <w:widowControl/>
        <w:suppressLineNumbers w:val="0"/>
        <w:ind w:left="720"/>
      </w:pPr>
      <w:r>
        <w:t>同步详情浮层；</w:t>
      </w:r>
    </w:p>
    <w:p w14:paraId="163087E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B57156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4534739">
      <w:pPr>
        <w:pStyle w:val="7"/>
        <w:keepNext w:val="0"/>
        <w:keepLines w:val="0"/>
        <w:widowControl/>
        <w:suppressLineNumbers w:val="0"/>
        <w:ind w:left="720"/>
      </w:pPr>
      <w:r>
        <w:t>触觉反馈；</w:t>
      </w:r>
    </w:p>
    <w:p w14:paraId="364DA9A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2D0A84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735A1B1">
      <w:pPr>
        <w:pStyle w:val="7"/>
        <w:keepNext w:val="0"/>
        <w:keepLines w:val="0"/>
        <w:widowControl/>
        <w:suppressLineNumbers w:val="0"/>
        <w:ind w:left="720"/>
      </w:pPr>
      <w:r>
        <w:t>扫描线降噪；</w:t>
      </w:r>
    </w:p>
    <w:p w14:paraId="59C638F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266E36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7FD956E">
      <w:pPr>
        <w:pStyle w:val="7"/>
        <w:keepNext w:val="0"/>
        <w:keepLines w:val="0"/>
        <w:widowControl/>
        <w:suppressLineNumbers w:val="0"/>
        <w:ind w:left="720"/>
      </w:pPr>
      <w:r>
        <w:t>blur 性能降级；</w:t>
      </w:r>
    </w:p>
    <w:p w14:paraId="3628D3F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081B6A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94DA1B8">
      <w:pPr>
        <w:pStyle w:val="7"/>
        <w:keepNext w:val="0"/>
        <w:keepLines w:val="0"/>
        <w:widowControl/>
        <w:suppressLineNumbers w:val="0"/>
        <w:ind w:left="720"/>
      </w:pPr>
      <w:r>
        <w:t>reduced-motion。</w:t>
      </w:r>
    </w:p>
    <w:p w14:paraId="6F151B8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0D58DB9">
      <w:pPr>
        <w:pStyle w:val="3"/>
        <w:keepNext w:val="0"/>
        <w:keepLines w:val="0"/>
        <w:widowControl/>
        <w:suppressLineNumbers w:val="0"/>
      </w:pPr>
      <w:r>
        <w:t>P2：增强功能</w:t>
      </w:r>
    </w:p>
    <w:p w14:paraId="4047AE1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7319D70">
      <w:pPr>
        <w:pStyle w:val="7"/>
        <w:keepNext w:val="0"/>
        <w:keepLines w:val="0"/>
        <w:widowControl/>
        <w:suppressLineNumbers w:val="0"/>
        <w:ind w:left="720"/>
      </w:pPr>
      <w:r>
        <w:t>AI 文本语义筛选；</w:t>
      </w:r>
    </w:p>
    <w:p w14:paraId="280234A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7A7060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A8AA828">
      <w:pPr>
        <w:pStyle w:val="7"/>
        <w:keepNext w:val="0"/>
        <w:keepLines w:val="0"/>
        <w:widowControl/>
        <w:suppressLineNumbers w:val="0"/>
        <w:ind w:left="720"/>
      </w:pPr>
      <w:r>
        <w:t>语音输入；</w:t>
      </w:r>
    </w:p>
    <w:p w14:paraId="3EC208B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1566C1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5B7FFF1">
      <w:pPr>
        <w:pStyle w:val="7"/>
        <w:keepNext w:val="0"/>
        <w:keepLines w:val="0"/>
        <w:widowControl/>
        <w:suppressLineNumbers w:val="0"/>
        <w:ind w:left="720"/>
      </w:pPr>
      <w:r>
        <w:t>多目的地对比；</w:t>
      </w:r>
    </w:p>
    <w:p w14:paraId="697F94A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85B056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F9CB337">
      <w:pPr>
        <w:pStyle w:val="7"/>
        <w:keepNext w:val="0"/>
        <w:keepLines w:val="0"/>
        <w:widowControl/>
        <w:suppressLineNumbers w:val="0"/>
        <w:ind w:left="720"/>
      </w:pPr>
      <w:r>
        <w:t>Spring Motion 抛光；</w:t>
      </w:r>
    </w:p>
    <w:p w14:paraId="34E3181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D89A62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29DA3A6">
      <w:pPr>
        <w:pStyle w:val="7"/>
        <w:keepNext w:val="0"/>
        <w:keepLines w:val="0"/>
        <w:widowControl/>
        <w:suppressLineNumbers w:val="0"/>
        <w:ind w:left="720"/>
      </w:pPr>
      <w:r>
        <w:t>最近浏览；</w:t>
      </w:r>
    </w:p>
    <w:p w14:paraId="7AA1B46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5A19B7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E7B15E2">
      <w:pPr>
        <w:pStyle w:val="7"/>
        <w:keepNext w:val="0"/>
        <w:keepLines w:val="0"/>
        <w:widowControl/>
        <w:suppressLineNumbers w:val="0"/>
        <w:ind w:left="720"/>
      </w:pPr>
      <w:r>
        <w:t>离线操作队列；</w:t>
      </w:r>
    </w:p>
    <w:p w14:paraId="6581C92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FAC73D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AABC903">
      <w:pPr>
        <w:pStyle w:val="7"/>
        <w:keepNext w:val="0"/>
        <w:keepLines w:val="0"/>
        <w:widowControl/>
        <w:suppressLineNumbers w:val="0"/>
        <w:ind w:left="720"/>
      </w:pPr>
      <w:r>
        <w:t>高级气象动效。</w:t>
      </w:r>
    </w:p>
    <w:p w14:paraId="2CEB408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43389DD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E7225">
      <w:pPr>
        <w:pStyle w:val="2"/>
        <w:keepNext w:val="0"/>
        <w:keepLines w:val="0"/>
        <w:widowControl/>
        <w:suppressLineNumbers w:val="0"/>
      </w:pPr>
      <w:r>
        <w:t>五、第二版最终裁决</w:t>
      </w:r>
    </w:p>
    <w:p w14:paraId="3404C98D">
      <w:pPr>
        <w:pStyle w:val="3"/>
        <w:keepNext w:val="0"/>
        <w:keepLines w:val="0"/>
        <w:widowControl/>
        <w:suppressLineNumbers w:val="0"/>
      </w:pPr>
      <w:r>
        <w:t>通过并冻结</w:t>
      </w:r>
    </w:p>
    <w:p w14:paraId="419F356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2A00A70">
      <w:pPr>
        <w:pStyle w:val="7"/>
        <w:keepNext w:val="0"/>
        <w:keepLines w:val="0"/>
        <w:widowControl/>
        <w:suppressLineNumbers w:val="0"/>
        <w:ind w:left="720"/>
      </w:pPr>
      <w:r>
        <w:t>全屏地图与统一移动 Shell；</w:t>
      </w:r>
    </w:p>
    <w:p w14:paraId="07ED745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B5468F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D109071">
      <w:pPr>
        <w:pStyle w:val="7"/>
        <w:keepNext w:val="0"/>
        <w:keepLines w:val="0"/>
        <w:widowControl/>
        <w:suppressLineNumbers w:val="0"/>
        <w:ind w:left="720"/>
      </w:pPr>
      <w:r>
        <w:t>Bottom Sheet 分层；</w:t>
      </w:r>
    </w:p>
    <w:p w14:paraId="65C9711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3C0516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2B82BB2">
      <w:pPr>
        <w:pStyle w:val="7"/>
        <w:keepNext w:val="0"/>
        <w:keepLines w:val="0"/>
        <w:widowControl/>
        <w:suppressLineNumbers w:val="0"/>
        <w:ind w:left="720"/>
      </w:pPr>
      <w:r>
        <w:t>单列决策列表；</w:t>
      </w:r>
    </w:p>
    <w:p w14:paraId="262B8E9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80E2E7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90363DC">
      <w:pPr>
        <w:pStyle w:val="7"/>
        <w:keepNext w:val="0"/>
        <w:keepLines w:val="0"/>
        <w:widowControl/>
        <w:suppressLineNumbers w:val="0"/>
        <w:ind w:left="720"/>
      </w:pPr>
      <w:r>
        <w:t>地图持续上下文；</w:t>
      </w:r>
    </w:p>
    <w:p w14:paraId="1EAD5DC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430BF1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9FB4683">
      <w:pPr>
        <w:pStyle w:val="7"/>
        <w:keepNext w:val="0"/>
        <w:keepLines w:val="0"/>
        <w:widowControl/>
        <w:suppressLineNumbers w:val="0"/>
        <w:ind w:left="720"/>
      </w:pPr>
      <w:r>
        <w:t>POI 独立详情；</w:t>
      </w:r>
    </w:p>
    <w:p w14:paraId="62C8335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3E68A2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44719DD">
      <w:pPr>
        <w:pStyle w:val="7"/>
        <w:keepNext w:val="0"/>
        <w:keepLines w:val="0"/>
        <w:widowControl/>
        <w:suppressLineNumbers w:val="0"/>
        <w:ind w:left="720"/>
      </w:pPr>
      <w:r>
        <w:t>状态恢复；</w:t>
      </w:r>
    </w:p>
    <w:p w14:paraId="6E6DC96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1A57B4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28AD090">
      <w:pPr>
        <w:pStyle w:val="7"/>
        <w:keepNext w:val="0"/>
        <w:keepLines w:val="0"/>
        <w:widowControl/>
        <w:suppressLineNumbers w:val="0"/>
        <w:ind w:left="720"/>
      </w:pPr>
      <w:r>
        <w:t>搜索、失败和离线设计；</w:t>
      </w:r>
    </w:p>
    <w:p w14:paraId="6619D45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CED78C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FFCB24">
      <w:pPr>
        <w:pStyle w:val="7"/>
        <w:keepNext w:val="0"/>
        <w:keepLines w:val="0"/>
        <w:widowControl/>
        <w:suppressLineNumbers w:val="0"/>
        <w:ind w:left="720"/>
      </w:pPr>
      <w:r>
        <w:t>安全区和动态视口；</w:t>
      </w:r>
    </w:p>
    <w:p w14:paraId="4CC72FF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DD484B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B24F291">
      <w:pPr>
        <w:pStyle w:val="7"/>
        <w:keepNext w:val="0"/>
        <w:keepLines w:val="0"/>
        <w:widowControl/>
        <w:suppressLineNumbers w:val="0"/>
        <w:ind w:left="720"/>
      </w:pPr>
      <w:r>
        <w:t>移动性能与无障碍方向。</w:t>
      </w:r>
    </w:p>
    <w:p w14:paraId="0672A41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CAA690F">
      <w:pPr>
        <w:pStyle w:val="3"/>
        <w:keepNext w:val="0"/>
        <w:keepLines w:val="0"/>
        <w:widowControl/>
        <w:suppressLineNumbers w:val="0"/>
      </w:pPr>
      <w:r>
        <w:t>修改后冻结</w:t>
      </w:r>
    </w:p>
    <w:p w14:paraId="437DB21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56B28C9">
      <w:pPr>
        <w:pStyle w:val="7"/>
        <w:keepNext w:val="0"/>
        <w:keepLines w:val="0"/>
        <w:widowControl/>
        <w:suppressLineNumbers w:val="0"/>
        <w:ind w:left="720"/>
      </w:pPr>
      <w:r>
        <w:t>“点两次选中”改为“单击立即选中”；</w:t>
      </w:r>
    </w:p>
    <w:p w14:paraId="047BECA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B0F003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7E47C9B">
      <w:pPr>
        <w:pStyle w:val="7"/>
        <w:keepNext w:val="0"/>
        <w:keepLines w:val="0"/>
        <w:widowControl/>
        <w:suppressLineNumbers w:val="0"/>
        <w:ind w:left="720"/>
      </w:pPr>
      <w:r>
        <w:t>固定百分比改为语义档位；</w:t>
      </w:r>
    </w:p>
    <w:p w14:paraId="24AB69F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0AE0BA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4D5FEF">
      <w:pPr>
        <w:pStyle w:val="7"/>
        <w:keepNext w:val="0"/>
        <w:keepLines w:val="0"/>
        <w:widowControl/>
        <w:suppressLineNumbers w:val="0"/>
        <w:ind w:left="720"/>
      </w:pPr>
      <w:r>
        <w:t>抽屉默认高度改为按页面与入口动态决定；</w:t>
      </w:r>
    </w:p>
    <w:p w14:paraId="6FCC6E4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C3E4E5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2B487F9">
      <w:pPr>
        <w:pStyle w:val="7"/>
        <w:keepNext w:val="0"/>
        <w:keepLines w:val="0"/>
        <w:widowControl/>
        <w:suppressLineNumbers w:val="0"/>
        <w:ind w:left="720"/>
      </w:pPr>
      <w:r>
        <w:t>地图不跟随普通列表滚动持续移动；</w:t>
      </w:r>
    </w:p>
    <w:p w14:paraId="113DB9E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175D3C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24CBD21">
      <w:pPr>
        <w:pStyle w:val="7"/>
        <w:keepNext w:val="0"/>
        <w:keepLines w:val="0"/>
        <w:widowControl/>
        <w:suppressLineNumbers w:val="0"/>
        <w:ind w:left="720"/>
      </w:pPr>
      <w:r>
        <w:t>顶部完整路径改为简洁返回加路径触发器；</w:t>
      </w:r>
    </w:p>
    <w:p w14:paraId="152F7C1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9E47A1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C9AF562">
      <w:pPr>
        <w:pStyle w:val="7"/>
        <w:keepNext w:val="0"/>
        <w:keepLines w:val="0"/>
        <w:widowControl/>
        <w:suppressLineNumbers w:val="0"/>
        <w:ind w:left="720"/>
      </w:pPr>
      <w:r>
        <w:t>同步状态改为紧凑入口；</w:t>
      </w:r>
    </w:p>
    <w:p w14:paraId="4841A99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5F29A8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1EF0868">
      <w:pPr>
        <w:pStyle w:val="7"/>
        <w:keepNext w:val="0"/>
        <w:keepLines w:val="0"/>
        <w:widowControl/>
        <w:suppressLineNumbers w:val="0"/>
        <w:ind w:left="720"/>
      </w:pPr>
      <w:r>
        <w:t>CTA 改为条件式显示；</w:t>
      </w:r>
    </w:p>
    <w:p w14:paraId="2EA177A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146D58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969BD46">
      <w:pPr>
        <w:pStyle w:val="7"/>
        <w:keepNext w:val="0"/>
        <w:keepLines w:val="0"/>
        <w:widowControl/>
        <w:suppressLineNumbers w:val="0"/>
        <w:ind w:left="720"/>
      </w:pPr>
      <w:r>
        <w:t>首页推荐改为单主卡横滑；</w:t>
      </w:r>
    </w:p>
    <w:p w14:paraId="0471C1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517C19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8F4402B">
      <w:pPr>
        <w:pStyle w:val="7"/>
        <w:keepNext w:val="0"/>
        <w:keepLines w:val="0"/>
        <w:widowControl/>
        <w:suppressLineNumbers w:val="0"/>
        <w:ind w:left="720"/>
      </w:pPr>
      <w:r>
        <w:t>搜索改为全屏层；</w:t>
      </w:r>
    </w:p>
    <w:p w14:paraId="6855E39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0E7456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3C99595">
      <w:pPr>
        <w:pStyle w:val="7"/>
        <w:keepNext w:val="0"/>
        <w:keepLines w:val="0"/>
        <w:widowControl/>
        <w:suppressLineNumbers w:val="0"/>
        <w:ind w:left="720"/>
      </w:pPr>
      <w:r>
        <w:t>横屏和平板改为侧面板布局。</w:t>
      </w:r>
    </w:p>
    <w:p w14:paraId="5E544E1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9682722">
      <w:pPr>
        <w:pStyle w:val="3"/>
        <w:keepNext w:val="0"/>
        <w:keepLines w:val="0"/>
        <w:widowControl/>
        <w:suppressLineNumbers w:val="0"/>
      </w:pPr>
      <w:r>
        <w:t>不进入当前版本</w:t>
      </w:r>
    </w:p>
    <w:p w14:paraId="140FDF6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17AC33F">
      <w:pPr>
        <w:pStyle w:val="7"/>
        <w:keepNext w:val="0"/>
        <w:keepLines w:val="0"/>
        <w:widowControl/>
        <w:suppressLineNumbers w:val="0"/>
        <w:ind w:left="720"/>
      </w:pPr>
      <w:r>
        <w:t>AI 语音筛选；</w:t>
      </w:r>
    </w:p>
    <w:p w14:paraId="4293FBB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F9C8EE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C15D59B">
      <w:pPr>
        <w:pStyle w:val="7"/>
        <w:keepNext w:val="0"/>
        <w:keepLines w:val="0"/>
        <w:widowControl/>
        <w:suppressLineNumbers w:val="0"/>
        <w:ind w:left="720"/>
      </w:pPr>
      <w:r>
        <w:t>多目的地比较；</w:t>
      </w:r>
    </w:p>
    <w:p w14:paraId="33181CB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75D7DD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F2A251B">
      <w:pPr>
        <w:pStyle w:val="7"/>
        <w:keepNext w:val="0"/>
        <w:keepLines w:val="0"/>
        <w:widowControl/>
        <w:suppressLineNumbers w:val="0"/>
        <w:ind w:left="720"/>
      </w:pPr>
      <w:r>
        <w:t>大范围 Spring Physics；</w:t>
      </w:r>
    </w:p>
    <w:p w14:paraId="70BF1AC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42BC53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5A3198F">
      <w:pPr>
        <w:pStyle w:val="7"/>
        <w:keepNext w:val="0"/>
        <w:keepLines w:val="0"/>
        <w:widowControl/>
        <w:suppressLineNumbers w:val="0"/>
        <w:ind w:left="720"/>
      </w:pPr>
      <w:r>
        <w:t>地图相机磁吸；</w:t>
      </w:r>
    </w:p>
    <w:p w14:paraId="0E106A6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89324D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C50C988">
      <w:pPr>
        <w:pStyle w:val="7"/>
        <w:keepNext w:val="0"/>
        <w:keepLines w:val="0"/>
        <w:widowControl/>
        <w:suppressLineNumbers w:val="0"/>
        <w:ind w:left="720"/>
      </w:pPr>
      <w:r>
        <w:t>大面积玻璃模糊；</w:t>
      </w:r>
    </w:p>
    <w:p w14:paraId="704783E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559FA4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81CDFB2">
      <w:pPr>
        <w:pStyle w:val="7"/>
        <w:keepNext w:val="0"/>
        <w:keepLines w:val="0"/>
        <w:widowControl/>
        <w:suppressLineNumbers w:val="0"/>
        <w:ind w:left="720"/>
      </w:pPr>
      <w:r>
        <w:t>雷达图；</w:t>
      </w:r>
    </w:p>
    <w:p w14:paraId="7740F48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4F98F8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3F99693">
      <w:pPr>
        <w:pStyle w:val="7"/>
        <w:keepNext w:val="0"/>
        <w:keepLines w:val="0"/>
        <w:widowControl/>
        <w:suppressLineNumbers w:val="0"/>
        <w:ind w:left="720"/>
      </w:pPr>
      <w:r>
        <w:t>固定阻尼参数；</w:t>
      </w:r>
    </w:p>
    <w:p w14:paraId="0E3B809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923164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C0F53ED">
      <w:pPr>
        <w:pStyle w:val="7"/>
        <w:keepNext w:val="0"/>
        <w:keepLines w:val="0"/>
        <w:widowControl/>
        <w:suppressLineNumbers w:val="0"/>
        <w:ind w:left="720"/>
      </w:pPr>
      <w:r>
        <w:t>固定透明度参数。</w:t>
      </w:r>
    </w:p>
    <w:p w14:paraId="73FE432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5DB3EDC">
      <w:pPr>
        <w:pStyle w:val="2"/>
        <w:keepNext w:val="0"/>
        <w:keepLines w:val="0"/>
        <w:widowControl/>
        <w:suppressLineNumbers w:val="0"/>
      </w:pPr>
      <w:r>
        <w:t>审核结论</w:t>
      </w:r>
    </w:p>
    <w:p w14:paraId="13AA0BF2">
      <w:pPr>
        <w:pStyle w:val="7"/>
        <w:keepNext w:val="0"/>
        <w:keepLines w:val="0"/>
        <w:widowControl/>
        <w:suppressLineNumbers w:val="0"/>
      </w:pPr>
      <w:r>
        <w:t>第二版在完成以上移动端专项修改后，可以升级为：</w:t>
      </w:r>
    </w:p>
    <w:p w14:paraId="7B97D0D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《Family Atlas 移动端探索体验冻结规范 V1.0》</w:t>
      </w:r>
    </w:p>
    <w:p w14:paraId="4B71E4B5">
      <w:pPr>
        <w:pStyle w:val="7"/>
        <w:keepNext w:val="0"/>
        <w:keepLines w:val="0"/>
        <w:widowControl/>
        <w:suppressLineNumbers w:val="0"/>
      </w:pPr>
      <w:r>
        <w:t>其中最关键的三项修改是：</w:t>
      </w:r>
    </w:p>
    <w:p w14:paraId="7F2635B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E15BDE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地图点位单击立即选中，不要求二次点击；</w:t>
      </w:r>
    </w:p>
    <w:p w14:paraId="7B0361D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23A080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6FCD51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Bottom Sheet 使用语义档位和动态进入状态，不机械固定百分比；</w:t>
      </w:r>
    </w:p>
    <w:p w14:paraId="5B2D3B0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BBCC04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8B05D4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明确地图、抽屉、列表、图片与键盘之间的手势优先级。</w:t>
      </w:r>
    </w:p>
    <w:p w14:paraId="7E80EA5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5C80C88">
      <w:pPr>
        <w:pStyle w:val="7"/>
        <w:keepNext w:val="0"/>
        <w:keepLines w:val="0"/>
        <w:widowControl/>
        <w:suppressLineNumbers w:val="0"/>
      </w:pPr>
      <w:r>
        <w:t>这三项决定了方案是真正可用的移动端产品，还是仅仅看起来像移动端的设计稿。</w:t>
      </w:r>
    </w:p>
    <w:p w14:paraId="4470B1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B42AF"/>
    <w:multiLevelType w:val="multilevel"/>
    <w:tmpl w:val="8E1B4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A6F743"/>
    <w:multiLevelType w:val="multilevel"/>
    <w:tmpl w:val="95A6F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7785E3"/>
    <w:multiLevelType w:val="multilevel"/>
    <w:tmpl w:val="A0778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3F8C06"/>
    <w:multiLevelType w:val="multilevel"/>
    <w:tmpl w:val="A63F8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E5FFD3"/>
    <w:multiLevelType w:val="multilevel"/>
    <w:tmpl w:val="B5E5F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63D1573"/>
    <w:multiLevelType w:val="multilevel"/>
    <w:tmpl w:val="B63D15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D7761B"/>
    <w:multiLevelType w:val="multilevel"/>
    <w:tmpl w:val="B7D776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D359DF0"/>
    <w:multiLevelType w:val="multilevel"/>
    <w:tmpl w:val="BD359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7513EDB"/>
    <w:multiLevelType w:val="multilevel"/>
    <w:tmpl w:val="C7513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77509C5"/>
    <w:multiLevelType w:val="multilevel"/>
    <w:tmpl w:val="C77509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79A97F8"/>
    <w:multiLevelType w:val="multilevel"/>
    <w:tmpl w:val="C79A97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7F58E7A"/>
    <w:multiLevelType w:val="multilevel"/>
    <w:tmpl w:val="C7F58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DD2A560"/>
    <w:multiLevelType w:val="multilevel"/>
    <w:tmpl w:val="CDD2A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DC5945B"/>
    <w:multiLevelType w:val="multilevel"/>
    <w:tmpl w:val="DDC59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564D71E"/>
    <w:multiLevelType w:val="multilevel"/>
    <w:tmpl w:val="E564D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5BEC77B"/>
    <w:multiLevelType w:val="multilevel"/>
    <w:tmpl w:val="E5BEC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A209D27"/>
    <w:multiLevelType w:val="multilevel"/>
    <w:tmpl w:val="EA209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D73BFA4"/>
    <w:multiLevelType w:val="multilevel"/>
    <w:tmpl w:val="ED73B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0C594EB"/>
    <w:multiLevelType w:val="multilevel"/>
    <w:tmpl w:val="F0C59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1F09332"/>
    <w:multiLevelType w:val="multilevel"/>
    <w:tmpl w:val="F1F093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799D83C"/>
    <w:multiLevelType w:val="multilevel"/>
    <w:tmpl w:val="F799D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BFF4B34"/>
    <w:multiLevelType w:val="multilevel"/>
    <w:tmpl w:val="FBFF4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0DACE93"/>
    <w:multiLevelType w:val="multilevel"/>
    <w:tmpl w:val="00DAC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6C778C5"/>
    <w:multiLevelType w:val="multilevel"/>
    <w:tmpl w:val="06C77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B75CD90"/>
    <w:multiLevelType w:val="multilevel"/>
    <w:tmpl w:val="0B75C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31F5D8A"/>
    <w:multiLevelType w:val="multilevel"/>
    <w:tmpl w:val="131F5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154E59FB"/>
    <w:multiLevelType w:val="multilevel"/>
    <w:tmpl w:val="154E59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1F3512A0"/>
    <w:multiLevelType w:val="multilevel"/>
    <w:tmpl w:val="1F351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62E4E86"/>
    <w:multiLevelType w:val="multilevel"/>
    <w:tmpl w:val="262E4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886C95E"/>
    <w:multiLevelType w:val="multilevel"/>
    <w:tmpl w:val="2886C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F2F2150"/>
    <w:multiLevelType w:val="multilevel"/>
    <w:tmpl w:val="2F2F2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5B8244E"/>
    <w:multiLevelType w:val="multilevel"/>
    <w:tmpl w:val="35B82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7FCA2DF"/>
    <w:multiLevelType w:val="multilevel"/>
    <w:tmpl w:val="37FCA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80FD0E8"/>
    <w:multiLevelType w:val="multilevel"/>
    <w:tmpl w:val="380FD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4F2EB2CE"/>
    <w:multiLevelType w:val="multilevel"/>
    <w:tmpl w:val="4F2EB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6B17FAA"/>
    <w:multiLevelType w:val="multilevel"/>
    <w:tmpl w:val="56B17F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5969F8E1"/>
    <w:multiLevelType w:val="multilevel"/>
    <w:tmpl w:val="5969F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5DADA45"/>
    <w:multiLevelType w:val="multilevel"/>
    <w:tmpl w:val="65DAD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D4C8691"/>
    <w:multiLevelType w:val="multilevel"/>
    <w:tmpl w:val="6D4C86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71162DE4"/>
    <w:multiLevelType w:val="multilevel"/>
    <w:tmpl w:val="71162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1244519"/>
    <w:multiLevelType w:val="multilevel"/>
    <w:tmpl w:val="71244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50FB299"/>
    <w:multiLevelType w:val="multilevel"/>
    <w:tmpl w:val="750FB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809F5BD"/>
    <w:multiLevelType w:val="multilevel"/>
    <w:tmpl w:val="7809F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9F9C25B"/>
    <w:multiLevelType w:val="multilevel"/>
    <w:tmpl w:val="79F9C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D472C66"/>
    <w:multiLevelType w:val="multilevel"/>
    <w:tmpl w:val="7D472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EA17E5F"/>
    <w:multiLevelType w:val="multilevel"/>
    <w:tmpl w:val="7EA17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6"/>
  </w:num>
  <w:num w:numId="2">
    <w:abstractNumId w:val="17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19"/>
  </w:num>
  <w:num w:numId="8">
    <w:abstractNumId w:val="10"/>
  </w:num>
  <w:num w:numId="9">
    <w:abstractNumId w:val="30"/>
  </w:num>
  <w:num w:numId="10">
    <w:abstractNumId w:val="29"/>
  </w:num>
  <w:num w:numId="11">
    <w:abstractNumId w:val="0"/>
  </w:num>
  <w:num w:numId="12">
    <w:abstractNumId w:val="23"/>
  </w:num>
  <w:num w:numId="13">
    <w:abstractNumId w:val="35"/>
  </w:num>
  <w:num w:numId="14">
    <w:abstractNumId w:val="16"/>
  </w:num>
  <w:num w:numId="15">
    <w:abstractNumId w:val="21"/>
  </w:num>
  <w:num w:numId="16">
    <w:abstractNumId w:val="43"/>
  </w:num>
  <w:num w:numId="17">
    <w:abstractNumId w:val="1"/>
  </w:num>
  <w:num w:numId="18">
    <w:abstractNumId w:val="15"/>
  </w:num>
  <w:num w:numId="19">
    <w:abstractNumId w:val="12"/>
  </w:num>
  <w:num w:numId="20">
    <w:abstractNumId w:val="44"/>
  </w:num>
  <w:num w:numId="21">
    <w:abstractNumId w:val="33"/>
  </w:num>
  <w:num w:numId="22">
    <w:abstractNumId w:val="3"/>
  </w:num>
  <w:num w:numId="23">
    <w:abstractNumId w:val="27"/>
  </w:num>
  <w:num w:numId="24">
    <w:abstractNumId w:val="39"/>
  </w:num>
  <w:num w:numId="25">
    <w:abstractNumId w:val="2"/>
  </w:num>
  <w:num w:numId="26">
    <w:abstractNumId w:val="31"/>
  </w:num>
  <w:num w:numId="27">
    <w:abstractNumId w:val="20"/>
  </w:num>
  <w:num w:numId="28">
    <w:abstractNumId w:val="28"/>
  </w:num>
  <w:num w:numId="29">
    <w:abstractNumId w:val="4"/>
  </w:num>
  <w:num w:numId="30">
    <w:abstractNumId w:val="18"/>
  </w:num>
  <w:num w:numId="31">
    <w:abstractNumId w:val="40"/>
  </w:num>
  <w:num w:numId="32">
    <w:abstractNumId w:val="13"/>
  </w:num>
  <w:num w:numId="33">
    <w:abstractNumId w:val="45"/>
  </w:num>
  <w:num w:numId="34">
    <w:abstractNumId w:val="8"/>
  </w:num>
  <w:num w:numId="35">
    <w:abstractNumId w:val="41"/>
  </w:num>
  <w:num w:numId="36">
    <w:abstractNumId w:val="32"/>
  </w:num>
  <w:num w:numId="37">
    <w:abstractNumId w:val="42"/>
  </w:num>
  <w:num w:numId="38">
    <w:abstractNumId w:val="14"/>
  </w:num>
  <w:num w:numId="39">
    <w:abstractNumId w:val="24"/>
  </w:num>
  <w:num w:numId="40">
    <w:abstractNumId w:val="34"/>
  </w:num>
  <w:num w:numId="41">
    <w:abstractNumId w:val="5"/>
  </w:num>
  <w:num w:numId="42">
    <w:abstractNumId w:val="38"/>
  </w:num>
  <w:num w:numId="43">
    <w:abstractNumId w:val="26"/>
  </w:num>
  <w:num w:numId="44">
    <w:abstractNumId w:val="25"/>
  </w:num>
  <w:num w:numId="45">
    <w:abstractNumId w:val="37"/>
  </w:num>
  <w:num w:numId="46">
    <w:abstractNumId w:val="11"/>
  </w:num>
  <w:num w:numId="47">
    <w:abstractNumId w:val="9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12C17D51"/>
    <w:rsid w:val="33B75467"/>
    <w:rsid w:val="355F1FA0"/>
    <w:rsid w:val="4438549C"/>
    <w:rsid w:val="500F5C67"/>
    <w:rsid w:val="51D75253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ontrol" Target="activeX/activeX5.xml"/><Relationship Id="rId8" Type="http://schemas.openxmlformats.org/officeDocument/2006/relationships/control" Target="activeX/activeX4.xml"/><Relationship Id="rId7" Type="http://schemas.openxmlformats.org/officeDocument/2006/relationships/control" Target="activeX/activeX3.xml"/><Relationship Id="rId6" Type="http://schemas.openxmlformats.org/officeDocument/2006/relationships/control" Target="activeX/activeX2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2026-07-16T13:28:27Z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5991C007697A4ACD878118820AF01CA4_13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