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属性及方法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width</w:t>
      </w:r>
      <w:r>
        <w:rPr>
          <w:rFonts w:hint="eastAsia"/>
          <w:lang w:val="en-US" w:eastAsia="zh-CN"/>
        </w:rPr>
        <w:t>:表格宽度；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isBorder</w:t>
      </w:r>
      <w:r>
        <w:rPr>
          <w:rFonts w:hint="eastAsia"/>
          <w:lang w:val="en-US" w:eastAsia="zh-CN"/>
        </w:rPr>
        <w:t>:是否有边框 数据类型boolean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true:有 false：没有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columns</w:t>
      </w:r>
      <w:r>
        <w:rPr>
          <w:rFonts w:hint="eastAsia"/>
          <w:lang w:val="en-US" w:eastAsia="zh-CN"/>
        </w:rPr>
        <w:t>:数据类型 number ，代表一共有几列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columnsKeys</w:t>
      </w:r>
      <w:r>
        <w:rPr>
          <w:rFonts w:hint="eastAsia"/>
          <w:lang w:val="en-US" w:eastAsia="zh-CN"/>
        </w:rPr>
        <w:t>:每列中的data数据的关键字key 数据类型：数组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columnsTitle</w:t>
      </w:r>
      <w:r>
        <w:rPr>
          <w:rFonts w:hint="eastAsia"/>
          <w:lang w:val="en-US" w:eastAsia="zh-CN"/>
        </w:rPr>
        <w:t>:设置标题的样式与内容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columnsTitle.show</w:t>
      </w:r>
      <w:r>
        <w:rPr>
          <w:rFonts w:hint="eastAsia"/>
          <w:lang w:val="en-US" w:eastAsia="zh-CN"/>
        </w:rPr>
        <w:t>:数据类型：boolean true:显示 false:不显示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columnsTitle.data</w:t>
      </w:r>
      <w:r>
        <w:rPr>
          <w:rFonts w:hint="eastAsia"/>
          <w:lang w:val="en-US" w:eastAsia="zh-CN"/>
        </w:rPr>
        <w:t>:数据类型：数组 标题栏的数据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columnsTitle.fontStyle</w:t>
      </w:r>
      <w:r>
        <w:rPr>
          <w:rFonts w:hint="eastAsia"/>
          <w:lang w:val="en-US" w:eastAsia="zh-CN"/>
        </w:rPr>
        <w:t>:数据类型：字符串 用来设置标题的字体样式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columnsTitle.height</w:t>
      </w:r>
      <w:r>
        <w:rPr>
          <w:rFonts w:hint="eastAsia"/>
          <w:lang w:val="en-US" w:eastAsia="zh-CN"/>
        </w:rPr>
        <w:t>:数据类型字符串 用来设置标题栏的高度 只能为像素不能为百分比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columnsAlign</w:t>
      </w:r>
      <w:r>
        <w:rPr>
          <w:rFonts w:hint="eastAsia"/>
          <w:lang w:val="en-US" w:eastAsia="zh-CN"/>
        </w:rPr>
        <w:t>:数据类型：数组 数组长度等于列数，数组元素代表每列的元素是居左，居中，还是居右显示 （-1：居左，0：居中，1：居右）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例如：columns:6;columnsAlign:[0,0,0,0,0,0]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color</w:t>
      </w:r>
      <w:r>
        <w:rPr>
          <w:rFonts w:hint="eastAsia"/>
          <w:lang w:val="en-US" w:eastAsia="zh-CN"/>
        </w:rPr>
        <w:t xml:space="preserve">:代表表格以及字体的颜色 数据类型string（例如：red,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#ccc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fontStyle</w:t>
      </w:r>
      <w:r>
        <w:rPr>
          <w:rFonts w:hint="eastAsia"/>
          <w:lang w:val="en-US" w:eastAsia="zh-CN"/>
        </w:rPr>
        <w:t>:代表表格内容区的字体样式 数据类型：string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percent</w:t>
      </w:r>
      <w:r>
        <w:rPr>
          <w:rFonts w:hint="eastAsia"/>
          <w:lang w:val="en-US" w:eastAsia="zh-CN"/>
        </w:rPr>
        <w:t xml:space="preserve">:数据类型:array 每列占表格宽度的百分比，只能为百分比，不能为像素，并且所有加起来总和为100%，且数组长度等于列数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例如（</w:t>
      </w:r>
      <w:r>
        <w:rPr>
          <w:rFonts w:hint="eastAsia"/>
        </w:rPr>
        <w:t>percent:['15%','25%','15%','15%','15%','15%']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rowHeight</w:t>
      </w:r>
      <w:r>
        <w:rPr>
          <w:rFonts w:hint="eastAsia"/>
          <w:lang w:val="en-US" w:eastAsia="zh-CN"/>
        </w:rPr>
        <w:t>:代表行高，代表表格内容区域每行的高度 只能为像素不能为百分比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highlight</w:t>
      </w:r>
      <w:r>
        <w:rPr>
          <w:rFonts w:hint="eastAsia"/>
          <w:lang w:val="en-US" w:eastAsia="zh-CN"/>
        </w:rPr>
        <w:t>:设置高亮显示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32"/>
          <w:lang w:val="en-US" w:eastAsia="zh-CN"/>
        </w:rPr>
        <w:t>highlight.color:</w:t>
      </w:r>
      <w:r>
        <w:rPr>
          <w:rFonts w:hint="eastAsia"/>
          <w:lang w:val="en-US" w:eastAsia="zh-CN"/>
        </w:rPr>
        <w:t>高亮显示的表格字体颜色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highlight.rFun:</w:t>
      </w:r>
      <w:r>
        <w:rPr>
          <w:rFonts w:hint="eastAsia"/>
          <w:lang w:val="en-US" w:eastAsia="zh-CN"/>
        </w:rPr>
        <w:t>判断是否高亮显示函数，返回true,则对应的表格高亮显示color,返回false,则对应的表格不高亮显示。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list</w:t>
      </w:r>
      <w:r>
        <w:rPr>
          <w:rFonts w:hint="eastAsia"/>
          <w:lang w:val="en-US" w:eastAsia="zh-CN"/>
        </w:rPr>
        <w:t>:数据类型：对象数组，包含需要的内容数据数组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274C07"/>
    <w:rsid w:val="1CDC25FA"/>
    <w:rsid w:val="66325674"/>
    <w:rsid w:val="7D3B18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2016-10-18T08:52:53Z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