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曾安澜 - 市场专员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姓名：曾安澜｜性别：女｜城市：广州｜目标岗位：市场专员</w:t>
      </w:r>
    </w:p>
    <w:p>
      <w:r>
        <w:t>手机号：138-0000-0020｜邮箱：candidate20@example.com｜期望薪资：11-14K</w:t>
      </w:r>
    </w:p>
    <w:p>
      <w:r>
        <w:t>院校学历：暨南大学 / 新闻传播 / 本科｜毕业时间：2023.06｜院校档次：211｜模拟风险：中风险</w:t>
      </w:r>
    </w:p>
    <w:p>
      <w:r>
        <w:rPr>
          <w:b/>
          <w:color w:val="145A8C"/>
          <w:sz w:val="24"/>
        </w:rPr>
        <w:t>个人摘要</w:t>
      </w:r>
    </w:p>
    <w:p>
      <w:r>
        <w:t>市场活动和内容经验较好，但简历对个人贡献与团队成果区分不清。</w:t>
      </w:r>
    </w:p>
    <w:p>
      <w:r>
        <w:rPr>
          <w:b/>
          <w:color w:val="145A8C"/>
          <w:sz w:val="24"/>
        </w:rPr>
        <w:t>核心技能</w:t>
      </w:r>
    </w:p>
    <w:p>
      <w:r>
        <w:t>活动策划、内容营销、公众号、数据复盘、供应商对接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南方云会展｜市场专员｜2023.07-至今</w:t>
      </w:r>
    </w:p>
    <w:p>
      <w:pPr>
        <w:pStyle w:val="ListBullet"/>
      </w:pPr>
      <w:r>
        <w:t>参与行业峰会策划，宣称带来3000+线索，但未说明个人负责环节。</w:t>
      </w:r>
    </w:p>
    <w:p>
      <w:pPr>
        <w:pStyle w:val="ListBullet"/>
      </w:pPr>
      <w:r>
        <w:t>负责公众号推文和活动物料协调。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年度行业峰会：负责物料和传播节奏，线索数据需面试核实。</w:t>
      </w:r>
    </w:p>
    <w:p>
      <w:r>
        <w:rPr>
          <w:b/>
          <w:color w:val="145A8C"/>
          <w:sz w:val="24"/>
        </w:rPr>
        <w:t>补充说明</w:t>
      </w:r>
    </w:p>
    <w:p>
      <w:r>
        <w:t>该候选人部分信息需要面试确认，例如成果数据、学历匹配、个人贡献或岗位经验深度。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