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sz w:val="20"/>
        </w:rPr>
      </w:pPr>
      <w:r>
        <w:rPr>
          <w:sz w:val="20"/>
        </w:rPr>
        <w:pict>
          <v:shape id="_x0000_s2050" o:spid="_x0000_s2050" o:spt="75" type="#_x0000_t75" style="position:absolute;left:0pt;margin-left:54pt;margin-top:31.2pt;height:66.05pt;width:342pt;mso-wrap-distance-bottom:0pt;mso-wrap-distance-top:0pt;z-index:251659264;mso-width-relative:page;mso-height-relative:page;" o:ole="t" filled="f" o:preferrelative="t" stroked="f" coordsize="21600,21600">
            <v:path/>
            <v:fill on="f" focussize="0,0"/>
            <v:stroke on="f" joinstyle="miter"/>
            <v:imagedata r:id="rId10" o:title=""/>
            <o:lock v:ext="edit" aspectratio="t"/>
            <w10:wrap type="topAndBottom"/>
          </v:shape>
          <o:OLEObject Type="Embed" ProgID="PBrush" ShapeID="_x0000_s2050" DrawAspect="Content" ObjectID="_1468075725" r:id="rId9">
            <o:LockedField>false</o:LockedField>
          </o:OLEObject>
        </w:pict>
      </w:r>
    </w:p>
    <w:p>
      <w:pPr>
        <w:spacing w:line="360" w:lineRule="auto"/>
        <w:jc w:val="center"/>
        <w:rPr>
          <w:rFonts w:eastAsia="黑体"/>
          <w:spacing w:val="60"/>
          <w:sz w:val="56"/>
          <w:szCs w:val="56"/>
        </w:rPr>
      </w:pPr>
    </w:p>
    <w:p>
      <w:pPr>
        <w:spacing w:line="360" w:lineRule="auto"/>
        <w:jc w:val="center"/>
        <w:rPr>
          <w:rFonts w:eastAsia="黑体"/>
          <w:spacing w:val="60"/>
          <w:sz w:val="56"/>
          <w:szCs w:val="56"/>
        </w:rPr>
      </w:pPr>
      <w:r>
        <w:rPr>
          <w:rFonts w:eastAsia="黑体"/>
          <w:spacing w:val="60"/>
          <w:sz w:val="56"/>
          <w:szCs w:val="56"/>
        </w:rPr>
        <w:t>软件学院</w:t>
      </w:r>
    </w:p>
    <w:p>
      <w:pPr>
        <w:spacing w:line="360" w:lineRule="auto"/>
        <w:jc w:val="center"/>
        <w:rPr>
          <w:rFonts w:eastAsia="黑体"/>
          <w:spacing w:val="60"/>
          <w:sz w:val="56"/>
          <w:szCs w:val="56"/>
        </w:rPr>
      </w:pPr>
      <w:r>
        <w:rPr>
          <w:rFonts w:hint="eastAsia" w:eastAsia="黑体"/>
          <w:spacing w:val="60"/>
          <w:sz w:val="56"/>
          <w:szCs w:val="56"/>
        </w:rPr>
        <w:t>《选课系统项目》</w:t>
      </w:r>
    </w:p>
    <w:p>
      <w:pPr>
        <w:spacing w:line="360" w:lineRule="auto"/>
        <w:jc w:val="center"/>
        <w:rPr>
          <w:rFonts w:eastAsia="黑体"/>
          <w:bCs/>
          <w:sz w:val="36"/>
          <w:szCs w:val="36"/>
        </w:rPr>
      </w:pPr>
      <w:r>
        <w:rPr>
          <w:rFonts w:hint="eastAsia" w:eastAsia="黑体"/>
          <w:spacing w:val="60"/>
          <w:sz w:val="56"/>
          <w:szCs w:val="56"/>
        </w:rPr>
        <w:t>开发计划书</w:t>
      </w:r>
    </w:p>
    <w:tbl>
      <w:tblPr>
        <w:tblStyle w:val="12"/>
        <w:tblpPr w:leftFromText="180" w:rightFromText="180" w:vertAnchor="text" w:horzAnchor="page" w:tblpX="1817" w:tblpY="723"/>
        <w:tblOverlap w:val="never"/>
        <w:tblW w:w="8493" w:type="dxa"/>
        <w:tblInd w:w="0" w:type="dxa"/>
        <w:tblLayout w:type="fixed"/>
        <w:tblCellMar>
          <w:top w:w="0" w:type="dxa"/>
          <w:left w:w="108" w:type="dxa"/>
          <w:bottom w:w="0" w:type="dxa"/>
          <w:right w:w="108" w:type="dxa"/>
        </w:tblCellMar>
      </w:tblPr>
      <w:tblGrid>
        <w:gridCol w:w="2196"/>
        <w:gridCol w:w="6297"/>
      </w:tblGrid>
      <w:tr>
        <w:tblPrEx>
          <w:tblCellMar>
            <w:top w:w="0" w:type="dxa"/>
            <w:left w:w="108" w:type="dxa"/>
            <w:bottom w:w="0" w:type="dxa"/>
            <w:right w:w="108" w:type="dxa"/>
          </w:tblCellMar>
        </w:tblPrEx>
        <w:trPr>
          <w:cantSplit/>
        </w:trPr>
        <w:tc>
          <w:tcPr>
            <w:tcW w:w="2196" w:type="dxa"/>
            <w:tcBorders>
              <w:top w:val="nil"/>
              <w:left w:val="nil"/>
              <w:right w:val="nil"/>
            </w:tcBorders>
          </w:tcPr>
          <w:p>
            <w:pPr>
              <w:spacing w:before="156" w:beforeLines="50" w:line="360" w:lineRule="auto"/>
              <w:rPr>
                <w:rFonts w:eastAsia="黑体"/>
                <w:sz w:val="44"/>
                <w:szCs w:val="44"/>
              </w:rPr>
            </w:pPr>
            <w:r>
              <w:rPr>
                <w:rFonts w:hint="eastAsia" w:eastAsia="黑体"/>
                <w:sz w:val="36"/>
                <w:szCs w:val="44"/>
              </w:rPr>
              <w:t>论文题目：</w:t>
            </w:r>
          </w:p>
        </w:tc>
        <w:tc>
          <w:tcPr>
            <w:tcW w:w="6297" w:type="dxa"/>
            <w:tcBorders>
              <w:top w:val="nil"/>
              <w:left w:val="nil"/>
              <w:bottom w:val="single" w:color="auto" w:sz="4" w:space="0"/>
              <w:right w:val="nil"/>
            </w:tcBorders>
          </w:tcPr>
          <w:p>
            <w:pPr>
              <w:spacing w:before="156" w:beforeLines="50" w:line="360" w:lineRule="auto"/>
              <w:rPr>
                <w:rFonts w:ascii="黑体" w:hAnsi="Batang" w:eastAsia="黑体"/>
                <w:bCs/>
                <w:sz w:val="36"/>
                <w:szCs w:val="36"/>
                <w:lang w:val="ru-RU"/>
              </w:rPr>
            </w:pPr>
            <w:r>
              <w:rPr>
                <w:rFonts w:hint="eastAsia" w:ascii="黑体" w:hAnsi="Batang" w:eastAsia="黑体"/>
                <w:bCs/>
                <w:sz w:val="36"/>
                <w:szCs w:val="36"/>
              </w:rPr>
              <w:t>《选课系统》开发计划书</w:t>
            </w:r>
          </w:p>
        </w:tc>
      </w:tr>
      <w:tr>
        <w:tblPrEx>
          <w:tblCellMar>
            <w:top w:w="0" w:type="dxa"/>
            <w:left w:w="108" w:type="dxa"/>
            <w:bottom w:w="0" w:type="dxa"/>
            <w:right w:w="108" w:type="dxa"/>
          </w:tblCellMar>
        </w:tblPrEx>
        <w:trPr>
          <w:cantSplit/>
        </w:trPr>
        <w:tc>
          <w:tcPr>
            <w:tcW w:w="2196" w:type="dxa"/>
            <w:tcBorders>
              <w:top w:val="nil"/>
              <w:left w:val="nil"/>
              <w:bottom w:val="nil"/>
              <w:right w:val="nil"/>
            </w:tcBorders>
          </w:tcPr>
          <w:p>
            <w:pPr>
              <w:tabs>
                <w:tab w:val="left" w:pos="8280"/>
                <w:tab w:val="left" w:pos="8460"/>
              </w:tabs>
              <w:spacing w:before="156" w:beforeLines="50" w:line="360" w:lineRule="auto"/>
              <w:rPr>
                <w:rFonts w:ascii="黑体" w:hAnsi="黑体" w:eastAsia="黑体"/>
                <w:sz w:val="32"/>
                <w:szCs w:val="32"/>
              </w:rPr>
            </w:pPr>
            <w:r>
              <w:rPr>
                <w:rFonts w:hint="eastAsia" w:ascii="黑体" w:hAnsi="黑体" w:eastAsia="黑体"/>
                <w:sz w:val="32"/>
                <w:szCs w:val="32"/>
              </w:rPr>
              <w:t>学    院：</w:t>
            </w:r>
          </w:p>
        </w:tc>
        <w:tc>
          <w:tcPr>
            <w:tcW w:w="6297" w:type="dxa"/>
            <w:tcBorders>
              <w:top w:val="nil"/>
              <w:left w:val="nil"/>
              <w:bottom w:val="single" w:color="auto" w:sz="4" w:space="0"/>
              <w:right w:val="nil"/>
            </w:tcBorders>
          </w:tcPr>
          <w:p>
            <w:pPr>
              <w:tabs>
                <w:tab w:val="left" w:pos="8280"/>
                <w:tab w:val="left" w:pos="8460"/>
              </w:tabs>
              <w:spacing w:before="156" w:beforeLines="50" w:line="360" w:lineRule="auto"/>
              <w:rPr>
                <w:rFonts w:ascii="黑体" w:hAnsi="黑体" w:eastAsia="黑体"/>
                <w:sz w:val="32"/>
                <w:szCs w:val="32"/>
              </w:rPr>
            </w:pPr>
            <w:r>
              <w:rPr>
                <w:rFonts w:hint="eastAsia" w:ascii="黑体" w:hAnsi="黑体" w:eastAsia="黑体"/>
                <w:sz w:val="32"/>
                <w:szCs w:val="32"/>
              </w:rPr>
              <w:t>软件学院</w:t>
            </w:r>
          </w:p>
        </w:tc>
      </w:tr>
      <w:tr>
        <w:tblPrEx>
          <w:tblCellMar>
            <w:top w:w="0" w:type="dxa"/>
            <w:left w:w="108" w:type="dxa"/>
            <w:bottom w:w="0" w:type="dxa"/>
            <w:right w:w="108" w:type="dxa"/>
          </w:tblCellMar>
        </w:tblPrEx>
        <w:tc>
          <w:tcPr>
            <w:tcW w:w="2196" w:type="dxa"/>
            <w:tcBorders>
              <w:top w:val="nil"/>
              <w:left w:val="nil"/>
              <w:bottom w:val="nil"/>
              <w:right w:val="nil"/>
            </w:tcBorders>
          </w:tcPr>
          <w:p>
            <w:pPr>
              <w:tabs>
                <w:tab w:val="left" w:pos="8280"/>
                <w:tab w:val="left" w:pos="8460"/>
              </w:tabs>
              <w:spacing w:before="156" w:beforeLines="50" w:line="360" w:lineRule="auto"/>
              <w:rPr>
                <w:rFonts w:ascii="黑体" w:hAnsi="黑体" w:eastAsia="黑体"/>
                <w:sz w:val="32"/>
                <w:szCs w:val="32"/>
              </w:rPr>
            </w:pPr>
            <w:r>
              <w:rPr>
                <w:rFonts w:hint="eastAsia" w:ascii="黑体" w:hAnsi="黑体" w:eastAsia="黑体"/>
                <w:sz w:val="32"/>
                <w:szCs w:val="32"/>
              </w:rPr>
              <w:t>专    业：</w:t>
            </w:r>
          </w:p>
        </w:tc>
        <w:tc>
          <w:tcPr>
            <w:tcW w:w="6297" w:type="dxa"/>
            <w:tcBorders>
              <w:top w:val="single" w:color="auto" w:sz="4" w:space="0"/>
              <w:left w:val="nil"/>
              <w:bottom w:val="single" w:color="auto" w:sz="4" w:space="0"/>
              <w:right w:val="nil"/>
            </w:tcBorders>
          </w:tcPr>
          <w:p>
            <w:pPr>
              <w:tabs>
                <w:tab w:val="left" w:pos="8280"/>
                <w:tab w:val="left" w:pos="8460"/>
              </w:tabs>
              <w:spacing w:before="156" w:beforeLines="50" w:line="360" w:lineRule="auto"/>
              <w:rPr>
                <w:rFonts w:ascii="黑体" w:hAnsi="黑体" w:eastAsia="黑体"/>
                <w:sz w:val="32"/>
                <w:szCs w:val="32"/>
              </w:rPr>
            </w:pPr>
            <w:r>
              <w:rPr>
                <w:rFonts w:hint="eastAsia" w:ascii="黑体" w:hAnsi="黑体" w:eastAsia="黑体"/>
                <w:sz w:val="32"/>
                <w:szCs w:val="32"/>
              </w:rPr>
              <w:t>软件工程</w:t>
            </w:r>
          </w:p>
        </w:tc>
      </w:tr>
      <w:tr>
        <w:tblPrEx>
          <w:tblCellMar>
            <w:top w:w="0" w:type="dxa"/>
            <w:left w:w="108" w:type="dxa"/>
            <w:bottom w:w="0" w:type="dxa"/>
            <w:right w:w="108" w:type="dxa"/>
          </w:tblCellMar>
        </w:tblPrEx>
        <w:trPr>
          <w:trHeight w:val="469" w:hRule="atLeast"/>
        </w:trPr>
        <w:tc>
          <w:tcPr>
            <w:tcW w:w="2196" w:type="dxa"/>
            <w:tcBorders>
              <w:top w:val="nil"/>
              <w:left w:val="nil"/>
              <w:bottom w:val="nil"/>
              <w:right w:val="nil"/>
            </w:tcBorders>
          </w:tcPr>
          <w:p>
            <w:pPr>
              <w:tabs>
                <w:tab w:val="left" w:pos="8280"/>
                <w:tab w:val="left" w:pos="8460"/>
              </w:tabs>
              <w:spacing w:before="156" w:beforeLines="50" w:line="360" w:lineRule="auto"/>
              <w:rPr>
                <w:rFonts w:ascii="黑体" w:hAnsi="黑体" w:eastAsia="黑体"/>
                <w:sz w:val="32"/>
                <w:szCs w:val="32"/>
              </w:rPr>
            </w:pPr>
            <w:r>
              <w:rPr>
                <w:rFonts w:hint="eastAsia" w:ascii="黑体" w:hAnsi="黑体" w:eastAsia="黑体"/>
                <w:sz w:val="32"/>
                <w:szCs w:val="32"/>
              </w:rPr>
              <w:t>年    级：</w:t>
            </w:r>
          </w:p>
        </w:tc>
        <w:tc>
          <w:tcPr>
            <w:tcW w:w="6297" w:type="dxa"/>
            <w:tcBorders>
              <w:top w:val="single" w:color="auto" w:sz="4" w:space="0"/>
              <w:left w:val="nil"/>
              <w:bottom w:val="single" w:color="auto" w:sz="4" w:space="0"/>
              <w:right w:val="nil"/>
            </w:tcBorders>
          </w:tcPr>
          <w:p>
            <w:pPr>
              <w:tabs>
                <w:tab w:val="left" w:pos="8280"/>
                <w:tab w:val="left" w:pos="8460"/>
              </w:tabs>
              <w:spacing w:before="156" w:beforeLines="50" w:line="360" w:lineRule="auto"/>
              <w:rPr>
                <w:rFonts w:ascii="黑体" w:hAnsi="黑体" w:eastAsia="黑体"/>
                <w:sz w:val="32"/>
                <w:szCs w:val="32"/>
              </w:rPr>
            </w:pPr>
            <w:r>
              <w:rPr>
                <w:rFonts w:hint="eastAsia" w:ascii="黑体" w:hAnsi="黑体" w:eastAsia="黑体"/>
                <w:sz w:val="32"/>
                <w:szCs w:val="32"/>
              </w:rPr>
              <w:t>202</w:t>
            </w:r>
            <w:r>
              <w:rPr>
                <w:rFonts w:hint="eastAsia" w:ascii="黑体" w:hAnsi="黑体" w:eastAsia="黑体"/>
                <w:sz w:val="32"/>
                <w:szCs w:val="32"/>
                <w:lang w:val="en-US" w:eastAsia="zh-CN"/>
              </w:rPr>
              <w:t>2</w:t>
            </w:r>
            <w:r>
              <w:rPr>
                <w:rFonts w:hint="eastAsia" w:ascii="黑体" w:hAnsi="黑体" w:eastAsia="黑体"/>
                <w:sz w:val="32"/>
                <w:szCs w:val="32"/>
              </w:rPr>
              <w:t>级</w:t>
            </w:r>
          </w:p>
        </w:tc>
      </w:tr>
      <w:tr>
        <w:tblPrEx>
          <w:tblCellMar>
            <w:top w:w="0" w:type="dxa"/>
            <w:left w:w="108" w:type="dxa"/>
            <w:bottom w:w="0" w:type="dxa"/>
            <w:right w:w="108" w:type="dxa"/>
          </w:tblCellMar>
        </w:tblPrEx>
        <w:tc>
          <w:tcPr>
            <w:tcW w:w="2196" w:type="dxa"/>
            <w:tcBorders>
              <w:top w:val="nil"/>
              <w:left w:val="nil"/>
              <w:bottom w:val="nil"/>
            </w:tcBorders>
          </w:tcPr>
          <w:p>
            <w:pPr>
              <w:tabs>
                <w:tab w:val="left" w:pos="8280"/>
                <w:tab w:val="left" w:pos="8460"/>
              </w:tabs>
              <w:spacing w:before="156" w:beforeLines="50" w:line="360" w:lineRule="auto"/>
              <w:rPr>
                <w:rFonts w:ascii="黑体" w:hAnsi="黑体" w:eastAsia="黑体"/>
                <w:sz w:val="32"/>
                <w:szCs w:val="32"/>
              </w:rPr>
            </w:pPr>
            <w:r>
              <w:rPr>
                <w:rFonts w:hint="eastAsia" w:ascii="黑体" w:hAnsi="黑体" w:eastAsia="黑体"/>
                <w:sz w:val="32"/>
                <w:szCs w:val="32"/>
              </w:rPr>
              <w:t>姓    名:</w:t>
            </w:r>
          </w:p>
        </w:tc>
        <w:tc>
          <w:tcPr>
            <w:tcW w:w="6297" w:type="dxa"/>
            <w:tcBorders>
              <w:top w:val="single" w:color="auto" w:sz="4" w:space="0"/>
              <w:bottom w:val="single" w:color="auto" w:sz="4" w:space="0"/>
            </w:tcBorders>
          </w:tcPr>
          <w:p>
            <w:pPr>
              <w:tabs>
                <w:tab w:val="left" w:pos="8280"/>
                <w:tab w:val="left" w:pos="8460"/>
              </w:tabs>
              <w:spacing w:before="156" w:beforeLines="50" w:line="360" w:lineRule="auto"/>
              <w:rPr>
                <w:rFonts w:hint="eastAsia" w:ascii="黑体" w:hAnsi="黑体" w:eastAsia="黑体"/>
                <w:sz w:val="32"/>
                <w:szCs w:val="32"/>
                <w:lang w:val="en-US" w:eastAsia="zh-CN"/>
              </w:rPr>
            </w:pPr>
            <w:r>
              <w:rPr>
                <w:rFonts w:hint="eastAsia" w:ascii="黑体" w:hAnsi="黑体" w:eastAsia="黑体"/>
                <w:sz w:val="32"/>
                <w:szCs w:val="32"/>
                <w:lang w:val="en-US" w:eastAsia="zh-CN"/>
              </w:rPr>
              <w:t>李嘉富</w:t>
            </w:r>
          </w:p>
        </w:tc>
      </w:tr>
      <w:tr>
        <w:tblPrEx>
          <w:tblCellMar>
            <w:top w:w="0" w:type="dxa"/>
            <w:left w:w="108" w:type="dxa"/>
            <w:bottom w:w="0" w:type="dxa"/>
            <w:right w:w="108" w:type="dxa"/>
          </w:tblCellMar>
        </w:tblPrEx>
        <w:tc>
          <w:tcPr>
            <w:tcW w:w="2196" w:type="dxa"/>
            <w:tcBorders>
              <w:top w:val="nil"/>
              <w:left w:val="nil"/>
              <w:bottom w:val="nil"/>
            </w:tcBorders>
          </w:tcPr>
          <w:p>
            <w:pPr>
              <w:tabs>
                <w:tab w:val="left" w:pos="8280"/>
                <w:tab w:val="left" w:pos="8460"/>
              </w:tabs>
              <w:spacing w:before="156" w:beforeLines="50" w:line="360" w:lineRule="auto"/>
              <w:rPr>
                <w:rFonts w:ascii="黑体" w:hAnsi="黑体" w:eastAsia="黑体"/>
                <w:sz w:val="32"/>
                <w:szCs w:val="32"/>
              </w:rPr>
            </w:pPr>
            <w:r>
              <w:rPr>
                <w:rFonts w:hint="eastAsia" w:ascii="黑体" w:hAnsi="黑体" w:eastAsia="黑体"/>
                <w:sz w:val="32"/>
                <w:szCs w:val="32"/>
              </w:rPr>
              <w:t>学    号：</w:t>
            </w:r>
          </w:p>
        </w:tc>
        <w:tc>
          <w:tcPr>
            <w:tcW w:w="6297" w:type="dxa"/>
            <w:tcBorders>
              <w:top w:val="single" w:color="auto" w:sz="4" w:space="0"/>
              <w:bottom w:val="single" w:color="auto" w:sz="4" w:space="0"/>
            </w:tcBorders>
          </w:tcPr>
          <w:p>
            <w:pPr>
              <w:tabs>
                <w:tab w:val="left" w:pos="8280"/>
                <w:tab w:val="left" w:pos="8460"/>
              </w:tabs>
              <w:spacing w:before="156" w:beforeLines="50" w:line="360" w:lineRule="auto"/>
              <w:rPr>
                <w:rFonts w:hint="default" w:ascii="黑体" w:hAnsi="黑体" w:eastAsia="黑体"/>
                <w:sz w:val="32"/>
                <w:szCs w:val="32"/>
                <w:lang w:val="en-US" w:eastAsia="zh-CN"/>
              </w:rPr>
            </w:pPr>
            <w:r>
              <w:rPr>
                <w:rFonts w:hint="eastAsia" w:ascii="黑体" w:hAnsi="黑体" w:eastAsia="黑体"/>
                <w:sz w:val="32"/>
                <w:szCs w:val="32"/>
              </w:rPr>
              <w:t>20</w:t>
            </w:r>
            <w:r>
              <w:rPr>
                <w:rFonts w:hint="eastAsia" w:ascii="黑体" w:hAnsi="黑体" w:eastAsia="黑体"/>
                <w:sz w:val="32"/>
                <w:szCs w:val="32"/>
                <w:lang w:val="en-US" w:eastAsia="zh-CN"/>
              </w:rPr>
              <w:t>225958</w:t>
            </w:r>
          </w:p>
        </w:tc>
      </w:tr>
      <w:tr>
        <w:tblPrEx>
          <w:tblCellMar>
            <w:top w:w="0" w:type="dxa"/>
            <w:left w:w="108" w:type="dxa"/>
            <w:bottom w:w="0" w:type="dxa"/>
            <w:right w:w="108" w:type="dxa"/>
          </w:tblCellMar>
        </w:tblPrEx>
        <w:tc>
          <w:tcPr>
            <w:tcW w:w="2196" w:type="dxa"/>
            <w:tcBorders>
              <w:top w:val="nil"/>
              <w:left w:val="nil"/>
              <w:bottom w:val="nil"/>
              <w:right w:val="nil"/>
            </w:tcBorders>
          </w:tcPr>
          <w:p>
            <w:pPr>
              <w:tabs>
                <w:tab w:val="left" w:pos="8280"/>
                <w:tab w:val="left" w:pos="8460"/>
              </w:tabs>
              <w:spacing w:before="156" w:beforeLines="50" w:line="360" w:lineRule="auto"/>
              <w:rPr>
                <w:rFonts w:ascii="黑体" w:hAnsi="黑体" w:eastAsia="黑体"/>
                <w:sz w:val="32"/>
                <w:szCs w:val="32"/>
              </w:rPr>
            </w:pPr>
            <w:r>
              <w:rPr>
                <w:rFonts w:hint="eastAsia" w:ascii="黑体" w:hAnsi="黑体" w:eastAsia="黑体"/>
                <w:sz w:val="32"/>
                <w:szCs w:val="32"/>
              </w:rPr>
              <w:t>指导教师：</w:t>
            </w:r>
          </w:p>
        </w:tc>
        <w:tc>
          <w:tcPr>
            <w:tcW w:w="6297" w:type="dxa"/>
            <w:tcBorders>
              <w:top w:val="single" w:color="auto" w:sz="4" w:space="0"/>
              <w:left w:val="nil"/>
              <w:bottom w:val="single" w:color="auto" w:sz="4" w:space="0"/>
              <w:right w:val="nil"/>
            </w:tcBorders>
          </w:tcPr>
          <w:p>
            <w:pPr>
              <w:tabs>
                <w:tab w:val="left" w:pos="8280"/>
                <w:tab w:val="left" w:pos="8460"/>
              </w:tabs>
              <w:spacing w:before="156" w:beforeLines="50" w:line="360" w:lineRule="auto"/>
              <w:rPr>
                <w:rFonts w:ascii="黑体" w:hAnsi="黑体" w:eastAsia="黑体"/>
                <w:sz w:val="32"/>
                <w:szCs w:val="32"/>
              </w:rPr>
            </w:pPr>
          </w:p>
        </w:tc>
      </w:tr>
    </w:tbl>
    <w:p>
      <w:pPr>
        <w:spacing w:line="360" w:lineRule="auto"/>
        <w:jc w:val="center"/>
        <w:rPr>
          <w:rFonts w:eastAsia="黑体"/>
          <w:bCs/>
          <w:sz w:val="36"/>
          <w:szCs w:val="36"/>
        </w:rPr>
      </w:pPr>
    </w:p>
    <w:p>
      <w:pPr>
        <w:spacing w:line="360" w:lineRule="auto"/>
        <w:rPr>
          <w:rFonts w:eastAsia="黑体"/>
          <w:sz w:val="32"/>
        </w:rPr>
      </w:pPr>
    </w:p>
    <w:p>
      <w:pPr>
        <w:spacing w:line="360" w:lineRule="auto"/>
        <w:rPr>
          <w:rFonts w:eastAsia="黑体"/>
          <w:sz w:val="32"/>
        </w:rPr>
      </w:pPr>
    </w:p>
    <w:p>
      <w:pPr>
        <w:spacing w:line="360" w:lineRule="auto"/>
        <w:jc w:val="center"/>
        <w:rPr>
          <w:bCs/>
          <w:snapToGrid w:val="0"/>
          <w:color w:val="0000FF"/>
          <w:kern w:val="0"/>
          <w:sz w:val="32"/>
          <w:szCs w:val="32"/>
        </w:rPr>
      </w:pPr>
      <w:r>
        <w:rPr>
          <w:rFonts w:eastAsia="黑体"/>
          <w:sz w:val="32"/>
        </w:rPr>
        <w:t>20</w:t>
      </w:r>
      <w:r>
        <w:rPr>
          <w:rFonts w:hint="eastAsia" w:eastAsia="黑体"/>
          <w:sz w:val="32"/>
        </w:rPr>
        <w:t>2</w:t>
      </w:r>
      <w:r>
        <w:rPr>
          <w:rFonts w:hint="eastAsia" w:eastAsia="黑体"/>
          <w:sz w:val="32"/>
          <w:lang w:val="en-US" w:eastAsia="zh-CN"/>
        </w:rPr>
        <w:t>4</w:t>
      </w:r>
      <w:r>
        <w:rPr>
          <w:rFonts w:eastAsia="黑体"/>
          <w:sz w:val="32"/>
        </w:rPr>
        <w:t>年</w:t>
      </w:r>
      <w:r>
        <w:rPr>
          <w:rFonts w:hint="eastAsia" w:eastAsia="黑体"/>
          <w:sz w:val="32"/>
        </w:rPr>
        <w:t xml:space="preserve">  1</w:t>
      </w:r>
      <w:r>
        <w:rPr>
          <w:rFonts w:hint="eastAsia" w:eastAsia="黑体"/>
          <w:sz w:val="32"/>
          <w:lang w:val="en-US" w:eastAsia="zh-CN"/>
        </w:rPr>
        <w:t>1</w:t>
      </w:r>
      <w:r>
        <w:rPr>
          <w:rFonts w:eastAsia="黑体"/>
          <w:sz w:val="32"/>
        </w:rPr>
        <w:t xml:space="preserve"> 月</w:t>
      </w:r>
      <w:r>
        <w:rPr>
          <w:rFonts w:hint="eastAsia" w:eastAsia="黑体"/>
          <w:sz w:val="32"/>
        </w:rPr>
        <w:t xml:space="preserve"> 13  </w:t>
      </w:r>
      <w:r>
        <w:rPr>
          <w:rFonts w:eastAsia="黑体"/>
          <w:sz w:val="32"/>
        </w:rPr>
        <w:t>日</w:t>
      </w:r>
    </w:p>
    <w:p>
      <w:pPr>
        <w:pStyle w:val="2"/>
        <w:spacing w:before="156" w:after="156"/>
        <w:sectPr>
          <w:footerReference r:id="rId4" w:type="default"/>
          <w:headerReference r:id="rId3" w:type="even"/>
          <w:footerReference r:id="rId5" w:type="even"/>
          <w:footnotePr>
            <w:numFmt w:val="decimalEnclosedCircleChinese"/>
          </w:footnotePr>
          <w:endnotePr>
            <w:numFmt w:val="decimal"/>
          </w:endnotePr>
          <w:pgSz w:w="11906" w:h="16838"/>
          <w:pgMar w:top="1587" w:right="1304" w:bottom="1304" w:left="1304" w:header="851" w:footer="992" w:gutter="283"/>
          <w:pgNumType w:fmt="lowerRoman" w:start="1"/>
          <w:cols w:space="720" w:num="1"/>
          <w:docGrid w:type="lines" w:linePitch="312" w:charSpace="0"/>
        </w:sectPr>
      </w:pPr>
    </w:p>
    <w:p>
      <w:pPr>
        <w:spacing w:line="360" w:lineRule="auto"/>
        <w:jc w:val="center"/>
        <w:rPr>
          <w:rFonts w:ascii="黑体" w:eastAsia="黑体"/>
          <w:sz w:val="36"/>
          <w:szCs w:val="36"/>
        </w:rPr>
      </w:pPr>
      <w:r>
        <w:rPr>
          <w:rFonts w:hint="eastAsia" w:ascii="黑体" w:eastAsia="黑体"/>
          <w:sz w:val="36"/>
          <w:szCs w:val="36"/>
        </w:rPr>
        <w:t>目录</w:t>
      </w:r>
    </w:p>
    <w:p>
      <w:pPr>
        <w:pStyle w:val="9"/>
        <w:tabs>
          <w:tab w:val="right" w:leader="dot" w:pos="8296"/>
        </w:tabs>
        <w:rPr>
          <w:rFonts w:cstheme="minorBidi"/>
          <w:kern w:val="2"/>
          <w:sz w:val="21"/>
        </w:rPr>
      </w:pPr>
      <w:r>
        <w:rPr>
          <w:bCs/>
          <w:snapToGrid w:val="0"/>
          <w:color w:val="0000FF"/>
          <w:sz w:val="24"/>
        </w:rPr>
        <w:fldChar w:fldCharType="begin"/>
      </w:r>
      <w:r>
        <w:rPr>
          <w:bCs/>
          <w:snapToGrid w:val="0"/>
          <w:color w:val="0000FF"/>
          <w:sz w:val="24"/>
        </w:rPr>
        <w:instrText xml:space="preserve"> </w:instrText>
      </w:r>
      <w:r>
        <w:rPr>
          <w:rFonts w:hint="eastAsia"/>
          <w:bCs/>
          <w:snapToGrid w:val="0"/>
          <w:color w:val="0000FF"/>
          <w:sz w:val="24"/>
        </w:rPr>
        <w:instrText xml:space="preserve">TOC \o "1-3" \h \z \u</w:instrText>
      </w:r>
      <w:r>
        <w:rPr>
          <w:bCs/>
          <w:snapToGrid w:val="0"/>
          <w:color w:val="0000FF"/>
          <w:sz w:val="24"/>
        </w:rPr>
        <w:instrText xml:space="preserve"> </w:instrText>
      </w:r>
      <w:r>
        <w:rPr>
          <w:bCs/>
          <w:snapToGrid w:val="0"/>
          <w:color w:val="0000FF"/>
          <w:sz w:val="24"/>
        </w:rPr>
        <w:fldChar w:fldCharType="separate"/>
      </w:r>
      <w:r>
        <w:fldChar w:fldCharType="begin"/>
      </w:r>
      <w:r>
        <w:instrText xml:space="preserve"> HYPERLINK \l "_Toc26223881" </w:instrText>
      </w:r>
      <w:r>
        <w:fldChar w:fldCharType="separate"/>
      </w:r>
      <w:r>
        <w:rPr>
          <w:rStyle w:val="15"/>
        </w:rPr>
        <w:t>1</w:t>
      </w:r>
      <w:r>
        <w:rPr>
          <w:rStyle w:val="15"/>
          <w:rFonts w:hint="eastAsia"/>
        </w:rPr>
        <w:t>引言</w:t>
      </w:r>
      <w:r>
        <w:tab/>
      </w:r>
      <w:r>
        <w:fldChar w:fldCharType="begin"/>
      </w:r>
      <w:r>
        <w:instrText xml:space="preserve"> PAGEREF _Toc26223881 \h </w:instrText>
      </w:r>
      <w:r>
        <w:fldChar w:fldCharType="separate"/>
      </w:r>
      <w:r>
        <w:t>1</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"_Toc26223882" </w:instrText>
      </w:r>
      <w:r>
        <w:fldChar w:fldCharType="separate"/>
      </w:r>
      <w:r>
        <w:rPr>
          <w:rStyle w:val="15"/>
          <w:bCs/>
        </w:rPr>
        <w:t>1.1</w:t>
      </w:r>
      <w:r>
        <w:rPr>
          <w:rStyle w:val="15"/>
          <w:rFonts w:hint="eastAsia"/>
          <w:bCs/>
        </w:rPr>
        <w:t>编写目的</w:t>
      </w:r>
      <w:r>
        <w:tab/>
      </w:r>
      <w:r>
        <w:fldChar w:fldCharType="begin"/>
      </w:r>
      <w:r>
        <w:instrText xml:space="preserve"> PAGEREF _Toc26223882 \h </w:instrText>
      </w:r>
      <w:r>
        <w:fldChar w:fldCharType="separate"/>
      </w:r>
      <w:r>
        <w:t>1</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"_Toc26223883" </w:instrText>
      </w:r>
      <w:r>
        <w:fldChar w:fldCharType="separate"/>
      </w:r>
      <w:r>
        <w:rPr>
          <w:rStyle w:val="15"/>
          <w:bCs/>
        </w:rPr>
        <w:t>1.2</w:t>
      </w:r>
      <w:r>
        <w:rPr>
          <w:rStyle w:val="15"/>
          <w:rFonts w:hint="eastAsia"/>
          <w:bCs/>
        </w:rPr>
        <w:t>项目基本信息</w:t>
      </w:r>
      <w:r>
        <w:tab/>
      </w:r>
      <w:r>
        <w:fldChar w:fldCharType="begin"/>
      </w:r>
      <w:r>
        <w:instrText xml:space="preserve"> PAGEREF _Toc26223883 \h </w:instrText>
      </w:r>
      <w:r>
        <w:fldChar w:fldCharType="separate"/>
      </w:r>
      <w:r>
        <w:t>1</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"_Toc26223884" </w:instrText>
      </w:r>
      <w:r>
        <w:fldChar w:fldCharType="separate"/>
      </w:r>
      <w:r>
        <w:rPr>
          <w:rStyle w:val="15"/>
          <w:bCs/>
        </w:rPr>
        <w:t>1.3</w:t>
      </w:r>
      <w:r>
        <w:rPr>
          <w:rStyle w:val="15"/>
          <w:rFonts w:hint="eastAsia"/>
          <w:bCs/>
        </w:rPr>
        <w:t>术语、定义和缩略语</w:t>
      </w:r>
      <w:r>
        <w:tab/>
      </w:r>
      <w:r>
        <w:fldChar w:fldCharType="begin"/>
      </w:r>
      <w:r>
        <w:instrText xml:space="preserve"> PAGEREF _Toc26223884 \h </w:instrText>
      </w:r>
      <w:r>
        <w:fldChar w:fldCharType="separate"/>
      </w:r>
      <w:r>
        <w:t>1</w:t>
      </w:r>
      <w:r>
        <w:fldChar w:fldCharType="end"/>
      </w:r>
      <w:r>
        <w:fldChar w:fldCharType="end"/>
      </w:r>
    </w:p>
    <w:p>
      <w:pPr>
        <w:pStyle w:val="9"/>
        <w:tabs>
          <w:tab w:val="right" w:leader="dot" w:pos="8296"/>
        </w:tabs>
        <w:rPr>
          <w:rFonts w:cstheme="minorBidi"/>
          <w:kern w:val="2"/>
          <w:sz w:val="21"/>
        </w:rPr>
      </w:pPr>
      <w:r>
        <w:fldChar w:fldCharType="begin"/>
      </w:r>
      <w:r>
        <w:instrText xml:space="preserve"> HYPERLINK \l "_Toc26223885" </w:instrText>
      </w:r>
      <w:r>
        <w:fldChar w:fldCharType="separate"/>
      </w:r>
      <w:r>
        <w:rPr>
          <w:rStyle w:val="15"/>
        </w:rPr>
        <w:t>2</w:t>
      </w:r>
      <w:r>
        <w:rPr>
          <w:rStyle w:val="15"/>
          <w:rFonts w:hint="eastAsia"/>
        </w:rPr>
        <w:t>项目计划</w:t>
      </w:r>
      <w:r>
        <w:tab/>
      </w:r>
      <w:r>
        <w:fldChar w:fldCharType="begin"/>
      </w:r>
      <w:r>
        <w:instrText xml:space="preserve"> PAGEREF _Toc26223885 \h </w:instrText>
      </w:r>
      <w:r>
        <w:fldChar w:fldCharType="separate"/>
      </w:r>
      <w:r>
        <w:t>1</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"_Toc26223886" </w:instrText>
      </w:r>
      <w:r>
        <w:fldChar w:fldCharType="separate"/>
      </w:r>
      <w:r>
        <w:rPr>
          <w:rStyle w:val="15"/>
          <w:bCs/>
        </w:rPr>
        <w:t>2.1</w:t>
      </w:r>
      <w:r>
        <w:rPr>
          <w:rStyle w:val="15"/>
          <w:rFonts w:hint="eastAsia"/>
          <w:bCs/>
        </w:rPr>
        <w:t>项目生命周期</w:t>
      </w:r>
      <w:r>
        <w:tab/>
      </w:r>
      <w:r>
        <w:fldChar w:fldCharType="begin"/>
      </w:r>
      <w:r>
        <w:instrText xml:space="preserve"> PAGEREF _Toc26223886 \h </w:instrText>
      </w:r>
      <w:r>
        <w:fldChar w:fldCharType="separate"/>
      </w:r>
      <w:r>
        <w:t>1</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"_Toc26223887" </w:instrText>
      </w:r>
      <w:r>
        <w:fldChar w:fldCharType="separate"/>
      </w:r>
      <w:r>
        <w:rPr>
          <w:rStyle w:val="15"/>
          <w:bCs/>
        </w:rPr>
        <w:t>2.2</w:t>
      </w:r>
      <w:r>
        <w:rPr>
          <w:rStyle w:val="15"/>
          <w:rFonts w:hint="eastAsia"/>
          <w:bCs/>
        </w:rPr>
        <w:t>系统</w:t>
      </w:r>
      <w:r>
        <w:rPr>
          <w:rStyle w:val="15"/>
          <w:bCs/>
        </w:rPr>
        <w:t>WBS</w:t>
      </w:r>
      <w:r>
        <w:tab/>
      </w:r>
      <w:r>
        <w:fldChar w:fldCharType="begin"/>
      </w:r>
      <w:r>
        <w:instrText xml:space="preserve"> PAGEREF _Toc26223887 \h </w:instrText>
      </w:r>
      <w:r>
        <w:fldChar w:fldCharType="separate"/>
      </w:r>
      <w:r>
        <w:t>1</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"_Toc26223888" </w:instrText>
      </w:r>
      <w:r>
        <w:fldChar w:fldCharType="separate"/>
      </w:r>
      <w:r>
        <w:rPr>
          <w:rStyle w:val="15"/>
          <w:bCs/>
        </w:rPr>
        <w:t>2.3</w:t>
      </w:r>
      <w:r>
        <w:rPr>
          <w:rStyle w:val="15"/>
          <w:rFonts w:hint="eastAsia"/>
          <w:bCs/>
        </w:rPr>
        <w:t>规模估算</w:t>
      </w:r>
      <w:r>
        <w:tab/>
      </w:r>
      <w:r>
        <w:fldChar w:fldCharType="begin"/>
      </w:r>
      <w:r>
        <w:instrText xml:space="preserve"> PAGEREF _Toc26223888 \h </w:instrText>
      </w:r>
      <w:r>
        <w:fldChar w:fldCharType="separate"/>
      </w:r>
      <w:r>
        <w:t>2</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"_Toc26223889" </w:instrText>
      </w:r>
      <w:r>
        <w:fldChar w:fldCharType="separate"/>
      </w:r>
      <w:r>
        <w:rPr>
          <w:rStyle w:val="15"/>
          <w:bCs/>
        </w:rPr>
        <w:t>2.4</w:t>
      </w:r>
      <w:r>
        <w:rPr>
          <w:rStyle w:val="15"/>
          <w:rFonts w:hint="eastAsia"/>
          <w:bCs/>
        </w:rPr>
        <w:t>工作量估算</w:t>
      </w:r>
      <w:r>
        <w:tab/>
      </w:r>
      <w:r>
        <w:fldChar w:fldCharType="begin"/>
      </w:r>
      <w:r>
        <w:instrText xml:space="preserve"> PAGEREF _Toc26223889 \h </w:instrText>
      </w:r>
      <w:r>
        <w:fldChar w:fldCharType="separate"/>
      </w:r>
      <w:r>
        <w:t>2</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"_Toc26223890" </w:instrText>
      </w:r>
      <w:r>
        <w:fldChar w:fldCharType="separate"/>
      </w:r>
      <w:r>
        <w:rPr>
          <w:rStyle w:val="15"/>
          <w:bCs/>
        </w:rPr>
        <w:t>2.5</w:t>
      </w:r>
      <w:r>
        <w:rPr>
          <w:rStyle w:val="15"/>
          <w:rFonts w:hint="eastAsia"/>
          <w:bCs/>
        </w:rPr>
        <w:t>成本估算</w:t>
      </w:r>
      <w:r>
        <w:tab/>
      </w:r>
      <w:r>
        <w:fldChar w:fldCharType="begin"/>
      </w:r>
      <w:r>
        <w:instrText xml:space="preserve"> PAGEREF _Toc26223890 \h </w:instrText>
      </w:r>
      <w:r>
        <w:fldChar w:fldCharType="separate"/>
      </w:r>
      <w:r>
        <w:t>2</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"_Toc26223891" </w:instrText>
      </w:r>
      <w:r>
        <w:fldChar w:fldCharType="separate"/>
      </w:r>
      <w:r>
        <w:rPr>
          <w:rStyle w:val="15"/>
          <w:bCs/>
        </w:rPr>
        <w:t>2.6</w:t>
      </w:r>
      <w:r>
        <w:rPr>
          <w:rStyle w:val="15"/>
          <w:rFonts w:hint="eastAsia"/>
          <w:bCs/>
        </w:rPr>
        <w:t>进度安排</w:t>
      </w:r>
      <w:r>
        <w:tab/>
      </w:r>
      <w:r>
        <w:fldChar w:fldCharType="begin"/>
      </w:r>
      <w:r>
        <w:instrText xml:space="preserve"> PAGEREF _Toc26223891 \h </w:instrText>
      </w:r>
      <w:r>
        <w:fldChar w:fldCharType="separate"/>
      </w:r>
      <w:r>
        <w:t>2</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"_Toc26223892" </w:instrText>
      </w:r>
      <w:r>
        <w:fldChar w:fldCharType="separate"/>
      </w:r>
      <w:r>
        <w:rPr>
          <w:rStyle w:val="15"/>
          <w:bCs/>
        </w:rPr>
        <w:t>2.7</w:t>
      </w:r>
      <w:r>
        <w:rPr>
          <w:rStyle w:val="15"/>
          <w:rFonts w:hint="eastAsia"/>
          <w:bCs/>
        </w:rPr>
        <w:t>关键里程碑</w:t>
      </w:r>
      <w:r>
        <w:tab/>
      </w:r>
      <w:r>
        <w:fldChar w:fldCharType="begin"/>
      </w:r>
      <w:r>
        <w:instrText xml:space="preserve"> PAGEREF _Toc26223892 \h </w:instrText>
      </w:r>
      <w:r>
        <w:fldChar w:fldCharType="separate"/>
      </w:r>
      <w:r>
        <w:t>2</w:t>
      </w:r>
      <w:r>
        <w:fldChar w:fldCharType="end"/>
      </w:r>
      <w:r>
        <w:fldChar w:fldCharType="end"/>
      </w:r>
    </w:p>
    <w:p>
      <w:pPr>
        <w:pStyle w:val="9"/>
        <w:tabs>
          <w:tab w:val="right" w:leader="dot" w:pos="8296"/>
        </w:tabs>
        <w:rPr>
          <w:rFonts w:cstheme="minorBidi"/>
          <w:kern w:val="2"/>
          <w:sz w:val="21"/>
        </w:rPr>
      </w:pPr>
      <w:r>
        <w:fldChar w:fldCharType="begin"/>
      </w:r>
      <w:r>
        <w:instrText xml:space="preserve"> HYPERLINK \l "_Toc26223893" </w:instrText>
      </w:r>
      <w:r>
        <w:fldChar w:fldCharType="separate"/>
      </w:r>
      <w:r>
        <w:rPr>
          <w:rStyle w:val="15"/>
        </w:rPr>
        <w:t>3</w:t>
      </w:r>
      <w:r>
        <w:rPr>
          <w:rStyle w:val="15"/>
          <w:rFonts w:hint="eastAsia"/>
        </w:rPr>
        <w:t>项目组成</w:t>
      </w:r>
      <w:r>
        <w:tab/>
      </w:r>
      <w:r>
        <w:fldChar w:fldCharType="begin"/>
      </w:r>
      <w:r>
        <w:instrText xml:space="preserve"> PAGEREF _Toc26223893 \h </w:instrText>
      </w:r>
      <w:r>
        <w:fldChar w:fldCharType="separate"/>
      </w:r>
      <w:r>
        <w:t>2</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"_Toc26223894" </w:instrText>
      </w:r>
      <w:r>
        <w:fldChar w:fldCharType="separate"/>
      </w:r>
      <w:r>
        <w:rPr>
          <w:rStyle w:val="15"/>
          <w:bCs/>
        </w:rPr>
        <w:t>3.1</w:t>
      </w:r>
      <w:r>
        <w:rPr>
          <w:rStyle w:val="15"/>
          <w:rFonts w:hint="eastAsia"/>
          <w:bCs/>
        </w:rPr>
        <w:t>项目人员分工</w:t>
      </w:r>
      <w:r>
        <w:tab/>
      </w:r>
      <w:r>
        <w:fldChar w:fldCharType="begin"/>
      </w:r>
      <w:r>
        <w:instrText xml:space="preserve"> PAGEREF _Toc26223894 \h </w:instrText>
      </w:r>
      <w:r>
        <w:fldChar w:fldCharType="separate"/>
      </w:r>
      <w:r>
        <w:t>2</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"_Toc26223895" </w:instrText>
      </w:r>
      <w:r>
        <w:fldChar w:fldCharType="separate"/>
      </w:r>
      <w:r>
        <w:rPr>
          <w:rStyle w:val="15"/>
          <w:bCs/>
        </w:rPr>
        <w:t>3.2</w:t>
      </w:r>
      <w:r>
        <w:rPr>
          <w:rStyle w:val="15"/>
          <w:rFonts w:hint="eastAsia"/>
          <w:bCs/>
        </w:rPr>
        <w:t>角色责任分配</w:t>
      </w:r>
      <w:r>
        <w:tab/>
      </w:r>
      <w:r>
        <w:fldChar w:fldCharType="begin"/>
      </w:r>
      <w:r>
        <w:instrText xml:space="preserve"> PAGEREF _Toc26223895 \h </w:instrText>
      </w:r>
      <w:r>
        <w:fldChar w:fldCharType="separate"/>
      </w:r>
      <w:r>
        <w:t>2</w:t>
      </w:r>
      <w:r>
        <w:fldChar w:fldCharType="end"/>
      </w:r>
      <w:r>
        <w:fldChar w:fldCharType="end"/>
      </w:r>
    </w:p>
    <w:p>
      <w:pPr>
        <w:pStyle w:val="9"/>
        <w:tabs>
          <w:tab w:val="right" w:leader="dot" w:pos="8296"/>
        </w:tabs>
        <w:rPr>
          <w:rFonts w:cstheme="minorBidi"/>
          <w:kern w:val="2"/>
          <w:sz w:val="21"/>
        </w:rPr>
      </w:pPr>
      <w:r>
        <w:fldChar w:fldCharType="begin"/>
      </w:r>
      <w:r>
        <w:instrText xml:space="preserve"> HYPERLINK \l "_Toc26223896" </w:instrText>
      </w:r>
      <w:r>
        <w:fldChar w:fldCharType="separate"/>
      </w:r>
      <w:r>
        <w:rPr>
          <w:rStyle w:val="15"/>
        </w:rPr>
        <w:t>4</w:t>
      </w:r>
      <w:r>
        <w:rPr>
          <w:rStyle w:val="15"/>
          <w:rFonts w:hint="eastAsia"/>
        </w:rPr>
        <w:t>项目跟踪计划</w:t>
      </w:r>
      <w:r>
        <w:tab/>
      </w:r>
      <w:r>
        <w:fldChar w:fldCharType="begin"/>
      </w:r>
      <w:r>
        <w:instrText xml:space="preserve"> PAGEREF _Toc26223896 \h </w:instrText>
      </w:r>
      <w:r>
        <w:fldChar w:fldCharType="separate"/>
      </w:r>
      <w:r>
        <w:t>3</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"_Toc26223897" </w:instrText>
      </w:r>
      <w:r>
        <w:fldChar w:fldCharType="separate"/>
      </w:r>
      <w:r>
        <w:rPr>
          <w:rStyle w:val="15"/>
          <w:bCs/>
        </w:rPr>
        <w:t>4.1</w:t>
      </w:r>
      <w:r>
        <w:rPr>
          <w:rStyle w:val="15"/>
          <w:rFonts w:hint="eastAsia"/>
          <w:bCs/>
        </w:rPr>
        <w:t>项目跟踪矩阵</w:t>
      </w:r>
      <w:r>
        <w:tab/>
      </w:r>
      <w:r>
        <w:fldChar w:fldCharType="begin"/>
      </w:r>
      <w:r>
        <w:instrText xml:space="preserve"> PAGEREF _Toc26223897 \h </w:instrText>
      </w:r>
      <w:r>
        <w:fldChar w:fldCharType="separate"/>
      </w:r>
      <w:r>
        <w:t>3</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"_Toc26223898" </w:instrText>
      </w:r>
      <w:r>
        <w:fldChar w:fldCharType="separate"/>
      </w:r>
      <w:r>
        <w:rPr>
          <w:rStyle w:val="15"/>
          <w:bCs/>
        </w:rPr>
        <w:t>4.2</w:t>
      </w:r>
      <w:r>
        <w:rPr>
          <w:rStyle w:val="15"/>
          <w:rFonts w:hint="eastAsia"/>
          <w:bCs/>
        </w:rPr>
        <w:t>需求变更流程</w:t>
      </w:r>
      <w:r>
        <w:tab/>
      </w:r>
      <w:r>
        <w:fldChar w:fldCharType="begin"/>
      </w:r>
      <w:r>
        <w:instrText xml:space="preserve"> PAGEREF _Toc26223898 \h </w:instrText>
      </w:r>
      <w:r>
        <w:fldChar w:fldCharType="separate"/>
      </w:r>
      <w:r>
        <w:t>3</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"_Toc26223899" </w:instrText>
      </w:r>
      <w:r>
        <w:fldChar w:fldCharType="separate"/>
      </w:r>
      <w:r>
        <w:rPr>
          <w:rStyle w:val="15"/>
          <w:bCs/>
        </w:rPr>
        <w:t>4.3</w:t>
      </w:r>
      <w:r>
        <w:rPr>
          <w:rStyle w:val="15"/>
          <w:rFonts w:hint="eastAsia"/>
          <w:bCs/>
        </w:rPr>
        <w:t>获得值分析</w:t>
      </w:r>
      <w:r>
        <w:tab/>
      </w:r>
      <w:r>
        <w:fldChar w:fldCharType="begin"/>
      </w:r>
      <w:r>
        <w:instrText xml:space="preserve"> PAGEREF _Toc26223899 \h </w:instrText>
      </w:r>
      <w:r>
        <w:fldChar w:fldCharType="separate"/>
      </w:r>
      <w:r>
        <w:t>3</w:t>
      </w:r>
      <w:r>
        <w:fldChar w:fldCharType="end"/>
      </w:r>
      <w:r>
        <w:fldChar w:fldCharType="end"/>
      </w:r>
    </w:p>
    <w:p>
      <w:pPr>
        <w:pStyle w:val="9"/>
        <w:tabs>
          <w:tab w:val="right" w:leader="dot" w:pos="8296"/>
        </w:tabs>
        <w:rPr>
          <w:rFonts w:cstheme="minorBidi"/>
          <w:kern w:val="2"/>
          <w:sz w:val="21"/>
        </w:rPr>
      </w:pPr>
      <w:r>
        <w:fldChar w:fldCharType="begin"/>
      </w:r>
      <w:r>
        <w:instrText xml:space="preserve"> HYPERLINK \l "_Toc26223900" </w:instrText>
      </w:r>
      <w:r>
        <w:fldChar w:fldCharType="separate"/>
      </w:r>
      <w:r>
        <w:rPr>
          <w:rStyle w:val="15"/>
        </w:rPr>
        <w:t>5</w:t>
      </w:r>
      <w:r>
        <w:rPr>
          <w:rStyle w:val="15"/>
          <w:rFonts w:hint="eastAsia"/>
        </w:rPr>
        <w:t>其他计划及文档</w:t>
      </w:r>
      <w:r>
        <w:tab/>
      </w:r>
      <w:r>
        <w:fldChar w:fldCharType="begin"/>
      </w:r>
      <w:r>
        <w:instrText xml:space="preserve"> PAGEREF _Toc26223900 \h </w:instrText>
      </w:r>
      <w:r>
        <w:fldChar w:fldCharType="separate"/>
      </w:r>
      <w:r>
        <w:t>3</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"_Toc26223901" </w:instrText>
      </w:r>
      <w:r>
        <w:fldChar w:fldCharType="separate"/>
      </w:r>
      <w:r>
        <w:rPr>
          <w:rStyle w:val="15"/>
          <w:bCs/>
        </w:rPr>
        <w:t>5.1</w:t>
      </w:r>
      <w:r>
        <w:rPr>
          <w:rStyle w:val="15"/>
          <w:rFonts w:hint="eastAsia"/>
          <w:bCs/>
        </w:rPr>
        <w:t>风险管理计划</w:t>
      </w:r>
      <w:r>
        <w:tab/>
      </w:r>
      <w:r>
        <w:fldChar w:fldCharType="begin"/>
      </w:r>
      <w:r>
        <w:instrText xml:space="preserve"> PAGEREF _Toc26223901 \h </w:instrText>
      </w:r>
      <w:r>
        <w:fldChar w:fldCharType="separate"/>
      </w:r>
      <w:r>
        <w:t>3</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"_Toc26223902" </w:instrText>
      </w:r>
      <w:r>
        <w:fldChar w:fldCharType="separate"/>
      </w:r>
      <w:r>
        <w:rPr>
          <w:rStyle w:val="15"/>
          <w:bCs/>
        </w:rPr>
        <w:t>5.2</w:t>
      </w:r>
      <w:r>
        <w:rPr>
          <w:rStyle w:val="15"/>
          <w:rFonts w:hint="eastAsia"/>
          <w:bCs/>
        </w:rPr>
        <w:t>质量管理计划</w:t>
      </w:r>
      <w:r>
        <w:tab/>
      </w:r>
      <w:r>
        <w:fldChar w:fldCharType="begin"/>
      </w:r>
      <w:r>
        <w:instrText xml:space="preserve"> PAGEREF _Toc26223902 \h </w:instrText>
      </w:r>
      <w:r>
        <w:fldChar w:fldCharType="separate"/>
      </w:r>
      <w:r>
        <w:t>3</w:t>
      </w:r>
      <w:r>
        <w:fldChar w:fldCharType="end"/>
      </w:r>
      <w:r>
        <w:fldChar w:fldCharType="end"/>
      </w:r>
    </w:p>
    <w:p>
      <w:pPr>
        <w:spacing w:line="360" w:lineRule="auto"/>
        <w:rPr>
          <w:bCs/>
          <w:snapToGrid w:val="0"/>
          <w:color w:val="0000FF"/>
          <w:kern w:val="0"/>
          <w:sz w:val="24"/>
        </w:rPr>
      </w:pPr>
      <w:r>
        <w:rPr>
          <w:bCs/>
          <w:snapToGrid w:val="0"/>
          <w:color w:val="0000FF"/>
          <w:kern w:val="0"/>
          <w:sz w:val="24"/>
        </w:rPr>
        <w:fldChar w:fldCharType="end"/>
      </w:r>
    </w:p>
    <w:p>
      <w:pPr>
        <w:pStyle w:val="2"/>
        <w:spacing w:before="156" w:after="156"/>
        <w:jc w:val="left"/>
        <w:sectPr>
          <w:footerReference r:id="rId6" w:type="default"/>
          <w:pgSz w:w="11906" w:h="16838"/>
          <w:pgMar w:top="1440" w:right="1800" w:bottom="1440" w:left="1800" w:header="851" w:footer="992" w:gutter="0"/>
          <w:cols w:space="425" w:num="1"/>
          <w:docGrid w:type="lines" w:linePitch="312" w:charSpace="0"/>
        </w:sectPr>
      </w:pPr>
    </w:p>
    <w:p>
      <w:pPr>
        <w:pStyle w:val="2"/>
        <w:spacing w:before="156" w:after="156"/>
        <w:jc w:val="left"/>
      </w:pPr>
      <w:bookmarkStart w:id="0" w:name="_Toc26223881"/>
      <w:r>
        <w:rPr>
          <w:rFonts w:hint="eastAsia"/>
        </w:rPr>
        <w:t>1引言</w:t>
      </w:r>
      <w:bookmarkEnd w:id="0"/>
    </w:p>
    <w:p>
      <w:pPr>
        <w:pStyle w:val="3"/>
        <w:rPr>
          <w:b w:val="0"/>
          <w:bCs/>
        </w:rPr>
      </w:pPr>
      <w:bookmarkStart w:id="1" w:name="_Toc26223882"/>
      <w:r>
        <w:rPr>
          <w:rFonts w:hint="eastAsia"/>
          <w:b w:val="0"/>
          <w:bCs/>
        </w:rPr>
        <w:t>1.1编写目的</w:t>
      </w:r>
      <w:bookmarkEnd w:id="1"/>
    </w:p>
    <w:p>
      <w:pPr>
        <w:spacing w:line="360" w:lineRule="auto"/>
        <w:ind w:firstLine="480" w:firstLineChars="200"/>
        <w:rPr>
          <w:bCs/>
          <w:sz w:val="24"/>
          <w:szCs w:val="24"/>
        </w:rPr>
      </w:pPr>
      <w:bookmarkStart w:id="2" w:name="_Toc26223883"/>
      <w:r>
        <w:rPr>
          <w:rFonts w:hint="eastAsia"/>
          <w:sz w:val="24"/>
          <w:szCs w:val="24"/>
        </w:rPr>
        <w:t>一份系统的全面的需求分析是十分必要的环节，实践说明，前期需求分析的优劣，在很大程度上面决定了系统的成败。系统分析的目的是：通过问题分析，可行性分析，详细调查，系统化分析，最终完成系统逻辑方案的设计。本章主要介绍项目的开发背景，详细分析系统的所有功能需求，描述用户主要业务流程，概述系统开发目标及作用。此项目开发计划书的编写主要是为“选课系统”做主要的规划和整合，在开发过程中起到引导作用。</w:t>
      </w:r>
    </w:p>
    <w:p>
      <w:pPr>
        <w:pStyle w:val="3"/>
        <w:rPr>
          <w:b w:val="0"/>
          <w:bCs/>
        </w:rPr>
      </w:pPr>
      <w:r>
        <w:rPr>
          <w:rFonts w:hint="eastAsia"/>
          <w:b w:val="0"/>
          <w:bCs/>
        </w:rPr>
        <w:t>1.2项目基本信息</w:t>
      </w:r>
      <w:bookmarkEnd w:id="2"/>
    </w:p>
    <w:p>
      <w:pPr>
        <w:ind w:firstLine="420"/>
        <w:rPr>
          <w:sz w:val="24"/>
          <w:szCs w:val="24"/>
        </w:rPr>
      </w:pPr>
      <w:r>
        <w:rPr>
          <w:rFonts w:hint="eastAsia"/>
          <w:sz w:val="24"/>
          <w:szCs w:val="24"/>
        </w:rPr>
        <w:t>项目基本信息如表1</w:t>
      </w:r>
      <w:r>
        <w:rPr>
          <w:sz w:val="24"/>
          <w:szCs w:val="24"/>
        </w:rPr>
        <w:t>-1</w:t>
      </w:r>
      <w:r>
        <w:rPr>
          <w:rFonts w:hint="eastAsia"/>
          <w:sz w:val="24"/>
          <w:szCs w:val="24"/>
        </w:rPr>
        <w:t>所示；</w:t>
      </w:r>
    </w:p>
    <w:p>
      <w:pPr>
        <w:ind w:firstLine="420"/>
        <w:jc w:val="center"/>
        <w:rPr>
          <w:rFonts w:ascii="黑体" w:hAnsi="黑体" w:eastAsia="黑体"/>
          <w:szCs w:val="21"/>
        </w:rPr>
      </w:pPr>
      <w:r>
        <w:rPr>
          <w:rFonts w:hint="eastAsia" w:ascii="黑体" w:hAnsi="黑体" w:eastAsia="黑体"/>
          <w:szCs w:val="21"/>
        </w:rPr>
        <w:t>表1</w:t>
      </w:r>
      <w:r>
        <w:rPr>
          <w:rFonts w:ascii="黑体" w:hAnsi="黑体" w:eastAsia="黑体"/>
          <w:szCs w:val="21"/>
        </w:rPr>
        <w:t xml:space="preserve">-1 </w:t>
      </w:r>
      <w:r>
        <w:rPr>
          <w:rFonts w:hint="eastAsia" w:ascii="黑体" w:hAnsi="黑体" w:eastAsia="黑体"/>
          <w:szCs w:val="21"/>
        </w:rPr>
        <w:t>项目基本信息</w:t>
      </w: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4"/>
        <w:gridCol w:w="420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4" w:type="dxa"/>
            <w:tcBorders>
              <w:top w:val="single" w:color="auto" w:sz="12" w:space="0"/>
              <w:bottom w:val="single" w:color="auto" w:sz="6" w:space="0"/>
            </w:tcBorders>
          </w:tcPr>
          <w:p>
            <w:pPr>
              <w:rPr>
                <w:b/>
                <w:bCs/>
              </w:rPr>
            </w:pPr>
            <w:bookmarkStart w:id="3" w:name="_Toc26223884"/>
            <w:r>
              <w:rPr>
                <w:rFonts w:hint="eastAsia"/>
                <w:b/>
                <w:bCs/>
              </w:rPr>
              <w:t>条件</w:t>
            </w:r>
          </w:p>
        </w:tc>
        <w:tc>
          <w:tcPr>
            <w:tcW w:w="4208" w:type="dxa"/>
            <w:tcBorders>
              <w:top w:val="single" w:color="auto" w:sz="12" w:space="0"/>
              <w:bottom w:val="single" w:color="auto" w:sz="6" w:space="0"/>
            </w:tcBorders>
          </w:tcPr>
          <w:p>
            <w:pPr>
              <w:rPr>
                <w:b/>
                <w:bCs/>
              </w:rPr>
            </w:pPr>
            <w:r>
              <w:rPr>
                <w:rFonts w:hint="eastAsia"/>
                <w:b/>
                <w:bCs/>
              </w:rPr>
              <w:t>信息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4" w:type="dxa"/>
            <w:tcBorders>
              <w:top w:val="single" w:color="auto" w:sz="6" w:space="0"/>
            </w:tcBorders>
          </w:tcPr>
          <w:p>
            <w:r>
              <w:rPr>
                <w:rFonts w:hint="eastAsia"/>
              </w:rPr>
              <w:t>项目名称</w:t>
            </w:r>
          </w:p>
        </w:tc>
        <w:tc>
          <w:tcPr>
            <w:tcW w:w="4208" w:type="dxa"/>
            <w:tcBorders>
              <w:top w:val="single" w:color="auto" w:sz="6" w:space="0"/>
            </w:tcBorders>
          </w:tcPr>
          <w:p>
            <w:r>
              <w:rPr>
                <w:rFonts w:hint="eastAsia"/>
                <w:sz w:val="24"/>
                <w:szCs w:val="24"/>
              </w:rPr>
              <w:t>选课</w:t>
            </w:r>
            <w:r>
              <w:rPr>
                <w:rFonts w:hint="eastAsia"/>
              </w:rPr>
              <w:t>系统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4" w:type="dxa"/>
          </w:tcPr>
          <w:p>
            <w:r>
              <w:rPr>
                <w:rFonts w:hint="eastAsia"/>
              </w:rPr>
              <w:t>项目编号</w:t>
            </w:r>
          </w:p>
        </w:tc>
        <w:tc>
          <w:tcPr>
            <w:tcW w:w="4208" w:type="dxa"/>
          </w:tcPr>
          <w:p>
            <w:r>
              <w:t>AFB202</w:t>
            </w:r>
            <w:r>
              <w:rPr>
                <w:rFonts w:hint="eastAsia"/>
              </w:rPr>
              <w:t>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4" w:type="dxa"/>
          </w:tcPr>
          <w:p>
            <w:r>
              <w:rPr>
                <w:rFonts w:hint="eastAsia"/>
              </w:rPr>
              <w:t>客户名称</w:t>
            </w:r>
          </w:p>
        </w:tc>
        <w:tc>
          <w:tcPr>
            <w:tcW w:w="4208" w:type="dxa"/>
          </w:tcPr>
          <w:p>
            <w:r>
              <w:rPr>
                <w:rFonts w:hint="eastAsia"/>
              </w:rPr>
              <w:t>黑龙江大学教务处</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4" w:type="dxa"/>
          </w:tcPr>
          <w:p>
            <w:r>
              <w:rPr>
                <w:rFonts w:hint="eastAsia"/>
              </w:rPr>
              <w:t>项目经理</w:t>
            </w:r>
          </w:p>
        </w:tc>
        <w:tc>
          <w:tcPr>
            <w:tcW w:w="4208" w:type="dxa"/>
          </w:tcPr>
          <w:p>
            <w:r>
              <w:rPr>
                <w:rFonts w:hint="eastAsia"/>
              </w:rPr>
              <w:t>刘鑫，王海婷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4" w:type="dxa"/>
          </w:tcPr>
          <w:p>
            <w:r>
              <w:rPr>
                <w:rFonts w:hint="eastAsia"/>
              </w:rPr>
              <w:t>工作量结算</w:t>
            </w:r>
          </w:p>
        </w:tc>
        <w:tc>
          <w:tcPr>
            <w:tcW w:w="4208" w:type="dxa"/>
          </w:tcPr>
          <w:p>
            <w:r>
              <w:rPr>
                <w:rFonts w:hint="eastAsia"/>
              </w:rPr>
              <w:t>8个月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4" w:type="dxa"/>
          </w:tcPr>
          <w:p>
            <w:r>
              <w:rPr>
                <w:rFonts w:hint="eastAsia"/>
              </w:rPr>
              <w:t>项目开始时间</w:t>
            </w:r>
          </w:p>
        </w:tc>
        <w:tc>
          <w:tcPr>
            <w:tcW w:w="4208" w:type="dxa"/>
          </w:tcPr>
          <w:p>
            <w:r>
              <w:rPr>
                <w:rFonts w:hint="eastAsia"/>
              </w:rPr>
              <w:t>2</w:t>
            </w:r>
            <w:r>
              <w:t>02</w:t>
            </w:r>
            <w:r>
              <w:rPr>
                <w:rFonts w:hint="eastAsia"/>
              </w:rPr>
              <w:t>3年12月4日</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4" w:type="dxa"/>
            <w:tcBorders>
              <w:bottom w:val="single" w:color="auto" w:sz="12" w:space="0"/>
            </w:tcBorders>
          </w:tcPr>
          <w:p>
            <w:r>
              <w:rPr>
                <w:rFonts w:hint="eastAsia"/>
              </w:rPr>
              <w:t>项目结束时间</w:t>
            </w:r>
          </w:p>
        </w:tc>
        <w:tc>
          <w:tcPr>
            <w:tcW w:w="4208" w:type="dxa"/>
            <w:tcBorders>
              <w:bottom w:val="single" w:color="auto" w:sz="12" w:space="0"/>
            </w:tcBorders>
          </w:tcPr>
          <w:p>
            <w:r>
              <w:rPr>
                <w:rFonts w:hint="eastAsia"/>
              </w:rPr>
              <w:t>2</w:t>
            </w:r>
            <w:r>
              <w:t>02</w:t>
            </w:r>
            <w:r>
              <w:rPr>
                <w:rFonts w:hint="eastAsia"/>
              </w:rPr>
              <w:t>4年8月15日</w:t>
            </w:r>
          </w:p>
        </w:tc>
      </w:tr>
    </w:tbl>
    <w:p>
      <w:pPr>
        <w:pStyle w:val="3"/>
        <w:rPr>
          <w:b w:val="0"/>
          <w:bCs/>
        </w:rPr>
      </w:pPr>
      <w:r>
        <w:rPr>
          <w:rFonts w:hint="eastAsia"/>
          <w:b w:val="0"/>
          <w:bCs/>
        </w:rPr>
        <w:t>1.3术语、定义和缩略语</w:t>
      </w:r>
      <w:bookmarkEnd w:id="3"/>
    </w:p>
    <w:p>
      <w:pPr>
        <w:spacing w:line="360" w:lineRule="auto"/>
        <w:ind w:firstLine="420"/>
        <w:rPr>
          <w:rFonts w:ascii="宋体" w:hAnsi="宋体" w:cs="宋体"/>
          <w:bCs/>
          <w:sz w:val="24"/>
          <w:szCs w:val="24"/>
        </w:rPr>
      </w:pPr>
      <w:bookmarkStart w:id="4" w:name="_Toc26223885"/>
      <w:r>
        <w:rPr>
          <w:rFonts w:hint="eastAsia" w:ascii="宋体" w:hAnsi="宋体" w:cs="宋体"/>
          <w:bCs/>
          <w:sz w:val="24"/>
          <w:szCs w:val="24"/>
        </w:rPr>
        <w:t>用例：对一组动作序列的抽象描述业务参与者：</w:t>
      </w:r>
    </w:p>
    <w:p>
      <w:pPr>
        <w:spacing w:line="360" w:lineRule="auto"/>
        <w:ind w:firstLine="420"/>
        <w:rPr>
          <w:rFonts w:ascii="宋体" w:hAnsi="宋体" w:cs="宋体"/>
          <w:bCs/>
          <w:sz w:val="24"/>
          <w:szCs w:val="24"/>
        </w:rPr>
      </w:pPr>
      <w:r>
        <w:rPr>
          <w:rFonts w:hint="eastAsia" w:ascii="宋体" w:hAnsi="宋体" w:cs="宋体"/>
          <w:bCs/>
          <w:sz w:val="24"/>
          <w:szCs w:val="24"/>
        </w:rPr>
        <w:t>是指在业务中扮演某种角色的各种事物包括人、部门或系统。</w:t>
      </w:r>
    </w:p>
    <w:p>
      <w:pPr>
        <w:spacing w:line="360" w:lineRule="auto"/>
        <w:ind w:firstLine="420"/>
        <w:rPr>
          <w:rFonts w:ascii="宋体" w:hAnsi="宋体" w:cs="宋体"/>
          <w:bCs/>
          <w:sz w:val="24"/>
          <w:szCs w:val="24"/>
        </w:rPr>
      </w:pPr>
      <w:r>
        <w:rPr>
          <w:rFonts w:hint="eastAsia"/>
          <w:sz w:val="24"/>
        </w:rPr>
        <w:t>触发</w:t>
      </w:r>
      <w:r>
        <w:rPr>
          <w:sz w:val="24"/>
        </w:rPr>
        <w:t>条件</w:t>
      </w:r>
      <w:r>
        <w:rPr>
          <w:rFonts w:hint="eastAsia" w:ascii="宋体" w:hAnsi="宋体" w:cs="宋体"/>
          <w:bCs/>
          <w:sz w:val="24"/>
          <w:szCs w:val="24"/>
        </w:rPr>
        <w:t>：触发表单的数据需要满足的条件。</w:t>
      </w:r>
    </w:p>
    <w:p>
      <w:pPr>
        <w:spacing w:line="360" w:lineRule="auto"/>
        <w:ind w:firstLine="420"/>
        <w:rPr>
          <w:rFonts w:ascii="宋体" w:hAnsi="宋体" w:cs="宋体"/>
          <w:bCs/>
          <w:sz w:val="24"/>
          <w:szCs w:val="24"/>
        </w:rPr>
      </w:pPr>
      <w:r>
        <w:rPr>
          <w:rFonts w:hint="eastAsia"/>
          <w:sz w:val="24"/>
        </w:rPr>
        <w:t>优先级：业务处理的先后次序</w:t>
      </w:r>
      <w:r>
        <w:rPr>
          <w:rFonts w:hint="eastAsia" w:ascii="宋体" w:hAnsi="宋体" w:cs="宋体"/>
          <w:bCs/>
          <w:sz w:val="24"/>
          <w:szCs w:val="24"/>
        </w:rPr>
        <w:t>。</w:t>
      </w:r>
    </w:p>
    <w:p>
      <w:pPr>
        <w:spacing w:line="360" w:lineRule="auto"/>
        <w:ind w:firstLine="420"/>
        <w:rPr>
          <w:rFonts w:ascii="宋体" w:hAnsi="宋体" w:cs="宋体"/>
          <w:bCs/>
          <w:sz w:val="24"/>
          <w:szCs w:val="24"/>
        </w:rPr>
      </w:pPr>
      <w:r>
        <w:rPr>
          <w:rFonts w:hint="eastAsia" w:ascii="宋体" w:hAnsi="宋体" w:cs="宋体"/>
          <w:bCs/>
          <w:sz w:val="24"/>
          <w:szCs w:val="24"/>
        </w:rPr>
        <w:t>前置条件：用例场景发起的必要因素。</w:t>
      </w:r>
    </w:p>
    <w:p>
      <w:pPr>
        <w:spacing w:line="360" w:lineRule="auto"/>
        <w:ind w:firstLine="420"/>
        <w:rPr>
          <w:rFonts w:ascii="宋体" w:hAnsi="宋体" w:cs="宋体"/>
          <w:bCs/>
          <w:sz w:val="24"/>
          <w:szCs w:val="24"/>
        </w:rPr>
      </w:pPr>
      <w:r>
        <w:rPr>
          <w:rFonts w:hint="eastAsia"/>
          <w:sz w:val="24"/>
        </w:rPr>
        <w:t>后置</w:t>
      </w:r>
      <w:r>
        <w:rPr>
          <w:sz w:val="24"/>
        </w:rPr>
        <w:t>条件</w:t>
      </w:r>
      <w:r>
        <w:rPr>
          <w:rFonts w:hint="eastAsia"/>
          <w:sz w:val="24"/>
        </w:rPr>
        <w:t>：</w:t>
      </w:r>
      <w:r>
        <w:rPr>
          <w:rFonts w:hint="eastAsia" w:ascii="宋体" w:hAnsi="宋体" w:cs="宋体"/>
          <w:bCs/>
          <w:sz w:val="24"/>
          <w:szCs w:val="24"/>
        </w:rPr>
        <w:t>用例发生之后的结果，会产生哪些影响。</w:t>
      </w:r>
    </w:p>
    <w:p>
      <w:pPr>
        <w:spacing w:line="360" w:lineRule="auto"/>
        <w:ind w:firstLine="420"/>
        <w:rPr>
          <w:rFonts w:ascii="宋体" w:hAnsi="宋体" w:cs="宋体"/>
          <w:bCs/>
          <w:sz w:val="24"/>
          <w:szCs w:val="24"/>
        </w:rPr>
      </w:pPr>
      <w:r>
        <w:rPr>
          <w:rFonts w:hint="eastAsia" w:ascii="宋体" w:hAnsi="宋体" w:cs="宋体"/>
          <w:bCs/>
          <w:sz w:val="24"/>
          <w:szCs w:val="24"/>
        </w:rPr>
        <w:t>表单：存在格式的单据，一般是打印或者导出时要求的格式单据。</w:t>
      </w:r>
    </w:p>
    <w:p>
      <w:pPr>
        <w:spacing w:line="360" w:lineRule="auto"/>
        <w:ind w:firstLine="420"/>
        <w:rPr>
          <w:sz w:val="24"/>
        </w:rPr>
      </w:pPr>
      <w:r>
        <w:rPr>
          <w:sz w:val="24"/>
        </w:rPr>
        <w:t>基本流程</w:t>
      </w:r>
      <w:r>
        <w:rPr>
          <w:rFonts w:hint="eastAsia"/>
          <w:sz w:val="24"/>
        </w:rPr>
        <w:t>：用例包含的基本过程</w:t>
      </w:r>
      <w:r>
        <w:rPr>
          <w:rFonts w:hint="eastAsia" w:ascii="宋体" w:hAnsi="宋体" w:cs="宋体"/>
          <w:bCs/>
          <w:sz w:val="24"/>
          <w:szCs w:val="24"/>
        </w:rPr>
        <w:t>。</w:t>
      </w:r>
    </w:p>
    <w:p>
      <w:pPr>
        <w:spacing w:line="360" w:lineRule="auto"/>
        <w:ind w:firstLine="420"/>
        <w:rPr>
          <w:sz w:val="24"/>
        </w:rPr>
      </w:pPr>
      <w:r>
        <w:rPr>
          <w:rFonts w:hint="eastAsia"/>
          <w:sz w:val="24"/>
        </w:rPr>
        <w:t>扩展</w:t>
      </w:r>
      <w:r>
        <w:rPr>
          <w:sz w:val="24"/>
        </w:rPr>
        <w:t>流程</w:t>
      </w:r>
      <w:r>
        <w:rPr>
          <w:rFonts w:hint="eastAsia"/>
          <w:sz w:val="24"/>
        </w:rPr>
        <w:t>：对在基本流程中产生的特殊情况的补充</w:t>
      </w:r>
      <w:r>
        <w:rPr>
          <w:rFonts w:hint="eastAsia" w:ascii="宋体" w:hAnsi="宋体" w:cs="宋体"/>
          <w:bCs/>
          <w:sz w:val="24"/>
          <w:szCs w:val="24"/>
        </w:rPr>
        <w:t>。</w:t>
      </w:r>
    </w:p>
    <w:p>
      <w:pPr>
        <w:spacing w:line="360" w:lineRule="auto"/>
        <w:ind w:firstLine="420"/>
        <w:rPr>
          <w:sz w:val="24"/>
        </w:rPr>
      </w:pPr>
      <w:r>
        <w:rPr>
          <w:rFonts w:hint="eastAsia"/>
          <w:sz w:val="24"/>
        </w:rPr>
        <w:t>业务规则：对业务定义和约束的描述，用于维持业务结构或控制业务的行为</w:t>
      </w:r>
      <w:r>
        <w:rPr>
          <w:rFonts w:hint="eastAsia" w:ascii="宋体" w:hAnsi="宋体" w:cs="宋体"/>
          <w:bCs/>
          <w:sz w:val="24"/>
          <w:szCs w:val="24"/>
        </w:rPr>
        <w:t>。</w:t>
      </w:r>
    </w:p>
    <w:p>
      <w:pPr>
        <w:spacing w:line="360" w:lineRule="auto"/>
        <w:ind w:firstLine="420"/>
        <w:rPr>
          <w:rFonts w:ascii="宋体" w:hAnsi="宋体" w:cs="宋体"/>
          <w:bCs/>
          <w:sz w:val="24"/>
          <w:szCs w:val="24"/>
        </w:rPr>
      </w:pPr>
      <w:r>
        <w:rPr>
          <w:sz w:val="24"/>
        </w:rPr>
        <w:t>实现约束</w:t>
      </w:r>
      <w:r>
        <w:rPr>
          <w:rFonts w:hint="eastAsia"/>
          <w:sz w:val="24"/>
        </w:rPr>
        <w:t>或特殊需求：对流程中某些业务的具体需求</w:t>
      </w:r>
      <w:r>
        <w:rPr>
          <w:rFonts w:hint="eastAsia" w:ascii="宋体" w:hAnsi="宋体" w:cs="宋体"/>
          <w:bCs/>
          <w:sz w:val="24"/>
          <w:szCs w:val="24"/>
        </w:rPr>
        <w:t>。</w:t>
      </w:r>
    </w:p>
    <w:p>
      <w:pPr>
        <w:pStyle w:val="2"/>
        <w:spacing w:before="156" w:after="156"/>
        <w:jc w:val="left"/>
      </w:pPr>
      <w:r>
        <w:rPr>
          <w:rFonts w:hint="eastAsia"/>
        </w:rPr>
        <w:t>2项目计划</w:t>
      </w:r>
      <w:bookmarkEnd w:id="4"/>
    </w:p>
    <w:p>
      <w:pPr>
        <w:pStyle w:val="3"/>
        <w:rPr>
          <w:b w:val="0"/>
          <w:bCs/>
        </w:rPr>
      </w:pPr>
      <w:bookmarkStart w:id="5" w:name="_Toc26223886"/>
      <w:r>
        <w:rPr>
          <w:rFonts w:hint="eastAsia"/>
          <w:b w:val="0"/>
          <w:bCs/>
        </w:rPr>
        <w:t>2.1项目生命周期</w:t>
      </w:r>
      <w:bookmarkEnd w:id="5"/>
    </w:p>
    <w:p>
      <w:pPr>
        <w:spacing w:line="360" w:lineRule="auto"/>
        <w:ind w:firstLine="420"/>
        <w:rPr>
          <w:rFonts w:ascii="宋体" w:hAnsi="宋体" w:cs="宋体"/>
          <w:sz w:val="24"/>
          <w:szCs w:val="24"/>
        </w:rPr>
      </w:pPr>
      <w:r>
        <w:rPr>
          <w:rFonts w:hint="eastAsia" w:ascii="宋体" w:hAnsi="宋体" w:cs="宋体"/>
          <w:sz w:val="24"/>
          <w:szCs w:val="24"/>
        </w:rPr>
        <w:t>本项目的开发采用瀑布模型，各项目阶段定义及主要产品如表2-1所示；</w:t>
      </w:r>
    </w:p>
    <w:p>
      <w:pPr>
        <w:spacing w:line="360" w:lineRule="auto"/>
        <w:jc w:val="center"/>
        <w:rPr>
          <w:sz w:val="24"/>
          <w:szCs w:val="24"/>
        </w:rPr>
      </w:pPr>
      <w:r>
        <w:rPr>
          <w:rFonts w:hint="eastAsia" w:ascii="黑体" w:hAnsi="黑体" w:eastAsia="黑体"/>
          <w:szCs w:val="21"/>
        </w:rPr>
        <w:t>表</w:t>
      </w:r>
      <w:r>
        <w:rPr>
          <w:rFonts w:ascii="黑体" w:hAnsi="黑体" w:eastAsia="黑体"/>
          <w:szCs w:val="21"/>
        </w:rPr>
        <w:t xml:space="preserve">2-1 </w:t>
      </w:r>
      <w:r>
        <w:rPr>
          <w:rFonts w:hint="eastAsia" w:ascii="黑体" w:hAnsi="黑体" w:eastAsia="黑体"/>
          <w:szCs w:val="21"/>
        </w:rPr>
        <w:t>项目阶段定义及各阶段主要产品表</w:t>
      </w:r>
    </w:p>
    <w:tbl>
      <w:tblPr>
        <w:tblStyle w:val="13"/>
        <w:tblW w:w="0" w:type="auto"/>
        <w:tblInd w:w="119"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1"/>
        <w:gridCol w:w="5007"/>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3301" w:type="dxa"/>
            <w:tcBorders>
              <w:top w:val="single" w:color="auto" w:sz="12" w:space="0"/>
              <w:bottom w:val="single" w:color="auto" w:sz="6" w:space="0"/>
            </w:tcBorders>
          </w:tcPr>
          <w:p>
            <w:pPr>
              <w:jc w:val="center"/>
              <w:rPr>
                <w:szCs w:val="21"/>
              </w:rPr>
            </w:pPr>
            <w:bookmarkStart w:id="6" w:name="_Toc26223887"/>
            <w:r>
              <w:rPr>
                <w:rFonts w:hint="eastAsia"/>
                <w:szCs w:val="21"/>
              </w:rPr>
              <w:t>项目阶段</w:t>
            </w:r>
          </w:p>
        </w:tc>
        <w:tc>
          <w:tcPr>
            <w:tcW w:w="5007" w:type="dxa"/>
            <w:tcBorders>
              <w:top w:val="single" w:color="auto" w:sz="12" w:space="0"/>
              <w:bottom w:val="single" w:color="auto" w:sz="6" w:space="0"/>
            </w:tcBorders>
          </w:tcPr>
          <w:p>
            <w:pPr>
              <w:jc w:val="center"/>
              <w:rPr>
                <w:szCs w:val="21"/>
              </w:rPr>
            </w:pPr>
            <w:r>
              <w:rPr>
                <w:rFonts w:hint="eastAsia"/>
                <w:szCs w:val="21"/>
              </w:rPr>
              <w:t>主要产品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4" w:hRule="atLeast"/>
        </w:trPr>
        <w:tc>
          <w:tcPr>
            <w:tcW w:w="3301" w:type="dxa"/>
            <w:tcBorders>
              <w:top w:val="single" w:color="auto" w:sz="6" w:space="0"/>
            </w:tcBorders>
          </w:tcPr>
          <w:p>
            <w:pPr>
              <w:jc w:val="center"/>
              <w:rPr>
                <w:szCs w:val="21"/>
              </w:rPr>
            </w:pPr>
            <w:r>
              <w:rPr>
                <w:rFonts w:hint="eastAsia"/>
                <w:szCs w:val="21"/>
              </w:rPr>
              <w:t>项目管理</w:t>
            </w:r>
          </w:p>
        </w:tc>
        <w:tc>
          <w:tcPr>
            <w:tcW w:w="5007" w:type="dxa"/>
            <w:tcBorders>
              <w:top w:val="single" w:color="auto" w:sz="6" w:space="0"/>
            </w:tcBorders>
          </w:tcPr>
          <w:p>
            <w:pPr>
              <w:jc w:val="center"/>
              <w:rPr>
                <w:szCs w:val="21"/>
              </w:rPr>
            </w:pPr>
            <w:r>
              <w:rPr>
                <w:rFonts w:hint="eastAsia"/>
                <w:szCs w:val="21"/>
              </w:rPr>
              <w:t>项目章程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40" w:hRule="atLeast"/>
        </w:trPr>
        <w:tc>
          <w:tcPr>
            <w:tcW w:w="3301" w:type="dxa"/>
          </w:tcPr>
          <w:p>
            <w:pPr>
              <w:jc w:val="center"/>
              <w:rPr>
                <w:szCs w:val="21"/>
              </w:rPr>
            </w:pPr>
            <w:r>
              <w:rPr>
                <w:rFonts w:hint="eastAsia"/>
                <w:szCs w:val="21"/>
              </w:rPr>
              <w:t>需求分析</w:t>
            </w:r>
          </w:p>
        </w:tc>
        <w:tc>
          <w:tcPr>
            <w:tcW w:w="5007" w:type="dxa"/>
          </w:tcPr>
          <w:p>
            <w:pPr>
              <w:jc w:val="center"/>
              <w:rPr>
                <w:szCs w:val="21"/>
              </w:rPr>
            </w:pPr>
            <w:r>
              <w:rPr>
                <w:rFonts w:hint="eastAsia"/>
                <w:szCs w:val="21"/>
              </w:rPr>
              <w:t>需求规格说明书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3301" w:type="dxa"/>
          </w:tcPr>
          <w:p>
            <w:pPr>
              <w:jc w:val="center"/>
              <w:rPr>
                <w:szCs w:val="21"/>
              </w:rPr>
            </w:pPr>
            <w:r>
              <w:rPr>
                <w:rFonts w:hint="eastAsia"/>
                <w:szCs w:val="21"/>
              </w:rPr>
              <w:t>详细设计</w:t>
            </w:r>
          </w:p>
        </w:tc>
        <w:tc>
          <w:tcPr>
            <w:tcW w:w="5007" w:type="dxa"/>
          </w:tcPr>
          <w:p>
            <w:pPr>
              <w:jc w:val="center"/>
              <w:rPr>
                <w:szCs w:val="21"/>
              </w:rPr>
            </w:pPr>
            <w:r>
              <w:rPr>
                <w:rFonts w:hint="eastAsia"/>
                <w:szCs w:val="21"/>
              </w:rPr>
              <w:t>硬件及软件架构说明书、数据结构及算法设计</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3301" w:type="dxa"/>
          </w:tcPr>
          <w:p>
            <w:pPr>
              <w:jc w:val="center"/>
              <w:rPr>
                <w:szCs w:val="21"/>
              </w:rPr>
            </w:pPr>
            <w:r>
              <w:rPr>
                <w:rFonts w:hint="eastAsia"/>
                <w:szCs w:val="21"/>
              </w:rPr>
              <w:t>系统实现</w:t>
            </w:r>
          </w:p>
        </w:tc>
        <w:tc>
          <w:tcPr>
            <w:tcW w:w="5007" w:type="dxa"/>
          </w:tcPr>
          <w:p>
            <w:pPr>
              <w:jc w:val="center"/>
              <w:rPr>
                <w:szCs w:val="21"/>
              </w:rPr>
            </w:pPr>
            <w:r>
              <w:rPr>
                <w:rFonts w:hint="eastAsia"/>
                <w:szCs w:val="21"/>
              </w:rPr>
              <w:t>源代码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3301" w:type="dxa"/>
          </w:tcPr>
          <w:p>
            <w:pPr>
              <w:jc w:val="center"/>
              <w:rPr>
                <w:szCs w:val="21"/>
              </w:rPr>
            </w:pPr>
            <w:r>
              <w:rPr>
                <w:rFonts w:hint="eastAsia"/>
                <w:szCs w:val="21"/>
              </w:rPr>
              <w:t>集成与测试</w:t>
            </w:r>
          </w:p>
        </w:tc>
        <w:tc>
          <w:tcPr>
            <w:tcW w:w="5007" w:type="dxa"/>
          </w:tcPr>
          <w:p>
            <w:pPr>
              <w:jc w:val="center"/>
              <w:rPr>
                <w:szCs w:val="21"/>
              </w:rPr>
            </w:pPr>
            <w:r>
              <w:rPr>
                <w:rFonts w:hint="eastAsia"/>
                <w:szCs w:val="21"/>
              </w:rPr>
              <w:t>测试报告</w:t>
            </w:r>
          </w:p>
        </w:tc>
      </w:tr>
    </w:tbl>
    <w:p>
      <w:pPr>
        <w:pStyle w:val="3"/>
        <w:rPr>
          <w:b w:val="0"/>
          <w:bCs/>
        </w:rPr>
      </w:pPr>
      <w:r>
        <w:rPr>
          <w:rFonts w:hint="eastAsia"/>
          <w:b w:val="0"/>
          <w:bCs/>
        </w:rPr>
        <w:t>2.2系统WBS</w:t>
      </w:r>
      <w:bookmarkEnd w:id="6"/>
    </w:p>
    <w:p>
      <w:pPr>
        <w:spacing w:line="360" w:lineRule="auto"/>
        <w:ind w:firstLine="480" w:firstLineChars="200"/>
      </w:pPr>
      <w:r>
        <w:rPr>
          <w:rFonts w:hint="eastAsia"/>
          <w:sz w:val="24"/>
          <w:szCs w:val="24"/>
        </w:rPr>
        <w:t>工作分解结构为图2</w:t>
      </w:r>
      <w:r>
        <w:rPr>
          <w:sz w:val="24"/>
          <w:szCs w:val="24"/>
        </w:rPr>
        <w:t>-1</w:t>
      </w:r>
      <w:r>
        <w:rPr>
          <w:rFonts w:hint="eastAsia"/>
          <w:sz w:val="24"/>
          <w:szCs w:val="24"/>
        </w:rPr>
        <w:t>所示；</w:t>
      </w:r>
    </w:p>
    <w:p>
      <w:pPr>
        <w:spacing w:line="360" w:lineRule="auto"/>
        <w:rPr>
          <w:dstrike/>
          <w:sz w:val="24"/>
          <w:szCs w:val="24"/>
        </w:rPr>
      </w:pPr>
      <w:r>
        <w:drawing>
          <wp:inline distT="0" distB="0" distL="0" distR="0">
            <wp:extent cx="5274310" cy="4090670"/>
            <wp:effectExtent l="0" t="0" r="0" b="0"/>
            <wp:docPr id="1860421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1458" name="图片 1"/>
                    <pic:cNvPicPr>
                      <a:picLocks noChangeAspect="1"/>
                    </pic:cNvPicPr>
                  </pic:nvPicPr>
                  <pic:blipFill>
                    <a:blip r:embed="rId11"/>
                    <a:stretch>
                      <a:fillRect/>
                    </a:stretch>
                  </pic:blipFill>
                  <pic:spPr>
                    <a:xfrm>
                      <a:off x="0" y="0"/>
                      <a:ext cx="5274310" cy="4090670"/>
                    </a:xfrm>
                    <a:prstGeom prst="rect">
                      <a:avLst/>
                    </a:prstGeom>
                  </pic:spPr>
                </pic:pic>
              </a:graphicData>
            </a:graphic>
          </wp:inline>
        </w:drawing>
      </w:r>
    </w:p>
    <w:p>
      <w:pPr>
        <w:ind w:firstLine="420"/>
        <w:jc w:val="center"/>
        <w:rPr>
          <w:rFonts w:ascii="黑体" w:hAnsi="黑体" w:eastAsia="黑体"/>
          <w:szCs w:val="21"/>
        </w:rPr>
      </w:pPr>
      <w:r>
        <w:rPr>
          <w:rFonts w:hint="eastAsia" w:ascii="黑体" w:hAnsi="黑体" w:eastAsia="黑体"/>
          <w:szCs w:val="21"/>
        </w:rPr>
        <w:t>图</w:t>
      </w:r>
      <w:r>
        <w:rPr>
          <w:rFonts w:ascii="黑体" w:hAnsi="黑体" w:eastAsia="黑体"/>
          <w:szCs w:val="21"/>
        </w:rPr>
        <w:t xml:space="preserve">2-1 </w:t>
      </w:r>
      <w:r>
        <w:rPr>
          <w:rFonts w:hint="eastAsia" w:ascii="黑体" w:hAnsi="黑体" w:eastAsia="黑体"/>
          <w:sz w:val="24"/>
          <w:szCs w:val="24"/>
        </w:rPr>
        <w:t>工作分解结构图</w:t>
      </w:r>
    </w:p>
    <w:p>
      <w:pPr>
        <w:spacing w:line="360" w:lineRule="auto"/>
        <w:rPr>
          <w:dstrike/>
          <w:sz w:val="24"/>
          <w:szCs w:val="24"/>
        </w:rPr>
      </w:pPr>
      <w:r>
        <w:rPr>
          <w:rFonts w:hint="eastAsia" w:ascii="宋体" w:hAnsi="宋体" w:cs="宋体"/>
          <w:sz w:val="24"/>
          <w:szCs w:val="24"/>
        </w:rPr>
        <w:tab/>
      </w:r>
      <w:r>
        <w:rPr>
          <w:rFonts w:hint="eastAsia" w:ascii="宋体" w:hAnsi="宋体" w:cs="宋体"/>
          <w:sz w:val="24"/>
          <w:szCs w:val="24"/>
        </w:rPr>
        <w:t>选课系统项目章</w:t>
      </w:r>
      <w:r>
        <w:rPr>
          <w:rFonts w:hint="eastAsia"/>
          <w:sz w:val="24"/>
          <w:szCs w:val="24"/>
        </w:rPr>
        <w:t>程工作包如表2</w:t>
      </w:r>
      <w:r>
        <w:rPr>
          <w:sz w:val="24"/>
          <w:szCs w:val="24"/>
        </w:rPr>
        <w:t>-2</w:t>
      </w:r>
      <w:r>
        <w:rPr>
          <w:rFonts w:hint="eastAsia"/>
          <w:sz w:val="24"/>
          <w:szCs w:val="24"/>
        </w:rPr>
        <w:t>所示</w:t>
      </w:r>
    </w:p>
    <w:p>
      <w:pPr>
        <w:spacing w:line="360" w:lineRule="auto"/>
        <w:ind w:firstLine="420"/>
        <w:jc w:val="center"/>
        <w:rPr>
          <w:b/>
        </w:rPr>
      </w:pPr>
      <w:r>
        <w:rPr>
          <w:rFonts w:hint="eastAsia"/>
          <w:b/>
        </w:rPr>
        <w:t>表2-</w:t>
      </w:r>
      <w:r>
        <w:rPr>
          <w:b/>
        </w:rPr>
        <w:t>2</w:t>
      </w:r>
      <w:r>
        <w:rPr>
          <w:rFonts w:hint="eastAsia"/>
          <w:b/>
        </w:rPr>
        <w:t xml:space="preserve"> 选课系统项目章程工作包</w:t>
      </w:r>
    </w:p>
    <w:tbl>
      <w:tblPr>
        <w:tblStyle w:val="12"/>
        <w:tblpPr w:leftFromText="180" w:rightFromText="180" w:vertAnchor="text" w:horzAnchor="page" w:tblpX="1908" w:tblpY="57"/>
        <w:tblW w:w="487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4"/>
        <w:gridCol w:w="60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pct"/>
            <w:shd w:val="clear" w:color="auto" w:fill="BDDEFF"/>
          </w:tcPr>
          <w:p>
            <w:pPr>
              <w:spacing w:line="360" w:lineRule="auto"/>
              <w:rPr>
                <w:b/>
                <w:sz w:val="24"/>
              </w:rPr>
            </w:pPr>
            <w:r>
              <w:rPr>
                <w:rFonts w:hint="eastAsia"/>
                <w:b/>
                <w:sz w:val="24"/>
              </w:rPr>
              <w:t>工作包名称</w:t>
            </w:r>
          </w:p>
        </w:tc>
        <w:tc>
          <w:tcPr>
            <w:tcW w:w="3626" w:type="pct"/>
          </w:tcPr>
          <w:p>
            <w:pPr>
              <w:tabs>
                <w:tab w:val="left" w:pos="900"/>
              </w:tabs>
              <w:spacing w:line="360" w:lineRule="auto"/>
              <w:rPr>
                <w:sz w:val="24"/>
                <w:szCs w:val="24"/>
              </w:rPr>
            </w:pPr>
            <w:r>
              <w:rPr>
                <w:rFonts w:hint="eastAsia"/>
                <w:sz w:val="24"/>
                <w:szCs w:val="24"/>
              </w:rPr>
              <w:t>选课系统项目章程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pct"/>
            <w:shd w:val="clear" w:color="auto" w:fill="BDDEFF"/>
          </w:tcPr>
          <w:p>
            <w:pPr>
              <w:spacing w:line="360" w:lineRule="auto"/>
              <w:rPr>
                <w:b/>
                <w:sz w:val="24"/>
              </w:rPr>
            </w:pPr>
            <w:r>
              <w:rPr>
                <w:rFonts w:hint="eastAsia"/>
                <w:b/>
                <w:sz w:val="24"/>
              </w:rPr>
              <w:t>工作包编号</w:t>
            </w:r>
          </w:p>
        </w:tc>
        <w:tc>
          <w:tcPr>
            <w:tcW w:w="3626" w:type="pct"/>
          </w:tcPr>
          <w:p>
            <w:pPr>
              <w:tabs>
                <w:tab w:val="left" w:pos="1260"/>
              </w:tabs>
              <w:spacing w:line="360" w:lineRule="auto"/>
              <w:rPr>
                <w:sz w:val="24"/>
                <w:szCs w:val="24"/>
              </w:rPr>
            </w:pPr>
            <w:r>
              <w:rPr>
                <w:rFonts w:hint="eastAsia"/>
                <w:sz w:val="24"/>
                <w:szCs w:val="24"/>
              </w:rPr>
              <w:t>ERP-2.1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pct"/>
            <w:shd w:val="clear" w:color="auto" w:fill="BDDEFF"/>
          </w:tcPr>
          <w:p>
            <w:pPr>
              <w:spacing w:line="360" w:lineRule="auto"/>
              <w:rPr>
                <w:b/>
                <w:sz w:val="24"/>
              </w:rPr>
            </w:pPr>
            <w:r>
              <w:rPr>
                <w:rFonts w:hint="eastAsia"/>
                <w:b/>
                <w:sz w:val="24"/>
              </w:rPr>
              <w:t>工作包责任人</w:t>
            </w:r>
          </w:p>
        </w:tc>
        <w:tc>
          <w:tcPr>
            <w:tcW w:w="3626"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pct"/>
            <w:shd w:val="clear" w:color="auto" w:fill="BDDEFF"/>
          </w:tcPr>
          <w:p>
            <w:pPr>
              <w:spacing w:line="360" w:lineRule="auto"/>
              <w:rPr>
                <w:b/>
                <w:sz w:val="24"/>
              </w:rPr>
            </w:pPr>
            <w:r>
              <w:rPr>
                <w:rFonts w:hint="eastAsia"/>
                <w:b/>
                <w:sz w:val="24"/>
              </w:rPr>
              <w:t>工作历时</w:t>
            </w:r>
          </w:p>
        </w:tc>
        <w:tc>
          <w:tcPr>
            <w:tcW w:w="3626" w:type="pct"/>
          </w:tcPr>
          <w:p>
            <w:pPr>
              <w:spacing w:line="360" w:lineRule="auto"/>
              <w:rPr>
                <w:sz w:val="24"/>
                <w:szCs w:val="24"/>
              </w:rPr>
            </w:pPr>
            <w:r>
              <w:rPr>
                <w:rFonts w:hint="eastAsia"/>
                <w:sz w:val="24"/>
                <w:szCs w:val="24"/>
              </w:rPr>
              <w:t>8pd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pct"/>
            <w:shd w:val="clear" w:color="auto" w:fill="BDDEFF"/>
          </w:tcPr>
          <w:p>
            <w:pPr>
              <w:spacing w:line="360" w:lineRule="auto"/>
              <w:rPr>
                <w:b/>
                <w:sz w:val="24"/>
              </w:rPr>
            </w:pPr>
            <w:r>
              <w:rPr>
                <w:rFonts w:hint="eastAsia"/>
                <w:b/>
                <w:sz w:val="24"/>
              </w:rPr>
              <w:t>工作包任务范围</w:t>
            </w:r>
          </w:p>
        </w:tc>
        <w:tc>
          <w:tcPr>
            <w:tcW w:w="3626" w:type="pct"/>
          </w:tcPr>
          <w:p>
            <w:pPr>
              <w:tabs>
                <w:tab w:val="left" w:pos="900"/>
              </w:tabs>
              <w:spacing w:line="360" w:lineRule="auto"/>
              <w:rPr>
                <w:sz w:val="24"/>
                <w:szCs w:val="24"/>
              </w:rPr>
            </w:pPr>
            <w:r>
              <w:rPr>
                <w:rFonts w:hint="eastAsia"/>
                <w:sz w:val="24"/>
                <w:szCs w:val="24"/>
              </w:rPr>
              <w:t>根据选课系统制定项目启动后的计划，形成一个完整的文档。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pct"/>
            <w:shd w:val="clear" w:color="auto" w:fill="BDDEFF"/>
          </w:tcPr>
          <w:p>
            <w:pPr>
              <w:spacing w:line="360" w:lineRule="auto"/>
              <w:rPr>
                <w:b/>
                <w:sz w:val="24"/>
              </w:rPr>
            </w:pPr>
            <w:r>
              <w:rPr>
                <w:rFonts w:hint="eastAsia"/>
                <w:b/>
                <w:sz w:val="24"/>
              </w:rPr>
              <w:t>前置任务</w:t>
            </w:r>
          </w:p>
        </w:tc>
        <w:tc>
          <w:tcPr>
            <w:tcW w:w="3626" w:type="pct"/>
          </w:tcPr>
          <w:p>
            <w:pPr>
              <w:spacing w:line="360" w:lineRule="auto"/>
              <w:rPr>
                <w:sz w:val="24"/>
                <w:szCs w:val="24"/>
              </w:rPr>
            </w:pPr>
            <w:r>
              <w:rPr>
                <w:rFonts w:hint="eastAsia"/>
                <w:sz w:val="24"/>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373" w:type="pct"/>
            <w:shd w:val="clear" w:color="auto" w:fill="BDDEFF"/>
          </w:tcPr>
          <w:p>
            <w:pPr>
              <w:spacing w:line="360" w:lineRule="auto"/>
              <w:rPr>
                <w:b/>
                <w:sz w:val="24"/>
              </w:rPr>
            </w:pPr>
            <w:r>
              <w:rPr>
                <w:rFonts w:hint="eastAsia"/>
                <w:b/>
                <w:sz w:val="24"/>
              </w:rPr>
              <w:t>后置任务</w:t>
            </w:r>
          </w:p>
        </w:tc>
        <w:tc>
          <w:tcPr>
            <w:tcW w:w="3626" w:type="pct"/>
          </w:tcPr>
          <w:p>
            <w:pPr>
              <w:spacing w:line="360" w:lineRule="auto"/>
              <w:rPr>
                <w:sz w:val="24"/>
                <w:szCs w:val="24"/>
              </w:rPr>
            </w:pPr>
            <w:r>
              <w:rPr>
                <w:rFonts w:hint="eastAsia"/>
                <w:sz w:val="24"/>
                <w:szCs w:val="24"/>
              </w:rPr>
              <w:t>需求获取（ERP-2.2）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pct"/>
            <w:shd w:val="clear" w:color="auto" w:fill="BDDEFF"/>
          </w:tcPr>
          <w:p>
            <w:pPr>
              <w:spacing w:line="360" w:lineRule="auto"/>
              <w:rPr>
                <w:b/>
                <w:sz w:val="24"/>
              </w:rPr>
            </w:pPr>
            <w:r>
              <w:rPr>
                <w:rFonts w:hint="eastAsia"/>
                <w:b/>
                <w:sz w:val="24"/>
              </w:rPr>
              <w:t>工作包交付成果</w:t>
            </w:r>
          </w:p>
        </w:tc>
        <w:tc>
          <w:tcPr>
            <w:tcW w:w="3626" w:type="pct"/>
          </w:tcPr>
          <w:p>
            <w:pPr>
              <w:spacing w:line="360" w:lineRule="auto"/>
              <w:rPr>
                <w:sz w:val="24"/>
                <w:szCs w:val="24"/>
              </w:rPr>
            </w:pPr>
            <w:r>
              <w:rPr>
                <w:rFonts w:hint="eastAsia"/>
                <w:sz w:val="24"/>
                <w:szCs w:val="24"/>
              </w:rPr>
              <w:t>根据系统的需求规划完成的项目章程。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pct"/>
            <w:shd w:val="clear" w:color="auto" w:fill="BDDEFF"/>
          </w:tcPr>
          <w:p>
            <w:pPr>
              <w:spacing w:line="360" w:lineRule="auto"/>
              <w:rPr>
                <w:b/>
                <w:sz w:val="24"/>
              </w:rPr>
            </w:pPr>
            <w:r>
              <w:rPr>
                <w:rFonts w:hint="eastAsia"/>
                <w:b/>
                <w:sz w:val="24"/>
              </w:rPr>
              <w:t>工作包实现约束和说明</w:t>
            </w:r>
          </w:p>
        </w:tc>
        <w:tc>
          <w:tcPr>
            <w:tcW w:w="3626" w:type="pct"/>
          </w:tcPr>
          <w:p>
            <w:pPr>
              <w:tabs>
                <w:tab w:val="left" w:pos="900"/>
              </w:tabs>
              <w:spacing w:line="360" w:lineRule="auto"/>
              <w:rPr>
                <w:sz w:val="24"/>
                <w:szCs w:val="24"/>
              </w:rPr>
            </w:pPr>
            <w:r>
              <w:rPr>
                <w:rFonts w:hint="eastAsia"/>
                <w:sz w:val="24"/>
                <w:szCs w:val="24"/>
              </w:rPr>
              <w:t>必须在此文档文成后再进行之后的一切工作。</w:t>
            </w:r>
          </w:p>
        </w:tc>
      </w:tr>
    </w:tbl>
    <w:p>
      <w:pPr>
        <w:spacing w:line="360" w:lineRule="auto"/>
        <w:ind w:firstLine="420"/>
        <w:rPr>
          <w:sz w:val="24"/>
          <w:szCs w:val="24"/>
        </w:rPr>
      </w:pPr>
      <w:r>
        <w:rPr>
          <w:rFonts w:hint="eastAsia" w:ascii="宋体" w:hAnsi="宋体" w:cs="宋体"/>
          <w:sz w:val="24"/>
          <w:szCs w:val="24"/>
        </w:rPr>
        <w:t>选课系统</w:t>
      </w:r>
      <w:r>
        <w:rPr>
          <w:rFonts w:hint="eastAsia"/>
          <w:sz w:val="24"/>
          <w:szCs w:val="24"/>
        </w:rPr>
        <w:t>需求获取工作包如表2</w:t>
      </w:r>
      <w:r>
        <w:rPr>
          <w:sz w:val="24"/>
          <w:szCs w:val="24"/>
        </w:rPr>
        <w:t>-3</w:t>
      </w:r>
      <w:r>
        <w:rPr>
          <w:rFonts w:hint="eastAsia"/>
          <w:sz w:val="24"/>
          <w:szCs w:val="24"/>
        </w:rPr>
        <w:t>所示；</w:t>
      </w:r>
    </w:p>
    <w:p>
      <w:pPr>
        <w:spacing w:line="360" w:lineRule="auto"/>
        <w:jc w:val="center"/>
        <w:rPr>
          <w:b/>
        </w:rPr>
      </w:pPr>
      <w:r>
        <w:rPr>
          <w:rFonts w:hint="eastAsia"/>
          <w:b/>
        </w:rPr>
        <w:t>表2-</w:t>
      </w:r>
      <w:r>
        <w:rPr>
          <w:b/>
        </w:rPr>
        <w:t>3</w:t>
      </w:r>
      <w:r>
        <w:rPr>
          <w:rFonts w:hint="eastAsia"/>
          <w:b/>
        </w:rPr>
        <w:t xml:space="preserve"> 选课系统需求获取工作包</w:t>
      </w:r>
    </w:p>
    <w:tbl>
      <w:tblPr>
        <w:tblStyle w:val="12"/>
        <w:tblpPr w:leftFromText="180" w:rightFromText="180" w:vertAnchor="text" w:horzAnchor="page" w:tblpX="1908" w:tblpY="57"/>
        <w:tblW w:w="48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2"/>
        <w:gridCol w:w="60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pct"/>
            <w:shd w:val="clear" w:color="auto" w:fill="BDDEFF"/>
          </w:tcPr>
          <w:p>
            <w:pPr>
              <w:spacing w:line="360" w:lineRule="auto"/>
              <w:rPr>
                <w:b/>
                <w:sz w:val="24"/>
              </w:rPr>
            </w:pPr>
            <w:r>
              <w:rPr>
                <w:rFonts w:hint="eastAsia"/>
                <w:b/>
                <w:sz w:val="24"/>
              </w:rPr>
              <w:t>工作包名称</w:t>
            </w:r>
          </w:p>
        </w:tc>
        <w:tc>
          <w:tcPr>
            <w:tcW w:w="3633" w:type="pct"/>
          </w:tcPr>
          <w:p>
            <w:pPr>
              <w:tabs>
                <w:tab w:val="left" w:pos="900"/>
              </w:tabs>
              <w:spacing w:line="360" w:lineRule="auto"/>
              <w:rPr>
                <w:sz w:val="24"/>
                <w:szCs w:val="24"/>
              </w:rPr>
            </w:pPr>
            <w:r>
              <w:rPr>
                <w:rFonts w:hint="eastAsia"/>
                <w:sz w:val="24"/>
                <w:szCs w:val="24"/>
              </w:rPr>
              <w:t>选课系统需求获取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pct"/>
            <w:shd w:val="clear" w:color="auto" w:fill="BDDEFF"/>
          </w:tcPr>
          <w:p>
            <w:pPr>
              <w:spacing w:line="360" w:lineRule="auto"/>
              <w:rPr>
                <w:b/>
                <w:sz w:val="24"/>
              </w:rPr>
            </w:pPr>
            <w:r>
              <w:rPr>
                <w:rFonts w:hint="eastAsia"/>
                <w:b/>
                <w:sz w:val="24"/>
              </w:rPr>
              <w:t>工作包编号</w:t>
            </w:r>
          </w:p>
        </w:tc>
        <w:tc>
          <w:tcPr>
            <w:tcW w:w="3633" w:type="pct"/>
          </w:tcPr>
          <w:p>
            <w:pPr>
              <w:tabs>
                <w:tab w:val="left" w:pos="1260"/>
              </w:tabs>
              <w:spacing w:line="360" w:lineRule="auto"/>
              <w:rPr>
                <w:sz w:val="24"/>
                <w:szCs w:val="24"/>
              </w:rPr>
            </w:pPr>
            <w:r>
              <w:rPr>
                <w:rFonts w:hint="eastAsia"/>
                <w:sz w:val="24"/>
                <w:szCs w:val="24"/>
              </w:rPr>
              <w:t>ERP-2.2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pct"/>
            <w:shd w:val="clear" w:color="auto" w:fill="BDDEFF"/>
          </w:tcPr>
          <w:p>
            <w:pPr>
              <w:spacing w:line="360" w:lineRule="auto"/>
              <w:rPr>
                <w:b/>
                <w:sz w:val="24"/>
              </w:rPr>
            </w:pPr>
            <w:r>
              <w:rPr>
                <w:rFonts w:hint="eastAsia"/>
                <w:b/>
                <w:sz w:val="24"/>
              </w:rPr>
              <w:t>工作包责任人</w:t>
            </w:r>
          </w:p>
        </w:tc>
        <w:tc>
          <w:tcPr>
            <w:tcW w:w="3633"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pct"/>
            <w:shd w:val="clear" w:color="auto" w:fill="BDDEFF"/>
          </w:tcPr>
          <w:p>
            <w:pPr>
              <w:spacing w:line="360" w:lineRule="auto"/>
              <w:rPr>
                <w:b/>
                <w:sz w:val="24"/>
              </w:rPr>
            </w:pPr>
            <w:r>
              <w:rPr>
                <w:rFonts w:hint="eastAsia"/>
                <w:b/>
                <w:sz w:val="24"/>
              </w:rPr>
              <w:t>工作历时</w:t>
            </w:r>
          </w:p>
        </w:tc>
        <w:tc>
          <w:tcPr>
            <w:tcW w:w="3633" w:type="pct"/>
          </w:tcPr>
          <w:p>
            <w:pPr>
              <w:spacing w:line="360" w:lineRule="auto"/>
              <w:rPr>
                <w:sz w:val="24"/>
                <w:szCs w:val="24"/>
              </w:rPr>
            </w:pPr>
            <w:r>
              <w:rPr>
                <w:sz w:val="24"/>
                <w:szCs w:val="24"/>
              </w:rPr>
              <w:t>8</w:t>
            </w:r>
            <w:r>
              <w:rPr>
                <w:rFonts w:hint="eastAsia"/>
                <w:sz w:val="24"/>
                <w:szCs w:val="24"/>
              </w:rPr>
              <w:t>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pct"/>
            <w:shd w:val="clear" w:color="auto" w:fill="BDDEFF"/>
          </w:tcPr>
          <w:p>
            <w:pPr>
              <w:spacing w:line="360" w:lineRule="auto"/>
              <w:rPr>
                <w:b/>
                <w:sz w:val="24"/>
              </w:rPr>
            </w:pPr>
            <w:r>
              <w:rPr>
                <w:rFonts w:hint="eastAsia"/>
                <w:b/>
                <w:sz w:val="24"/>
              </w:rPr>
              <w:t>工作包任务范围</w:t>
            </w:r>
          </w:p>
        </w:tc>
        <w:tc>
          <w:tcPr>
            <w:tcW w:w="3633" w:type="pct"/>
          </w:tcPr>
          <w:p>
            <w:pPr>
              <w:tabs>
                <w:tab w:val="left" w:pos="900"/>
              </w:tabs>
              <w:spacing w:line="360" w:lineRule="auto"/>
              <w:rPr>
                <w:sz w:val="24"/>
                <w:szCs w:val="24"/>
              </w:rPr>
            </w:pPr>
            <w:r>
              <w:rPr>
                <w:rFonts w:hint="eastAsia"/>
                <w:sz w:val="24"/>
                <w:szCs w:val="24"/>
              </w:rPr>
              <w:t>根据选课系统的用户需求描述，获取最终需求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pct"/>
            <w:shd w:val="clear" w:color="auto" w:fill="BDDEFF"/>
          </w:tcPr>
          <w:p>
            <w:pPr>
              <w:spacing w:line="360" w:lineRule="auto"/>
              <w:rPr>
                <w:b/>
                <w:sz w:val="24"/>
              </w:rPr>
            </w:pPr>
            <w:r>
              <w:rPr>
                <w:rFonts w:hint="eastAsia"/>
                <w:b/>
                <w:sz w:val="24"/>
              </w:rPr>
              <w:t>前置任务</w:t>
            </w:r>
          </w:p>
        </w:tc>
        <w:tc>
          <w:tcPr>
            <w:tcW w:w="3633" w:type="pct"/>
          </w:tcPr>
          <w:p>
            <w:pPr>
              <w:spacing w:line="360" w:lineRule="auto"/>
              <w:rPr>
                <w:sz w:val="24"/>
                <w:szCs w:val="24"/>
              </w:rPr>
            </w:pPr>
            <w:r>
              <w:rPr>
                <w:rFonts w:hint="eastAsia"/>
                <w:sz w:val="24"/>
                <w:szCs w:val="24"/>
              </w:rPr>
              <w:t>项目章程（ERP-2.1）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pct"/>
            <w:shd w:val="clear" w:color="auto" w:fill="BDDEFF"/>
          </w:tcPr>
          <w:p>
            <w:pPr>
              <w:spacing w:line="360" w:lineRule="auto"/>
              <w:rPr>
                <w:b/>
                <w:sz w:val="24"/>
              </w:rPr>
            </w:pPr>
            <w:r>
              <w:rPr>
                <w:rFonts w:hint="eastAsia"/>
                <w:b/>
                <w:sz w:val="24"/>
              </w:rPr>
              <w:t>后置任务</w:t>
            </w:r>
          </w:p>
        </w:tc>
        <w:tc>
          <w:tcPr>
            <w:tcW w:w="3633" w:type="pct"/>
          </w:tcPr>
          <w:p>
            <w:pPr>
              <w:spacing w:line="360" w:lineRule="auto"/>
              <w:rPr>
                <w:sz w:val="24"/>
                <w:szCs w:val="24"/>
              </w:rPr>
            </w:pPr>
            <w:r>
              <w:rPr>
                <w:rFonts w:hint="eastAsia"/>
                <w:sz w:val="24"/>
                <w:szCs w:val="24"/>
              </w:rPr>
              <w:t>制定规格说明（ERP-2.3）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pct"/>
            <w:shd w:val="clear" w:color="auto" w:fill="BDDEFF"/>
          </w:tcPr>
          <w:p>
            <w:pPr>
              <w:spacing w:line="360" w:lineRule="auto"/>
              <w:rPr>
                <w:b/>
                <w:sz w:val="24"/>
              </w:rPr>
            </w:pPr>
            <w:r>
              <w:rPr>
                <w:rFonts w:hint="eastAsia"/>
                <w:b/>
                <w:sz w:val="24"/>
              </w:rPr>
              <w:t>工作包交付成果</w:t>
            </w:r>
          </w:p>
        </w:tc>
        <w:tc>
          <w:tcPr>
            <w:tcW w:w="3633" w:type="pct"/>
          </w:tcPr>
          <w:p>
            <w:pPr>
              <w:spacing w:line="360" w:lineRule="auto"/>
              <w:rPr>
                <w:sz w:val="24"/>
                <w:szCs w:val="24"/>
              </w:rPr>
            </w:pPr>
            <w:r>
              <w:rPr>
                <w:rFonts w:hint="eastAsia"/>
                <w:sz w:val="24"/>
                <w:szCs w:val="24"/>
              </w:rPr>
              <w:t>选课系统的需求规约说明书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pct"/>
            <w:shd w:val="clear" w:color="auto" w:fill="BDDEFF"/>
          </w:tcPr>
          <w:p>
            <w:pPr>
              <w:spacing w:line="360" w:lineRule="auto"/>
              <w:rPr>
                <w:b/>
                <w:sz w:val="24"/>
              </w:rPr>
            </w:pPr>
            <w:r>
              <w:rPr>
                <w:rFonts w:hint="eastAsia"/>
                <w:b/>
                <w:sz w:val="24"/>
              </w:rPr>
              <w:t>工作包实现约束和说明</w:t>
            </w:r>
          </w:p>
        </w:tc>
        <w:tc>
          <w:tcPr>
            <w:tcW w:w="3633" w:type="pct"/>
          </w:tcPr>
          <w:p>
            <w:pPr>
              <w:tabs>
                <w:tab w:val="left" w:pos="900"/>
              </w:tabs>
              <w:spacing w:line="360" w:lineRule="auto"/>
              <w:rPr>
                <w:sz w:val="24"/>
                <w:szCs w:val="24"/>
              </w:rPr>
            </w:pPr>
            <w:r>
              <w:rPr>
                <w:rFonts w:hint="eastAsia"/>
                <w:sz w:val="24"/>
                <w:szCs w:val="24"/>
              </w:rPr>
              <w:t>本任务必须在ERP-2.1开始一周后开始，在ERP-2.1结束一周内结束。</w:t>
            </w:r>
          </w:p>
        </w:tc>
      </w:tr>
    </w:tbl>
    <w:p>
      <w:pPr>
        <w:spacing w:line="360" w:lineRule="auto"/>
        <w:ind w:firstLine="420"/>
        <w:rPr>
          <w:sz w:val="24"/>
        </w:rPr>
      </w:pPr>
      <w:r>
        <w:rPr>
          <w:rFonts w:hint="eastAsia"/>
          <w:sz w:val="24"/>
        </w:rPr>
        <w:t>选课系统</w:t>
      </w:r>
      <w:r>
        <w:rPr>
          <w:rFonts w:hint="eastAsia"/>
          <w:sz w:val="24"/>
          <w:szCs w:val="24"/>
        </w:rPr>
        <w:t>制定规格说明如表2</w:t>
      </w:r>
      <w:r>
        <w:rPr>
          <w:sz w:val="24"/>
          <w:szCs w:val="24"/>
        </w:rPr>
        <w:t>-4</w:t>
      </w:r>
      <w:r>
        <w:rPr>
          <w:rFonts w:hint="eastAsia"/>
          <w:sz w:val="24"/>
          <w:szCs w:val="24"/>
        </w:rPr>
        <w:t>所示；</w:t>
      </w:r>
    </w:p>
    <w:p>
      <w:pPr>
        <w:spacing w:line="360" w:lineRule="auto"/>
        <w:ind w:firstLine="420"/>
        <w:jc w:val="center"/>
        <w:rPr>
          <w:b/>
        </w:rPr>
      </w:pPr>
      <w:r>
        <w:rPr>
          <w:rFonts w:hint="eastAsia"/>
          <w:b/>
        </w:rPr>
        <w:t>表2-</w:t>
      </w:r>
      <w:r>
        <w:rPr>
          <w:b/>
        </w:rPr>
        <w:t>4</w:t>
      </w:r>
      <w:r>
        <w:rPr>
          <w:rFonts w:hint="eastAsia"/>
          <w:b/>
        </w:rPr>
        <w:t xml:space="preserve"> 选课系统制定规格说明工作包</w:t>
      </w:r>
    </w:p>
    <w:tbl>
      <w:tblPr>
        <w:tblStyle w:val="12"/>
        <w:tblpPr w:leftFromText="180" w:rightFromText="180" w:vertAnchor="text" w:horzAnchor="page" w:tblpX="1932" w:tblpY="57"/>
        <w:tblW w:w="487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8"/>
        <w:gridCol w:w="60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shd w:val="clear" w:color="auto" w:fill="BDDEFF"/>
          </w:tcPr>
          <w:p>
            <w:pPr>
              <w:spacing w:line="360" w:lineRule="auto"/>
              <w:rPr>
                <w:b/>
                <w:sz w:val="24"/>
              </w:rPr>
            </w:pPr>
            <w:r>
              <w:rPr>
                <w:rFonts w:hint="eastAsia"/>
                <w:b/>
                <w:sz w:val="24"/>
              </w:rPr>
              <w:t>工作包名称</w:t>
            </w:r>
          </w:p>
        </w:tc>
        <w:tc>
          <w:tcPr>
            <w:tcW w:w="3646" w:type="pct"/>
          </w:tcPr>
          <w:p>
            <w:pPr>
              <w:tabs>
                <w:tab w:val="left" w:pos="900"/>
              </w:tabs>
              <w:spacing w:line="360" w:lineRule="auto"/>
              <w:rPr>
                <w:sz w:val="24"/>
                <w:szCs w:val="24"/>
              </w:rPr>
            </w:pPr>
            <w:r>
              <w:rPr>
                <w:rFonts w:hint="eastAsia"/>
                <w:sz w:val="24"/>
                <w:szCs w:val="24"/>
              </w:rPr>
              <w:t>制定规格说明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shd w:val="clear" w:color="auto" w:fill="BDDEFF"/>
          </w:tcPr>
          <w:p>
            <w:pPr>
              <w:spacing w:line="360" w:lineRule="auto"/>
              <w:rPr>
                <w:b/>
                <w:sz w:val="24"/>
              </w:rPr>
            </w:pPr>
            <w:r>
              <w:rPr>
                <w:rFonts w:hint="eastAsia"/>
                <w:b/>
                <w:sz w:val="24"/>
              </w:rPr>
              <w:t>工作包编号</w:t>
            </w:r>
          </w:p>
        </w:tc>
        <w:tc>
          <w:tcPr>
            <w:tcW w:w="3646" w:type="pct"/>
          </w:tcPr>
          <w:p>
            <w:pPr>
              <w:tabs>
                <w:tab w:val="left" w:pos="1260"/>
              </w:tabs>
              <w:spacing w:line="360" w:lineRule="auto"/>
              <w:rPr>
                <w:sz w:val="24"/>
                <w:szCs w:val="24"/>
              </w:rPr>
            </w:pPr>
            <w:r>
              <w:rPr>
                <w:rFonts w:hint="eastAsia"/>
                <w:sz w:val="24"/>
                <w:szCs w:val="24"/>
              </w:rPr>
              <w:t>ERP-2.3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shd w:val="clear" w:color="auto" w:fill="BDDEFF"/>
          </w:tcPr>
          <w:p>
            <w:pPr>
              <w:spacing w:line="360" w:lineRule="auto"/>
              <w:rPr>
                <w:b/>
                <w:sz w:val="24"/>
              </w:rPr>
            </w:pPr>
            <w:r>
              <w:rPr>
                <w:rFonts w:hint="eastAsia"/>
                <w:b/>
                <w:sz w:val="24"/>
              </w:rPr>
              <w:t>工作包责任人</w:t>
            </w:r>
          </w:p>
        </w:tc>
        <w:tc>
          <w:tcPr>
            <w:tcW w:w="3646"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shd w:val="clear" w:color="auto" w:fill="BDDEFF"/>
          </w:tcPr>
          <w:p>
            <w:pPr>
              <w:spacing w:line="360" w:lineRule="auto"/>
              <w:rPr>
                <w:b/>
                <w:sz w:val="24"/>
              </w:rPr>
            </w:pPr>
            <w:r>
              <w:rPr>
                <w:rFonts w:hint="eastAsia"/>
                <w:b/>
                <w:sz w:val="24"/>
              </w:rPr>
              <w:t>工作历时</w:t>
            </w:r>
          </w:p>
        </w:tc>
        <w:tc>
          <w:tcPr>
            <w:tcW w:w="3646" w:type="pct"/>
          </w:tcPr>
          <w:p>
            <w:pPr>
              <w:spacing w:line="360" w:lineRule="auto"/>
              <w:rPr>
                <w:sz w:val="24"/>
                <w:szCs w:val="24"/>
              </w:rPr>
            </w:pPr>
            <w:r>
              <w:rPr>
                <w:rFonts w:hint="eastAsia"/>
                <w:sz w:val="24"/>
                <w:szCs w:val="24"/>
              </w:rPr>
              <w:t>2</w:t>
            </w:r>
            <w:r>
              <w:rPr>
                <w:sz w:val="24"/>
                <w:szCs w:val="24"/>
              </w:rPr>
              <w:t>0</w:t>
            </w:r>
            <w:r>
              <w:rPr>
                <w:rFonts w:hint="eastAsia"/>
                <w:sz w:val="24"/>
                <w:szCs w:val="24"/>
              </w:rPr>
              <w:t>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shd w:val="clear" w:color="auto" w:fill="BDDEFF"/>
          </w:tcPr>
          <w:p>
            <w:pPr>
              <w:spacing w:line="360" w:lineRule="auto"/>
              <w:rPr>
                <w:b/>
                <w:sz w:val="24"/>
              </w:rPr>
            </w:pPr>
            <w:r>
              <w:rPr>
                <w:rFonts w:hint="eastAsia"/>
                <w:b/>
                <w:sz w:val="24"/>
              </w:rPr>
              <w:t>工作包任务范围</w:t>
            </w:r>
          </w:p>
        </w:tc>
        <w:tc>
          <w:tcPr>
            <w:tcW w:w="3646" w:type="pct"/>
          </w:tcPr>
          <w:p>
            <w:pPr>
              <w:tabs>
                <w:tab w:val="left" w:pos="900"/>
              </w:tabs>
              <w:spacing w:line="360" w:lineRule="auto"/>
              <w:rPr>
                <w:sz w:val="24"/>
                <w:szCs w:val="24"/>
              </w:rPr>
            </w:pPr>
            <w:r>
              <w:rPr>
                <w:rFonts w:hint="eastAsia"/>
                <w:sz w:val="24"/>
                <w:szCs w:val="24"/>
              </w:rPr>
              <w:t>根据选课系统的需求规约说明书，制定规格说明。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shd w:val="clear" w:color="auto" w:fill="BDDEFF"/>
          </w:tcPr>
          <w:p>
            <w:pPr>
              <w:spacing w:line="360" w:lineRule="auto"/>
              <w:rPr>
                <w:b/>
                <w:sz w:val="24"/>
              </w:rPr>
            </w:pPr>
            <w:r>
              <w:rPr>
                <w:rFonts w:hint="eastAsia"/>
                <w:b/>
                <w:sz w:val="24"/>
              </w:rPr>
              <w:t>前置任务</w:t>
            </w:r>
          </w:p>
        </w:tc>
        <w:tc>
          <w:tcPr>
            <w:tcW w:w="3646" w:type="pct"/>
          </w:tcPr>
          <w:p>
            <w:pPr>
              <w:spacing w:line="360" w:lineRule="auto"/>
              <w:rPr>
                <w:sz w:val="24"/>
                <w:szCs w:val="24"/>
              </w:rPr>
            </w:pPr>
            <w:r>
              <w:rPr>
                <w:rFonts w:hint="eastAsia"/>
                <w:sz w:val="24"/>
                <w:szCs w:val="24"/>
              </w:rPr>
              <w:t>选课系统需求获取（ERP-2.2）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shd w:val="clear" w:color="auto" w:fill="BDDEFF"/>
          </w:tcPr>
          <w:p>
            <w:pPr>
              <w:spacing w:line="360" w:lineRule="auto"/>
              <w:rPr>
                <w:b/>
                <w:sz w:val="24"/>
              </w:rPr>
            </w:pPr>
            <w:r>
              <w:rPr>
                <w:rFonts w:hint="eastAsia"/>
                <w:b/>
                <w:sz w:val="24"/>
              </w:rPr>
              <w:t>后置任务</w:t>
            </w:r>
          </w:p>
        </w:tc>
        <w:tc>
          <w:tcPr>
            <w:tcW w:w="3646" w:type="pct"/>
          </w:tcPr>
          <w:p>
            <w:pPr>
              <w:spacing w:line="360" w:lineRule="auto"/>
              <w:rPr>
                <w:sz w:val="24"/>
                <w:szCs w:val="24"/>
              </w:rPr>
            </w:pPr>
            <w:r>
              <w:rPr>
                <w:rFonts w:hint="eastAsia"/>
                <w:sz w:val="24"/>
                <w:szCs w:val="24"/>
              </w:rPr>
              <w:t>选课系统需求评审（ERP-2.4）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shd w:val="clear" w:color="auto" w:fill="BDDEFF"/>
          </w:tcPr>
          <w:p>
            <w:pPr>
              <w:spacing w:line="360" w:lineRule="auto"/>
              <w:rPr>
                <w:b/>
                <w:sz w:val="24"/>
              </w:rPr>
            </w:pPr>
            <w:r>
              <w:rPr>
                <w:rFonts w:hint="eastAsia"/>
                <w:b/>
                <w:sz w:val="24"/>
              </w:rPr>
              <w:t>工作包交付成果</w:t>
            </w:r>
          </w:p>
        </w:tc>
        <w:tc>
          <w:tcPr>
            <w:tcW w:w="3646" w:type="pct"/>
          </w:tcPr>
          <w:p>
            <w:pPr>
              <w:spacing w:line="360" w:lineRule="auto"/>
              <w:rPr>
                <w:sz w:val="24"/>
                <w:szCs w:val="24"/>
              </w:rPr>
            </w:pPr>
            <w:r>
              <w:rPr>
                <w:rFonts w:hint="eastAsia"/>
                <w:sz w:val="24"/>
                <w:szCs w:val="24"/>
              </w:rPr>
              <w:t>选课系统的规格说明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shd w:val="clear" w:color="auto" w:fill="BDDEFF"/>
          </w:tcPr>
          <w:p>
            <w:pPr>
              <w:spacing w:line="360" w:lineRule="auto"/>
              <w:rPr>
                <w:b/>
                <w:sz w:val="24"/>
              </w:rPr>
            </w:pPr>
            <w:r>
              <w:rPr>
                <w:rFonts w:hint="eastAsia"/>
                <w:b/>
                <w:sz w:val="24"/>
              </w:rPr>
              <w:t>工作包实现约束和说明</w:t>
            </w:r>
          </w:p>
        </w:tc>
        <w:tc>
          <w:tcPr>
            <w:tcW w:w="3646" w:type="pct"/>
          </w:tcPr>
          <w:p>
            <w:pPr>
              <w:tabs>
                <w:tab w:val="left" w:pos="900"/>
              </w:tabs>
              <w:spacing w:line="360" w:lineRule="auto"/>
              <w:rPr>
                <w:sz w:val="24"/>
                <w:szCs w:val="24"/>
              </w:rPr>
            </w:pPr>
            <w:r>
              <w:rPr>
                <w:rFonts w:hint="eastAsia"/>
                <w:sz w:val="24"/>
                <w:szCs w:val="24"/>
              </w:rPr>
              <w:t>本任务必须在ERP-2.2开始一周后开始，在ERP-2.2结束一周内结束。</w:t>
            </w:r>
          </w:p>
        </w:tc>
      </w:tr>
    </w:tbl>
    <w:p>
      <w:pPr>
        <w:spacing w:line="360" w:lineRule="auto"/>
        <w:ind w:firstLine="420"/>
        <w:rPr>
          <w:sz w:val="24"/>
        </w:rPr>
      </w:pPr>
      <w:r>
        <w:rPr>
          <w:rFonts w:hint="eastAsia"/>
          <w:sz w:val="24"/>
        </w:rPr>
        <w:t>选课系统</w:t>
      </w:r>
      <w:r>
        <w:rPr>
          <w:rFonts w:hint="eastAsia"/>
          <w:sz w:val="24"/>
          <w:szCs w:val="24"/>
        </w:rPr>
        <w:t>需求评审如表2</w:t>
      </w:r>
      <w:r>
        <w:rPr>
          <w:sz w:val="24"/>
          <w:szCs w:val="24"/>
        </w:rPr>
        <w:t>-5</w:t>
      </w:r>
      <w:r>
        <w:rPr>
          <w:rFonts w:hint="eastAsia"/>
          <w:sz w:val="24"/>
          <w:szCs w:val="24"/>
        </w:rPr>
        <w:t>所示；</w:t>
      </w:r>
    </w:p>
    <w:p>
      <w:pPr>
        <w:spacing w:line="360" w:lineRule="auto"/>
        <w:jc w:val="center"/>
        <w:rPr>
          <w:b/>
        </w:rPr>
      </w:pPr>
      <w:r>
        <w:rPr>
          <w:rFonts w:hint="eastAsia"/>
          <w:b/>
        </w:rPr>
        <w:t>表2-</w:t>
      </w:r>
      <w:r>
        <w:rPr>
          <w:b/>
        </w:rPr>
        <w:t>5</w:t>
      </w:r>
      <w:r>
        <w:rPr>
          <w:rFonts w:hint="eastAsia"/>
          <w:b/>
        </w:rPr>
        <w:t xml:space="preserve"> 选课系统需求评审规范工作包</w:t>
      </w:r>
    </w:p>
    <w:tbl>
      <w:tblPr>
        <w:tblStyle w:val="12"/>
        <w:tblpPr w:leftFromText="180" w:rightFromText="180" w:vertAnchor="text" w:horzAnchor="page" w:tblpX="1932" w:tblpY="57"/>
        <w:tblW w:w="48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60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工作包名称</w:t>
            </w:r>
          </w:p>
        </w:tc>
        <w:tc>
          <w:tcPr>
            <w:tcW w:w="3638" w:type="pct"/>
          </w:tcPr>
          <w:p>
            <w:pPr>
              <w:tabs>
                <w:tab w:val="left" w:pos="900"/>
              </w:tabs>
              <w:spacing w:line="360" w:lineRule="auto"/>
              <w:rPr>
                <w:sz w:val="24"/>
                <w:szCs w:val="24"/>
              </w:rPr>
            </w:pPr>
            <w:r>
              <w:rPr>
                <w:rFonts w:hint="eastAsia"/>
                <w:sz w:val="24"/>
                <w:szCs w:val="24"/>
              </w:rPr>
              <w:t>选课系统需求评审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工作包编号</w:t>
            </w:r>
          </w:p>
        </w:tc>
        <w:tc>
          <w:tcPr>
            <w:tcW w:w="3638" w:type="pct"/>
          </w:tcPr>
          <w:p>
            <w:pPr>
              <w:tabs>
                <w:tab w:val="left" w:pos="1260"/>
              </w:tabs>
              <w:spacing w:line="360" w:lineRule="auto"/>
              <w:rPr>
                <w:sz w:val="24"/>
                <w:szCs w:val="24"/>
              </w:rPr>
            </w:pPr>
            <w:r>
              <w:rPr>
                <w:rFonts w:hint="eastAsia"/>
                <w:sz w:val="24"/>
                <w:szCs w:val="24"/>
              </w:rPr>
              <w:t>ERP-2.4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工作包责任人</w:t>
            </w:r>
          </w:p>
        </w:tc>
        <w:tc>
          <w:tcPr>
            <w:tcW w:w="3638"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工作历时</w:t>
            </w:r>
          </w:p>
        </w:tc>
        <w:tc>
          <w:tcPr>
            <w:tcW w:w="3638" w:type="pct"/>
          </w:tcPr>
          <w:p>
            <w:pPr>
              <w:spacing w:line="360" w:lineRule="auto"/>
              <w:rPr>
                <w:sz w:val="24"/>
                <w:szCs w:val="24"/>
              </w:rPr>
            </w:pPr>
            <w:r>
              <w:rPr>
                <w:rFonts w:hint="eastAsia"/>
                <w:sz w:val="24"/>
                <w:szCs w:val="24"/>
              </w:rPr>
              <w:t>7pd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工作包任务范围</w:t>
            </w:r>
          </w:p>
        </w:tc>
        <w:tc>
          <w:tcPr>
            <w:tcW w:w="3638" w:type="pct"/>
          </w:tcPr>
          <w:p>
            <w:pPr>
              <w:tabs>
                <w:tab w:val="left" w:pos="900"/>
              </w:tabs>
              <w:spacing w:line="360" w:lineRule="auto"/>
              <w:rPr>
                <w:sz w:val="24"/>
                <w:szCs w:val="24"/>
              </w:rPr>
            </w:pPr>
            <w:r>
              <w:rPr>
                <w:rFonts w:hint="eastAsia"/>
                <w:sz w:val="24"/>
                <w:szCs w:val="24"/>
              </w:rPr>
              <w:t>根据选课系统的需求规约说明书，分析需求，生成评审报告。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前置任务</w:t>
            </w:r>
          </w:p>
        </w:tc>
        <w:tc>
          <w:tcPr>
            <w:tcW w:w="3638" w:type="pct"/>
          </w:tcPr>
          <w:p>
            <w:pPr>
              <w:spacing w:line="360" w:lineRule="auto"/>
              <w:rPr>
                <w:sz w:val="24"/>
                <w:szCs w:val="24"/>
              </w:rPr>
            </w:pPr>
            <w:r>
              <w:rPr>
                <w:rFonts w:hint="eastAsia"/>
                <w:sz w:val="24"/>
                <w:szCs w:val="24"/>
              </w:rPr>
              <w:t>选课系统制定规格说明（ERP-2.3）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后置任务</w:t>
            </w:r>
          </w:p>
        </w:tc>
        <w:tc>
          <w:tcPr>
            <w:tcW w:w="3638" w:type="pct"/>
          </w:tcPr>
          <w:p>
            <w:pPr>
              <w:spacing w:line="360" w:lineRule="auto"/>
              <w:rPr>
                <w:sz w:val="24"/>
                <w:szCs w:val="24"/>
              </w:rPr>
            </w:pPr>
            <w:r>
              <w:rPr>
                <w:rFonts w:hint="eastAsia"/>
                <w:sz w:val="24"/>
                <w:szCs w:val="24"/>
              </w:rPr>
              <w:t>选课系统定义接口（ERP-2.5）</w:t>
            </w:r>
          </w:p>
          <w:p>
            <w:pPr>
              <w:spacing w:line="360" w:lineRule="auto"/>
              <w:rPr>
                <w:sz w:val="24"/>
                <w:szCs w:val="24"/>
              </w:rPr>
            </w:pPr>
            <w:r>
              <w:rPr>
                <w:rFonts w:hint="eastAsia"/>
                <w:sz w:val="24"/>
                <w:szCs w:val="24"/>
              </w:rPr>
              <w:t>选课系统I/O设计（ERP-2.6）</w:t>
            </w:r>
          </w:p>
          <w:p>
            <w:pPr>
              <w:spacing w:line="360" w:lineRule="auto"/>
              <w:rPr>
                <w:sz w:val="24"/>
                <w:szCs w:val="24"/>
              </w:rPr>
            </w:pPr>
            <w:r>
              <w:rPr>
                <w:rFonts w:hint="eastAsia"/>
                <w:sz w:val="24"/>
                <w:szCs w:val="24"/>
              </w:rPr>
              <w:t>选课系统确认功能模块（E</w:t>
            </w:r>
            <w:r>
              <w:rPr>
                <w:sz w:val="24"/>
                <w:szCs w:val="24"/>
              </w:rPr>
              <w:t>RP</w:t>
            </w:r>
            <w:r>
              <w:rPr>
                <w:rFonts w:hint="eastAsia"/>
                <w:sz w:val="24"/>
                <w:szCs w:val="24"/>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工作包交付成果</w:t>
            </w:r>
          </w:p>
        </w:tc>
        <w:tc>
          <w:tcPr>
            <w:tcW w:w="3638" w:type="pct"/>
          </w:tcPr>
          <w:p>
            <w:pPr>
              <w:spacing w:line="360" w:lineRule="auto"/>
              <w:rPr>
                <w:sz w:val="24"/>
                <w:szCs w:val="24"/>
              </w:rPr>
            </w:pPr>
            <w:r>
              <w:rPr>
                <w:rFonts w:hint="eastAsia"/>
                <w:sz w:val="24"/>
                <w:szCs w:val="24"/>
              </w:rPr>
              <w:t>选课系统需求的评审报告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工作包实现约束和说明</w:t>
            </w:r>
          </w:p>
        </w:tc>
        <w:tc>
          <w:tcPr>
            <w:tcW w:w="3638" w:type="pct"/>
          </w:tcPr>
          <w:p>
            <w:pPr>
              <w:tabs>
                <w:tab w:val="left" w:pos="900"/>
              </w:tabs>
              <w:spacing w:line="360" w:lineRule="auto"/>
              <w:rPr>
                <w:sz w:val="24"/>
                <w:szCs w:val="24"/>
              </w:rPr>
            </w:pPr>
            <w:r>
              <w:rPr>
                <w:rFonts w:hint="eastAsia"/>
                <w:sz w:val="24"/>
                <w:szCs w:val="24"/>
              </w:rPr>
              <w:t>本任务必须在ERP-2.3开始一周后开始，在ERP-2.3结束一周内结束。</w:t>
            </w:r>
          </w:p>
        </w:tc>
      </w:tr>
    </w:tbl>
    <w:p>
      <w:pPr>
        <w:spacing w:line="360" w:lineRule="auto"/>
        <w:ind w:firstLine="480" w:firstLineChars="200"/>
        <w:rPr>
          <w:b/>
        </w:rPr>
      </w:pPr>
      <w:r>
        <w:rPr>
          <w:rFonts w:hint="eastAsia"/>
          <w:sz w:val="24"/>
          <w:szCs w:val="24"/>
        </w:rPr>
        <w:t>选课系统定义接口如表2</w:t>
      </w:r>
      <w:r>
        <w:rPr>
          <w:sz w:val="24"/>
          <w:szCs w:val="24"/>
        </w:rPr>
        <w:t>-6</w:t>
      </w:r>
      <w:r>
        <w:rPr>
          <w:rFonts w:hint="eastAsia"/>
          <w:sz w:val="24"/>
          <w:szCs w:val="24"/>
        </w:rPr>
        <w:t>所示；</w:t>
      </w:r>
    </w:p>
    <w:p>
      <w:pPr>
        <w:spacing w:line="360" w:lineRule="auto"/>
        <w:ind w:firstLine="420"/>
        <w:jc w:val="center"/>
        <w:rPr>
          <w:b/>
        </w:rPr>
      </w:pPr>
      <w:r>
        <w:rPr>
          <w:rFonts w:hint="eastAsia"/>
          <w:b/>
        </w:rPr>
        <w:t>表2-</w:t>
      </w:r>
      <w:r>
        <w:rPr>
          <w:b/>
        </w:rPr>
        <w:t>6</w:t>
      </w:r>
      <w:r>
        <w:rPr>
          <w:rFonts w:hint="eastAsia"/>
          <w:b/>
        </w:rPr>
        <w:t xml:space="preserve"> 选课系统定义接口工作包</w:t>
      </w:r>
    </w:p>
    <w:tbl>
      <w:tblPr>
        <w:tblStyle w:val="12"/>
        <w:tblpPr w:leftFromText="180" w:rightFromText="180" w:vertAnchor="text" w:horzAnchor="page" w:tblpX="1920" w:tblpY="57"/>
        <w:tblW w:w="487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1"/>
        <w:gridCol w:w="60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工作包名称</w:t>
            </w:r>
          </w:p>
        </w:tc>
        <w:tc>
          <w:tcPr>
            <w:tcW w:w="3638" w:type="pct"/>
          </w:tcPr>
          <w:p>
            <w:pPr>
              <w:tabs>
                <w:tab w:val="left" w:pos="900"/>
              </w:tabs>
              <w:spacing w:line="360" w:lineRule="auto"/>
              <w:rPr>
                <w:sz w:val="24"/>
                <w:szCs w:val="24"/>
              </w:rPr>
            </w:pPr>
            <w:r>
              <w:rPr>
                <w:rFonts w:hint="eastAsia"/>
                <w:sz w:val="24"/>
                <w:szCs w:val="24"/>
              </w:rPr>
              <w:t>选课系统定义接口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工作包编号</w:t>
            </w:r>
          </w:p>
        </w:tc>
        <w:tc>
          <w:tcPr>
            <w:tcW w:w="3638" w:type="pct"/>
          </w:tcPr>
          <w:p>
            <w:pPr>
              <w:tabs>
                <w:tab w:val="left" w:pos="1260"/>
              </w:tabs>
              <w:spacing w:line="360" w:lineRule="auto"/>
              <w:rPr>
                <w:sz w:val="24"/>
                <w:szCs w:val="24"/>
              </w:rPr>
            </w:pPr>
            <w:r>
              <w:rPr>
                <w:rFonts w:hint="eastAsia"/>
                <w:sz w:val="24"/>
                <w:szCs w:val="24"/>
              </w:rPr>
              <w:t>ERP-2.5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工作包责任人</w:t>
            </w:r>
          </w:p>
        </w:tc>
        <w:tc>
          <w:tcPr>
            <w:tcW w:w="3638"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工作历时</w:t>
            </w:r>
          </w:p>
        </w:tc>
        <w:tc>
          <w:tcPr>
            <w:tcW w:w="3638" w:type="pct"/>
          </w:tcPr>
          <w:p>
            <w:pPr>
              <w:spacing w:line="360" w:lineRule="auto"/>
              <w:rPr>
                <w:sz w:val="24"/>
                <w:szCs w:val="24"/>
              </w:rPr>
            </w:pPr>
            <w:r>
              <w:rPr>
                <w:rFonts w:hint="eastAsia"/>
                <w:sz w:val="24"/>
                <w:szCs w:val="24"/>
              </w:rPr>
              <w:t>2pd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工作包任务范围</w:t>
            </w:r>
          </w:p>
        </w:tc>
        <w:tc>
          <w:tcPr>
            <w:tcW w:w="3638" w:type="pct"/>
          </w:tcPr>
          <w:p>
            <w:pPr>
              <w:tabs>
                <w:tab w:val="left" w:pos="900"/>
              </w:tabs>
              <w:spacing w:line="360" w:lineRule="auto"/>
              <w:rPr>
                <w:sz w:val="24"/>
                <w:szCs w:val="24"/>
              </w:rPr>
            </w:pPr>
            <w:r>
              <w:rPr>
                <w:rFonts w:hint="eastAsia"/>
                <w:sz w:val="24"/>
                <w:szCs w:val="24"/>
              </w:rPr>
              <w:t>根据选课系统的需求评审报告定义程序接口。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前置任务</w:t>
            </w:r>
          </w:p>
        </w:tc>
        <w:tc>
          <w:tcPr>
            <w:tcW w:w="3638" w:type="pct"/>
          </w:tcPr>
          <w:p>
            <w:pPr>
              <w:spacing w:line="360" w:lineRule="auto"/>
              <w:rPr>
                <w:sz w:val="24"/>
                <w:szCs w:val="24"/>
              </w:rPr>
            </w:pPr>
            <w:r>
              <w:rPr>
                <w:rFonts w:hint="eastAsia"/>
                <w:sz w:val="24"/>
                <w:szCs w:val="24"/>
              </w:rPr>
              <w:t>选课系统需求评审（ERP-2.4）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后置任务</w:t>
            </w:r>
          </w:p>
        </w:tc>
        <w:tc>
          <w:tcPr>
            <w:tcW w:w="3638" w:type="pct"/>
          </w:tcPr>
          <w:p>
            <w:pPr>
              <w:spacing w:line="360" w:lineRule="auto"/>
              <w:rPr>
                <w:sz w:val="24"/>
                <w:szCs w:val="24"/>
              </w:rPr>
            </w:pPr>
            <w:r>
              <w:rPr>
                <w:rFonts w:hint="eastAsia"/>
                <w:sz w:val="24"/>
                <w:szCs w:val="24"/>
              </w:rPr>
              <w:t>选课系统设计程序流程（E</w:t>
            </w:r>
            <w:r>
              <w:rPr>
                <w:sz w:val="24"/>
                <w:szCs w:val="24"/>
              </w:rPr>
              <w:t>RP</w:t>
            </w:r>
            <w:r>
              <w:rPr>
                <w:rFonts w:hint="eastAsia"/>
                <w:sz w:val="24"/>
                <w:szCs w:val="24"/>
              </w:rPr>
              <w:t>-2.8）</w:t>
            </w:r>
          </w:p>
          <w:p>
            <w:pPr>
              <w:spacing w:line="360" w:lineRule="auto"/>
              <w:rPr>
                <w:sz w:val="24"/>
                <w:szCs w:val="24"/>
              </w:rPr>
            </w:pPr>
            <w:r>
              <w:rPr>
                <w:rFonts w:hint="eastAsia"/>
                <w:sz w:val="24"/>
                <w:szCs w:val="24"/>
              </w:rPr>
              <w:t>选课系统设计数据结构与算法（E</w:t>
            </w:r>
            <w:r>
              <w:rPr>
                <w:sz w:val="24"/>
                <w:szCs w:val="24"/>
              </w:rPr>
              <w:t>RP</w:t>
            </w:r>
            <w:r>
              <w:rPr>
                <w:rFonts w:hint="eastAsia"/>
                <w:sz w:val="24"/>
                <w:szCs w:val="24"/>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工作包交付成果</w:t>
            </w:r>
          </w:p>
        </w:tc>
        <w:tc>
          <w:tcPr>
            <w:tcW w:w="3638" w:type="pct"/>
          </w:tcPr>
          <w:p>
            <w:pPr>
              <w:spacing w:line="360" w:lineRule="auto"/>
              <w:rPr>
                <w:sz w:val="24"/>
                <w:szCs w:val="24"/>
              </w:rPr>
            </w:pPr>
            <w:r>
              <w:rPr>
                <w:rFonts w:hint="eastAsia"/>
                <w:sz w:val="24"/>
                <w:szCs w:val="24"/>
              </w:rPr>
              <w:t>选课系统的系统接口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pct"/>
            <w:shd w:val="clear" w:color="auto" w:fill="BDDEFF"/>
          </w:tcPr>
          <w:p>
            <w:pPr>
              <w:spacing w:line="360" w:lineRule="auto"/>
              <w:rPr>
                <w:b/>
                <w:sz w:val="24"/>
              </w:rPr>
            </w:pPr>
            <w:r>
              <w:rPr>
                <w:rFonts w:hint="eastAsia"/>
                <w:b/>
                <w:sz w:val="24"/>
              </w:rPr>
              <w:t>工作包实现约束和说明</w:t>
            </w:r>
          </w:p>
        </w:tc>
        <w:tc>
          <w:tcPr>
            <w:tcW w:w="3638" w:type="pct"/>
          </w:tcPr>
          <w:p>
            <w:pPr>
              <w:tabs>
                <w:tab w:val="left" w:pos="900"/>
              </w:tabs>
              <w:spacing w:line="360" w:lineRule="auto"/>
              <w:rPr>
                <w:sz w:val="24"/>
                <w:szCs w:val="24"/>
              </w:rPr>
            </w:pPr>
            <w:r>
              <w:rPr>
                <w:rFonts w:hint="eastAsia"/>
                <w:sz w:val="24"/>
                <w:szCs w:val="24"/>
              </w:rPr>
              <w:t>本任务必须在ERP-2.4开始一周后开始，在ERP-2.4结束两周内结束。</w:t>
            </w:r>
          </w:p>
        </w:tc>
      </w:tr>
    </w:tbl>
    <w:p>
      <w:pPr>
        <w:spacing w:line="360" w:lineRule="auto"/>
        <w:ind w:firstLine="420"/>
        <w:rPr>
          <w:b/>
        </w:rPr>
      </w:pPr>
      <w:r>
        <w:rPr>
          <w:rFonts w:hint="eastAsia"/>
          <w:sz w:val="24"/>
          <w:szCs w:val="24"/>
        </w:rPr>
        <w:t>选课系统I/O设计如表2</w:t>
      </w:r>
      <w:r>
        <w:rPr>
          <w:sz w:val="24"/>
          <w:szCs w:val="24"/>
        </w:rPr>
        <w:t>-7</w:t>
      </w:r>
      <w:r>
        <w:rPr>
          <w:rFonts w:hint="eastAsia"/>
          <w:sz w:val="24"/>
          <w:szCs w:val="24"/>
        </w:rPr>
        <w:t>所示；</w:t>
      </w:r>
    </w:p>
    <w:p>
      <w:pPr>
        <w:spacing w:line="360" w:lineRule="auto"/>
        <w:ind w:firstLine="420"/>
        <w:jc w:val="center"/>
        <w:rPr>
          <w:b/>
        </w:rPr>
      </w:pPr>
      <w:r>
        <w:rPr>
          <w:rFonts w:hint="eastAsia"/>
          <w:b/>
        </w:rPr>
        <w:t>表2-</w:t>
      </w:r>
      <w:r>
        <w:rPr>
          <w:b/>
        </w:rPr>
        <w:t>7</w:t>
      </w:r>
      <w:r>
        <w:rPr>
          <w:rFonts w:hint="eastAsia"/>
          <w:b/>
        </w:rPr>
        <w:t xml:space="preserve"> 选课系统I/O设计工作包</w:t>
      </w:r>
    </w:p>
    <w:tbl>
      <w:tblPr>
        <w:tblStyle w:val="12"/>
        <w:tblpPr w:leftFromText="180" w:rightFromText="180" w:vertAnchor="text" w:horzAnchor="page" w:tblpX="1920" w:tblpY="57"/>
        <w:tblW w:w="48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2"/>
        <w:gridCol w:w="60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shd w:val="clear" w:color="auto" w:fill="BDDEFF"/>
          </w:tcPr>
          <w:p>
            <w:pPr>
              <w:spacing w:line="360" w:lineRule="auto"/>
              <w:rPr>
                <w:b/>
                <w:sz w:val="24"/>
              </w:rPr>
            </w:pPr>
            <w:r>
              <w:rPr>
                <w:rFonts w:hint="eastAsia"/>
                <w:b/>
                <w:sz w:val="24"/>
              </w:rPr>
              <w:t>工作包名称</w:t>
            </w:r>
          </w:p>
        </w:tc>
        <w:tc>
          <w:tcPr>
            <w:tcW w:w="3637" w:type="pct"/>
          </w:tcPr>
          <w:p>
            <w:pPr>
              <w:tabs>
                <w:tab w:val="left" w:pos="900"/>
              </w:tabs>
              <w:spacing w:line="360" w:lineRule="auto"/>
              <w:rPr>
                <w:sz w:val="24"/>
                <w:szCs w:val="24"/>
              </w:rPr>
            </w:pPr>
            <w:r>
              <w:rPr>
                <w:rFonts w:hint="eastAsia"/>
                <w:sz w:val="24"/>
                <w:szCs w:val="24"/>
              </w:rPr>
              <w:t>选课系统I/O设计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shd w:val="clear" w:color="auto" w:fill="BDDEFF"/>
          </w:tcPr>
          <w:p>
            <w:pPr>
              <w:spacing w:line="360" w:lineRule="auto"/>
              <w:rPr>
                <w:b/>
                <w:sz w:val="24"/>
              </w:rPr>
            </w:pPr>
            <w:r>
              <w:rPr>
                <w:rFonts w:hint="eastAsia"/>
                <w:b/>
                <w:sz w:val="24"/>
              </w:rPr>
              <w:t>工作包编号</w:t>
            </w:r>
          </w:p>
        </w:tc>
        <w:tc>
          <w:tcPr>
            <w:tcW w:w="3637" w:type="pct"/>
          </w:tcPr>
          <w:p>
            <w:pPr>
              <w:tabs>
                <w:tab w:val="left" w:pos="1260"/>
              </w:tabs>
              <w:spacing w:line="360" w:lineRule="auto"/>
              <w:rPr>
                <w:sz w:val="24"/>
                <w:szCs w:val="24"/>
              </w:rPr>
            </w:pPr>
            <w:r>
              <w:rPr>
                <w:rFonts w:hint="eastAsia"/>
                <w:sz w:val="24"/>
                <w:szCs w:val="24"/>
              </w:rPr>
              <w:t>ERP-2.6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shd w:val="clear" w:color="auto" w:fill="BDDEFF"/>
          </w:tcPr>
          <w:p>
            <w:pPr>
              <w:spacing w:line="360" w:lineRule="auto"/>
              <w:rPr>
                <w:b/>
                <w:sz w:val="24"/>
              </w:rPr>
            </w:pPr>
            <w:r>
              <w:rPr>
                <w:rFonts w:hint="eastAsia"/>
                <w:b/>
                <w:sz w:val="24"/>
              </w:rPr>
              <w:t>工作包责任人</w:t>
            </w:r>
          </w:p>
        </w:tc>
        <w:tc>
          <w:tcPr>
            <w:tcW w:w="3637"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shd w:val="clear" w:color="auto" w:fill="BDDEFF"/>
          </w:tcPr>
          <w:p>
            <w:pPr>
              <w:spacing w:line="360" w:lineRule="auto"/>
              <w:rPr>
                <w:b/>
                <w:sz w:val="24"/>
              </w:rPr>
            </w:pPr>
            <w:r>
              <w:rPr>
                <w:rFonts w:hint="eastAsia"/>
                <w:b/>
                <w:sz w:val="24"/>
              </w:rPr>
              <w:t>工作历时</w:t>
            </w:r>
          </w:p>
        </w:tc>
        <w:tc>
          <w:tcPr>
            <w:tcW w:w="3637" w:type="pct"/>
          </w:tcPr>
          <w:p>
            <w:pPr>
              <w:spacing w:line="360" w:lineRule="auto"/>
              <w:rPr>
                <w:sz w:val="24"/>
                <w:szCs w:val="24"/>
              </w:rPr>
            </w:pPr>
            <w:r>
              <w:rPr>
                <w:rFonts w:hint="eastAsia"/>
                <w:sz w:val="24"/>
                <w:szCs w:val="24"/>
              </w:rPr>
              <w:t>2pd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shd w:val="clear" w:color="auto" w:fill="BDDEFF"/>
          </w:tcPr>
          <w:p>
            <w:pPr>
              <w:spacing w:line="360" w:lineRule="auto"/>
              <w:rPr>
                <w:b/>
                <w:sz w:val="24"/>
              </w:rPr>
            </w:pPr>
            <w:r>
              <w:rPr>
                <w:rFonts w:hint="eastAsia"/>
                <w:b/>
                <w:sz w:val="24"/>
              </w:rPr>
              <w:t>工作包任务范围</w:t>
            </w:r>
          </w:p>
        </w:tc>
        <w:tc>
          <w:tcPr>
            <w:tcW w:w="3637" w:type="pct"/>
          </w:tcPr>
          <w:p>
            <w:pPr>
              <w:tabs>
                <w:tab w:val="left" w:pos="900"/>
              </w:tabs>
              <w:spacing w:line="360" w:lineRule="auto"/>
              <w:rPr>
                <w:sz w:val="24"/>
                <w:szCs w:val="24"/>
              </w:rPr>
            </w:pPr>
            <w:r>
              <w:rPr>
                <w:rFonts w:hint="eastAsia"/>
                <w:sz w:val="24"/>
                <w:szCs w:val="24"/>
              </w:rPr>
              <w:t>根据选课系统进行I/O设计的规范并生成文档。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shd w:val="clear" w:color="auto" w:fill="BDDEFF"/>
          </w:tcPr>
          <w:p>
            <w:pPr>
              <w:spacing w:line="360" w:lineRule="auto"/>
              <w:rPr>
                <w:b/>
                <w:sz w:val="24"/>
              </w:rPr>
            </w:pPr>
            <w:r>
              <w:rPr>
                <w:rFonts w:hint="eastAsia"/>
                <w:b/>
                <w:sz w:val="24"/>
              </w:rPr>
              <w:t>前置任务</w:t>
            </w:r>
          </w:p>
        </w:tc>
        <w:tc>
          <w:tcPr>
            <w:tcW w:w="3637" w:type="pct"/>
          </w:tcPr>
          <w:p>
            <w:pPr>
              <w:spacing w:line="360" w:lineRule="auto"/>
              <w:rPr>
                <w:sz w:val="24"/>
                <w:szCs w:val="24"/>
              </w:rPr>
            </w:pPr>
            <w:r>
              <w:rPr>
                <w:rFonts w:hint="eastAsia"/>
                <w:sz w:val="24"/>
                <w:szCs w:val="24"/>
              </w:rPr>
              <w:t>选课系统需求评审（ERP-2.4）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shd w:val="clear" w:color="auto" w:fill="BDDEFF"/>
          </w:tcPr>
          <w:p>
            <w:pPr>
              <w:spacing w:line="360" w:lineRule="auto"/>
              <w:rPr>
                <w:b/>
                <w:sz w:val="24"/>
              </w:rPr>
            </w:pPr>
            <w:r>
              <w:rPr>
                <w:rFonts w:hint="eastAsia"/>
                <w:b/>
                <w:sz w:val="24"/>
              </w:rPr>
              <w:t>后置任务</w:t>
            </w:r>
          </w:p>
        </w:tc>
        <w:tc>
          <w:tcPr>
            <w:tcW w:w="3637" w:type="pct"/>
          </w:tcPr>
          <w:p>
            <w:pPr>
              <w:spacing w:line="360" w:lineRule="auto"/>
              <w:rPr>
                <w:sz w:val="24"/>
                <w:szCs w:val="24"/>
              </w:rPr>
            </w:pPr>
            <w:r>
              <w:rPr>
                <w:rFonts w:hint="eastAsia"/>
                <w:sz w:val="24"/>
                <w:szCs w:val="24"/>
              </w:rPr>
              <w:t>选课系统设计程序流程（E</w:t>
            </w:r>
            <w:r>
              <w:rPr>
                <w:sz w:val="24"/>
                <w:szCs w:val="24"/>
              </w:rPr>
              <w:t>RP</w:t>
            </w:r>
            <w:r>
              <w:rPr>
                <w:rFonts w:hint="eastAsia"/>
                <w:sz w:val="24"/>
                <w:szCs w:val="24"/>
              </w:rPr>
              <w:t>-2.8）</w:t>
            </w:r>
          </w:p>
          <w:p>
            <w:pPr>
              <w:spacing w:line="360" w:lineRule="auto"/>
              <w:rPr>
                <w:sz w:val="24"/>
                <w:szCs w:val="24"/>
              </w:rPr>
            </w:pPr>
            <w:r>
              <w:rPr>
                <w:rFonts w:hint="eastAsia"/>
                <w:sz w:val="24"/>
                <w:szCs w:val="24"/>
              </w:rPr>
              <w:t>选课系统设计数据结构与算法（E</w:t>
            </w:r>
            <w:r>
              <w:rPr>
                <w:sz w:val="24"/>
                <w:szCs w:val="24"/>
              </w:rPr>
              <w:t>RP</w:t>
            </w:r>
            <w:r>
              <w:rPr>
                <w:rFonts w:hint="eastAsia"/>
                <w:sz w:val="24"/>
                <w:szCs w:val="24"/>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shd w:val="clear" w:color="auto" w:fill="BDDEFF"/>
          </w:tcPr>
          <w:p>
            <w:pPr>
              <w:spacing w:line="360" w:lineRule="auto"/>
              <w:rPr>
                <w:b/>
                <w:sz w:val="24"/>
              </w:rPr>
            </w:pPr>
            <w:r>
              <w:rPr>
                <w:rFonts w:hint="eastAsia"/>
                <w:b/>
                <w:sz w:val="24"/>
              </w:rPr>
              <w:t>工作包交付成果</w:t>
            </w:r>
          </w:p>
        </w:tc>
        <w:tc>
          <w:tcPr>
            <w:tcW w:w="3637" w:type="pct"/>
          </w:tcPr>
          <w:p>
            <w:pPr>
              <w:autoSpaceDE w:val="0"/>
              <w:autoSpaceDN w:val="0"/>
              <w:adjustRightInd w:val="0"/>
              <w:spacing w:line="360" w:lineRule="auto"/>
              <w:rPr>
                <w:color w:val="000000"/>
                <w:kern w:val="0"/>
                <w:sz w:val="24"/>
                <w:szCs w:val="24"/>
              </w:rPr>
            </w:pPr>
            <w:r>
              <w:rPr>
                <w:rFonts w:hint="eastAsia"/>
                <w:sz w:val="24"/>
                <w:szCs w:val="24"/>
              </w:rPr>
              <w:t>选课系统的I/O设计规范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shd w:val="clear" w:color="auto" w:fill="BDDEFF"/>
          </w:tcPr>
          <w:p>
            <w:pPr>
              <w:spacing w:line="360" w:lineRule="auto"/>
              <w:rPr>
                <w:b/>
                <w:sz w:val="24"/>
              </w:rPr>
            </w:pPr>
            <w:r>
              <w:rPr>
                <w:rFonts w:hint="eastAsia"/>
                <w:b/>
                <w:sz w:val="24"/>
              </w:rPr>
              <w:t>工作包实现约束和说明</w:t>
            </w:r>
          </w:p>
        </w:tc>
        <w:tc>
          <w:tcPr>
            <w:tcW w:w="3637" w:type="pct"/>
          </w:tcPr>
          <w:p>
            <w:pPr>
              <w:tabs>
                <w:tab w:val="left" w:pos="900"/>
              </w:tabs>
              <w:spacing w:line="360" w:lineRule="auto"/>
              <w:rPr>
                <w:sz w:val="24"/>
                <w:szCs w:val="24"/>
              </w:rPr>
            </w:pPr>
            <w:r>
              <w:rPr>
                <w:rFonts w:hint="eastAsia"/>
                <w:sz w:val="24"/>
                <w:szCs w:val="24"/>
              </w:rPr>
              <w:t>本任务必须在ERP-2.4开始一周后开始，在ERP-2.4结束两周内结束。</w:t>
            </w:r>
          </w:p>
        </w:tc>
      </w:tr>
    </w:tbl>
    <w:p>
      <w:pPr>
        <w:spacing w:line="360" w:lineRule="auto"/>
        <w:ind w:firstLine="420"/>
        <w:rPr>
          <w:b/>
        </w:rPr>
      </w:pPr>
      <w:r>
        <w:rPr>
          <w:rFonts w:hint="eastAsia"/>
          <w:sz w:val="24"/>
          <w:szCs w:val="24"/>
        </w:rPr>
        <w:t>选课系统确认功能模块如表2</w:t>
      </w:r>
      <w:r>
        <w:rPr>
          <w:sz w:val="24"/>
          <w:szCs w:val="24"/>
        </w:rPr>
        <w:t>-8</w:t>
      </w:r>
      <w:r>
        <w:rPr>
          <w:rFonts w:hint="eastAsia"/>
          <w:sz w:val="24"/>
          <w:szCs w:val="24"/>
        </w:rPr>
        <w:t>所示；</w:t>
      </w:r>
    </w:p>
    <w:p>
      <w:pPr>
        <w:spacing w:line="360" w:lineRule="auto"/>
        <w:ind w:firstLine="420"/>
        <w:jc w:val="center"/>
        <w:rPr>
          <w:b/>
        </w:rPr>
      </w:pPr>
      <w:r>
        <w:rPr>
          <w:rFonts w:hint="eastAsia"/>
          <w:b/>
        </w:rPr>
        <w:t>表2-</w:t>
      </w:r>
      <w:r>
        <w:rPr>
          <w:b/>
        </w:rPr>
        <w:t>8</w:t>
      </w:r>
      <w:r>
        <w:rPr>
          <w:rFonts w:hint="eastAsia"/>
          <w:b/>
        </w:rPr>
        <w:t>选课系统确认功能模块工作包</w:t>
      </w:r>
    </w:p>
    <w:tbl>
      <w:tblPr>
        <w:tblStyle w:val="12"/>
        <w:tblpPr w:leftFromText="180" w:rightFromText="180" w:vertAnchor="text" w:horzAnchor="page" w:tblpX="1932" w:tblpY="57"/>
        <w:tblW w:w="48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6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工作包名称</w:t>
            </w:r>
          </w:p>
        </w:tc>
        <w:tc>
          <w:tcPr>
            <w:tcW w:w="3635" w:type="pct"/>
          </w:tcPr>
          <w:p>
            <w:pPr>
              <w:tabs>
                <w:tab w:val="left" w:pos="900"/>
              </w:tabs>
              <w:spacing w:line="360" w:lineRule="auto"/>
              <w:rPr>
                <w:sz w:val="24"/>
                <w:szCs w:val="24"/>
              </w:rPr>
            </w:pPr>
            <w:r>
              <w:rPr>
                <w:rFonts w:hint="eastAsia"/>
                <w:sz w:val="24"/>
                <w:szCs w:val="24"/>
              </w:rPr>
              <w:t>选课系统确认功能模块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工作包编号</w:t>
            </w:r>
          </w:p>
        </w:tc>
        <w:tc>
          <w:tcPr>
            <w:tcW w:w="3635" w:type="pct"/>
          </w:tcPr>
          <w:p>
            <w:pPr>
              <w:tabs>
                <w:tab w:val="left" w:pos="1260"/>
              </w:tabs>
              <w:spacing w:line="360" w:lineRule="auto"/>
              <w:rPr>
                <w:sz w:val="24"/>
                <w:szCs w:val="24"/>
              </w:rPr>
            </w:pPr>
            <w:r>
              <w:rPr>
                <w:rFonts w:hint="eastAsia"/>
                <w:sz w:val="24"/>
                <w:szCs w:val="24"/>
              </w:rPr>
              <w:t>ERP-2.7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工作包责任人</w:t>
            </w:r>
          </w:p>
        </w:tc>
        <w:tc>
          <w:tcPr>
            <w:tcW w:w="3635"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工作历时</w:t>
            </w:r>
          </w:p>
        </w:tc>
        <w:tc>
          <w:tcPr>
            <w:tcW w:w="3635" w:type="pct"/>
          </w:tcPr>
          <w:p>
            <w:pPr>
              <w:spacing w:line="360" w:lineRule="auto"/>
              <w:rPr>
                <w:sz w:val="24"/>
                <w:szCs w:val="24"/>
              </w:rPr>
            </w:pPr>
            <w:r>
              <w:rPr>
                <w:sz w:val="24"/>
                <w:szCs w:val="24"/>
              </w:rPr>
              <w:t>1</w:t>
            </w:r>
            <w:r>
              <w:rPr>
                <w:rFonts w:hint="eastAsia"/>
                <w:sz w:val="24"/>
                <w:szCs w:val="24"/>
              </w:rPr>
              <w:t>0pd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工作包任务范围</w:t>
            </w:r>
          </w:p>
        </w:tc>
        <w:tc>
          <w:tcPr>
            <w:tcW w:w="3635" w:type="pct"/>
          </w:tcPr>
          <w:p>
            <w:pPr>
              <w:tabs>
                <w:tab w:val="left" w:pos="900"/>
              </w:tabs>
              <w:spacing w:line="360" w:lineRule="auto"/>
              <w:rPr>
                <w:sz w:val="24"/>
                <w:szCs w:val="24"/>
              </w:rPr>
            </w:pPr>
            <w:r>
              <w:rPr>
                <w:rFonts w:hint="eastAsia"/>
                <w:sz w:val="24"/>
                <w:szCs w:val="24"/>
              </w:rPr>
              <w:t>根据需求的评审报告确认功能模块并生成说明文档。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前置任务</w:t>
            </w:r>
          </w:p>
        </w:tc>
        <w:tc>
          <w:tcPr>
            <w:tcW w:w="3635" w:type="pct"/>
          </w:tcPr>
          <w:p>
            <w:pPr>
              <w:spacing w:line="360" w:lineRule="auto"/>
              <w:rPr>
                <w:sz w:val="24"/>
                <w:szCs w:val="24"/>
              </w:rPr>
            </w:pPr>
            <w:r>
              <w:rPr>
                <w:rFonts w:hint="eastAsia"/>
                <w:sz w:val="24"/>
                <w:szCs w:val="24"/>
              </w:rPr>
              <w:t>选课系统需求评审（ERP-2.4）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后置任务</w:t>
            </w:r>
          </w:p>
        </w:tc>
        <w:tc>
          <w:tcPr>
            <w:tcW w:w="3635" w:type="pct"/>
          </w:tcPr>
          <w:p>
            <w:pPr>
              <w:spacing w:line="360" w:lineRule="auto"/>
              <w:rPr>
                <w:sz w:val="24"/>
                <w:szCs w:val="24"/>
              </w:rPr>
            </w:pPr>
            <w:r>
              <w:rPr>
                <w:rFonts w:hint="eastAsia"/>
                <w:sz w:val="24"/>
                <w:szCs w:val="24"/>
              </w:rPr>
              <w:t>选课系统设计程序流程（E</w:t>
            </w:r>
            <w:r>
              <w:rPr>
                <w:sz w:val="24"/>
                <w:szCs w:val="24"/>
              </w:rPr>
              <w:t>RP</w:t>
            </w:r>
            <w:r>
              <w:rPr>
                <w:rFonts w:hint="eastAsia"/>
                <w:sz w:val="24"/>
                <w:szCs w:val="24"/>
              </w:rPr>
              <w:t>-2.8）</w:t>
            </w:r>
          </w:p>
          <w:p>
            <w:pPr>
              <w:spacing w:line="360" w:lineRule="auto"/>
              <w:rPr>
                <w:sz w:val="24"/>
                <w:szCs w:val="24"/>
              </w:rPr>
            </w:pPr>
            <w:r>
              <w:rPr>
                <w:rFonts w:hint="eastAsia"/>
                <w:sz w:val="24"/>
                <w:szCs w:val="24"/>
              </w:rPr>
              <w:t>选课系统设计数据结构与算法（E</w:t>
            </w:r>
            <w:r>
              <w:rPr>
                <w:sz w:val="24"/>
                <w:szCs w:val="24"/>
              </w:rPr>
              <w:t>RP</w:t>
            </w:r>
            <w:r>
              <w:rPr>
                <w:rFonts w:hint="eastAsia"/>
                <w:sz w:val="24"/>
                <w:szCs w:val="24"/>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工作包交付成果</w:t>
            </w:r>
          </w:p>
        </w:tc>
        <w:tc>
          <w:tcPr>
            <w:tcW w:w="3635" w:type="pct"/>
          </w:tcPr>
          <w:p>
            <w:pPr>
              <w:autoSpaceDE w:val="0"/>
              <w:autoSpaceDN w:val="0"/>
              <w:adjustRightInd w:val="0"/>
              <w:spacing w:line="360" w:lineRule="auto"/>
              <w:rPr>
                <w:color w:val="000000"/>
                <w:kern w:val="0"/>
                <w:sz w:val="24"/>
                <w:szCs w:val="24"/>
              </w:rPr>
            </w:pPr>
            <w:r>
              <w:rPr>
                <w:rFonts w:hint="eastAsia"/>
                <w:sz w:val="24"/>
                <w:szCs w:val="24"/>
              </w:rPr>
              <w:t>选课系统功能模块说明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工作包实现约束和说明</w:t>
            </w:r>
          </w:p>
        </w:tc>
        <w:tc>
          <w:tcPr>
            <w:tcW w:w="3635" w:type="pct"/>
          </w:tcPr>
          <w:p>
            <w:pPr>
              <w:tabs>
                <w:tab w:val="left" w:pos="900"/>
              </w:tabs>
              <w:spacing w:line="360" w:lineRule="auto"/>
              <w:rPr>
                <w:sz w:val="24"/>
                <w:szCs w:val="24"/>
              </w:rPr>
            </w:pPr>
            <w:r>
              <w:rPr>
                <w:rFonts w:hint="eastAsia"/>
                <w:sz w:val="24"/>
                <w:szCs w:val="24"/>
              </w:rPr>
              <w:t>本任务必须在ERP-2.4开始一周后开始，在ERP-2.4结束一周内结束。</w:t>
            </w:r>
          </w:p>
        </w:tc>
      </w:tr>
    </w:tbl>
    <w:p>
      <w:pPr>
        <w:spacing w:line="360" w:lineRule="auto"/>
        <w:ind w:firstLine="420"/>
        <w:rPr>
          <w:b/>
        </w:rPr>
      </w:pPr>
      <w:r>
        <w:rPr>
          <w:rFonts w:hint="eastAsia"/>
          <w:sz w:val="24"/>
        </w:rPr>
        <w:t>选课</w:t>
      </w:r>
      <w:r>
        <w:rPr>
          <w:rFonts w:hint="eastAsia"/>
          <w:sz w:val="24"/>
          <w:szCs w:val="24"/>
        </w:rPr>
        <w:t>系统设计程序流程如表2</w:t>
      </w:r>
      <w:r>
        <w:rPr>
          <w:sz w:val="24"/>
          <w:szCs w:val="24"/>
        </w:rPr>
        <w:t>-9</w:t>
      </w:r>
      <w:r>
        <w:rPr>
          <w:rFonts w:hint="eastAsia"/>
          <w:sz w:val="24"/>
          <w:szCs w:val="24"/>
        </w:rPr>
        <w:t>所示；</w:t>
      </w:r>
    </w:p>
    <w:p>
      <w:pPr>
        <w:spacing w:line="360" w:lineRule="auto"/>
        <w:ind w:firstLine="420"/>
        <w:jc w:val="center"/>
        <w:rPr>
          <w:b/>
        </w:rPr>
      </w:pPr>
      <w:r>
        <w:rPr>
          <w:rFonts w:hint="eastAsia"/>
          <w:b/>
        </w:rPr>
        <w:t>表2-</w:t>
      </w:r>
      <w:r>
        <w:rPr>
          <w:b/>
        </w:rPr>
        <w:t>9</w:t>
      </w:r>
      <w:r>
        <w:rPr>
          <w:rFonts w:hint="eastAsia"/>
          <w:b/>
        </w:rPr>
        <w:t>选课系统设计程序流程工作包</w:t>
      </w:r>
    </w:p>
    <w:tbl>
      <w:tblPr>
        <w:tblStyle w:val="12"/>
        <w:tblpPr w:leftFromText="180" w:rightFromText="180" w:vertAnchor="text" w:horzAnchor="page" w:tblpX="1932" w:tblpY="57"/>
        <w:tblW w:w="48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6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工作包名称</w:t>
            </w:r>
          </w:p>
        </w:tc>
        <w:tc>
          <w:tcPr>
            <w:tcW w:w="3635" w:type="pct"/>
          </w:tcPr>
          <w:p>
            <w:pPr>
              <w:tabs>
                <w:tab w:val="left" w:pos="900"/>
              </w:tabs>
              <w:spacing w:line="360" w:lineRule="auto"/>
              <w:rPr>
                <w:sz w:val="24"/>
                <w:szCs w:val="24"/>
              </w:rPr>
            </w:pPr>
            <w:r>
              <w:rPr>
                <w:rFonts w:hint="eastAsia"/>
                <w:sz w:val="24"/>
                <w:szCs w:val="24"/>
              </w:rPr>
              <w:t>选课系统设计程序流程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工作包编号</w:t>
            </w:r>
          </w:p>
        </w:tc>
        <w:tc>
          <w:tcPr>
            <w:tcW w:w="3635" w:type="pct"/>
          </w:tcPr>
          <w:p>
            <w:pPr>
              <w:tabs>
                <w:tab w:val="left" w:pos="1260"/>
              </w:tabs>
              <w:spacing w:line="360" w:lineRule="auto"/>
              <w:rPr>
                <w:sz w:val="24"/>
                <w:szCs w:val="24"/>
              </w:rPr>
            </w:pPr>
            <w:r>
              <w:rPr>
                <w:rFonts w:hint="eastAsia"/>
                <w:sz w:val="24"/>
                <w:szCs w:val="24"/>
              </w:rPr>
              <w:t>ERP-2.8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工作包责任人</w:t>
            </w:r>
          </w:p>
        </w:tc>
        <w:tc>
          <w:tcPr>
            <w:tcW w:w="3635"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工作历时</w:t>
            </w:r>
          </w:p>
        </w:tc>
        <w:tc>
          <w:tcPr>
            <w:tcW w:w="3635" w:type="pct"/>
          </w:tcPr>
          <w:p>
            <w:pPr>
              <w:spacing w:line="360" w:lineRule="auto"/>
              <w:rPr>
                <w:sz w:val="24"/>
                <w:szCs w:val="24"/>
              </w:rPr>
            </w:pPr>
            <w:r>
              <w:rPr>
                <w:rFonts w:hint="eastAsia"/>
                <w:sz w:val="24"/>
                <w:szCs w:val="24"/>
              </w:rPr>
              <w:t>20pd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工作包任务范围</w:t>
            </w:r>
          </w:p>
        </w:tc>
        <w:tc>
          <w:tcPr>
            <w:tcW w:w="3635" w:type="pct"/>
          </w:tcPr>
          <w:p>
            <w:pPr>
              <w:tabs>
                <w:tab w:val="left" w:pos="900"/>
              </w:tabs>
              <w:spacing w:line="360" w:lineRule="auto"/>
              <w:rPr>
                <w:sz w:val="24"/>
                <w:szCs w:val="24"/>
              </w:rPr>
            </w:pPr>
            <w:r>
              <w:rPr>
                <w:rFonts w:hint="eastAsia"/>
                <w:sz w:val="24"/>
                <w:szCs w:val="24"/>
              </w:rPr>
              <w:t>根据选课系统的接口文档、IO文档、功能模块文档，设计程序流程并生成文档。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前置任务</w:t>
            </w:r>
          </w:p>
        </w:tc>
        <w:tc>
          <w:tcPr>
            <w:tcW w:w="3635" w:type="pct"/>
          </w:tcPr>
          <w:p>
            <w:pPr>
              <w:spacing w:line="360" w:lineRule="auto"/>
              <w:rPr>
                <w:sz w:val="24"/>
                <w:szCs w:val="24"/>
              </w:rPr>
            </w:pPr>
            <w:r>
              <w:rPr>
                <w:rFonts w:hint="eastAsia"/>
                <w:sz w:val="24"/>
                <w:szCs w:val="24"/>
              </w:rPr>
              <w:t>选课系统定义接口（ERP-2.5）</w:t>
            </w:r>
          </w:p>
          <w:p>
            <w:pPr>
              <w:spacing w:line="360" w:lineRule="auto"/>
              <w:rPr>
                <w:sz w:val="24"/>
                <w:szCs w:val="24"/>
              </w:rPr>
            </w:pPr>
            <w:r>
              <w:rPr>
                <w:rFonts w:hint="eastAsia"/>
                <w:sz w:val="24"/>
                <w:szCs w:val="24"/>
              </w:rPr>
              <w:t>选课系统I/O设计（ERP-2.6）</w:t>
            </w:r>
          </w:p>
          <w:p>
            <w:pPr>
              <w:spacing w:line="360" w:lineRule="auto"/>
              <w:rPr>
                <w:sz w:val="24"/>
                <w:szCs w:val="24"/>
              </w:rPr>
            </w:pPr>
            <w:r>
              <w:rPr>
                <w:rFonts w:hint="eastAsia"/>
                <w:sz w:val="24"/>
                <w:szCs w:val="24"/>
              </w:rPr>
              <w:t>选课系统确认功能模块（E</w:t>
            </w:r>
            <w:r>
              <w:rPr>
                <w:sz w:val="24"/>
                <w:szCs w:val="24"/>
              </w:rPr>
              <w:t>RP</w:t>
            </w:r>
            <w:r>
              <w:rPr>
                <w:rFonts w:hint="eastAsia"/>
                <w:sz w:val="24"/>
                <w:szCs w:val="24"/>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后置任务</w:t>
            </w:r>
          </w:p>
        </w:tc>
        <w:tc>
          <w:tcPr>
            <w:tcW w:w="3635" w:type="pct"/>
          </w:tcPr>
          <w:p>
            <w:pPr>
              <w:spacing w:line="360" w:lineRule="auto"/>
              <w:rPr>
                <w:sz w:val="24"/>
                <w:szCs w:val="24"/>
              </w:rPr>
            </w:pPr>
            <w:r>
              <w:rPr>
                <w:rFonts w:hint="eastAsia"/>
                <w:sz w:val="24"/>
                <w:szCs w:val="24"/>
              </w:rPr>
              <w:t>选课系统编码（ERP-2.10）</w:t>
            </w:r>
          </w:p>
          <w:p>
            <w:pPr>
              <w:spacing w:line="360" w:lineRule="auto"/>
              <w:rPr>
                <w:sz w:val="24"/>
                <w:szCs w:val="24"/>
              </w:rPr>
            </w:pPr>
            <w:r>
              <w:rPr>
                <w:rFonts w:hint="eastAsia"/>
                <w:sz w:val="24"/>
                <w:szCs w:val="24"/>
              </w:rPr>
              <w:t>选课系统文档编写（ERP-2.11）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工作包交付成果</w:t>
            </w:r>
          </w:p>
        </w:tc>
        <w:tc>
          <w:tcPr>
            <w:tcW w:w="3635" w:type="pct"/>
          </w:tcPr>
          <w:p>
            <w:pPr>
              <w:autoSpaceDE w:val="0"/>
              <w:autoSpaceDN w:val="0"/>
              <w:adjustRightInd w:val="0"/>
              <w:spacing w:line="360" w:lineRule="auto"/>
              <w:rPr>
                <w:color w:val="000000"/>
                <w:kern w:val="0"/>
                <w:sz w:val="24"/>
                <w:szCs w:val="24"/>
                <w:lang w:val="zh-CN"/>
              </w:rPr>
            </w:pPr>
            <w:r>
              <w:rPr>
                <w:rFonts w:hint="eastAsia"/>
                <w:sz w:val="24"/>
                <w:szCs w:val="24"/>
              </w:rPr>
              <w:t>选课系统的程序流程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工作包实现约束和说明</w:t>
            </w:r>
          </w:p>
        </w:tc>
        <w:tc>
          <w:tcPr>
            <w:tcW w:w="3635" w:type="pct"/>
          </w:tcPr>
          <w:p>
            <w:pPr>
              <w:tabs>
                <w:tab w:val="left" w:pos="900"/>
              </w:tabs>
              <w:spacing w:line="360" w:lineRule="auto"/>
              <w:rPr>
                <w:sz w:val="24"/>
                <w:szCs w:val="24"/>
              </w:rPr>
            </w:pPr>
            <w:r>
              <w:rPr>
                <w:rFonts w:hint="eastAsia"/>
                <w:sz w:val="24"/>
                <w:szCs w:val="24"/>
              </w:rPr>
              <w:t>本任务必须在ERP-2.6开始一周后开始，在ERP-2.6结束一周内结束。</w:t>
            </w:r>
          </w:p>
        </w:tc>
      </w:tr>
    </w:tbl>
    <w:p>
      <w:pPr>
        <w:spacing w:line="360" w:lineRule="auto"/>
        <w:ind w:firstLine="420"/>
        <w:rPr>
          <w:dstrike/>
          <w:sz w:val="24"/>
          <w:szCs w:val="24"/>
        </w:rPr>
      </w:pPr>
      <w:r>
        <w:rPr>
          <w:rFonts w:hint="eastAsia"/>
          <w:sz w:val="24"/>
        </w:rPr>
        <w:t>选课</w:t>
      </w:r>
      <w:r>
        <w:rPr>
          <w:rFonts w:hint="eastAsia"/>
          <w:sz w:val="24"/>
          <w:szCs w:val="24"/>
        </w:rPr>
        <w:t>系统设计数据结构与算法如表2</w:t>
      </w:r>
      <w:r>
        <w:rPr>
          <w:sz w:val="24"/>
          <w:szCs w:val="24"/>
        </w:rPr>
        <w:t>-</w:t>
      </w:r>
      <w:r>
        <w:rPr>
          <w:rFonts w:hint="eastAsia"/>
          <w:sz w:val="24"/>
          <w:szCs w:val="24"/>
        </w:rPr>
        <w:t>10所示；</w:t>
      </w:r>
    </w:p>
    <w:p>
      <w:pPr>
        <w:spacing w:line="360" w:lineRule="auto"/>
        <w:ind w:firstLine="420"/>
        <w:jc w:val="center"/>
        <w:rPr>
          <w:b/>
        </w:rPr>
      </w:pPr>
      <w:r>
        <w:rPr>
          <w:rFonts w:hint="eastAsia"/>
          <w:b/>
        </w:rPr>
        <w:t>表2-10选课系统设计数据结构与算法流程工作包</w:t>
      </w:r>
    </w:p>
    <w:tbl>
      <w:tblPr>
        <w:tblStyle w:val="12"/>
        <w:tblpPr w:leftFromText="180" w:rightFromText="180" w:vertAnchor="text" w:horzAnchor="page" w:tblpX="1932" w:tblpY="57"/>
        <w:tblW w:w="48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6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工作包名称</w:t>
            </w:r>
          </w:p>
        </w:tc>
        <w:tc>
          <w:tcPr>
            <w:tcW w:w="3635" w:type="pct"/>
          </w:tcPr>
          <w:p>
            <w:pPr>
              <w:tabs>
                <w:tab w:val="left" w:pos="900"/>
              </w:tabs>
              <w:spacing w:line="360" w:lineRule="auto"/>
              <w:rPr>
                <w:sz w:val="24"/>
                <w:szCs w:val="24"/>
              </w:rPr>
            </w:pPr>
            <w:r>
              <w:rPr>
                <w:rFonts w:hint="eastAsia"/>
                <w:sz w:val="24"/>
                <w:szCs w:val="24"/>
              </w:rPr>
              <w:t>选课系统设计数据结构与算法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工作包编号</w:t>
            </w:r>
          </w:p>
        </w:tc>
        <w:tc>
          <w:tcPr>
            <w:tcW w:w="3635" w:type="pct"/>
          </w:tcPr>
          <w:p>
            <w:pPr>
              <w:tabs>
                <w:tab w:val="left" w:pos="1260"/>
              </w:tabs>
              <w:spacing w:line="360" w:lineRule="auto"/>
              <w:rPr>
                <w:sz w:val="24"/>
                <w:szCs w:val="24"/>
              </w:rPr>
            </w:pPr>
            <w:r>
              <w:rPr>
                <w:rFonts w:hint="eastAsia"/>
                <w:sz w:val="24"/>
                <w:szCs w:val="24"/>
              </w:rPr>
              <w:t>ERP-2.9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工作包责任人</w:t>
            </w:r>
          </w:p>
        </w:tc>
        <w:tc>
          <w:tcPr>
            <w:tcW w:w="3635"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工作历时</w:t>
            </w:r>
          </w:p>
        </w:tc>
        <w:tc>
          <w:tcPr>
            <w:tcW w:w="3635" w:type="pct"/>
          </w:tcPr>
          <w:p>
            <w:pPr>
              <w:spacing w:line="360" w:lineRule="auto"/>
              <w:rPr>
                <w:sz w:val="24"/>
                <w:szCs w:val="24"/>
              </w:rPr>
            </w:pPr>
            <w:r>
              <w:rPr>
                <w:rFonts w:hint="eastAsia"/>
                <w:sz w:val="24"/>
                <w:szCs w:val="24"/>
              </w:rPr>
              <w:t>20pd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工作包任务范围</w:t>
            </w:r>
          </w:p>
        </w:tc>
        <w:tc>
          <w:tcPr>
            <w:tcW w:w="3635" w:type="pct"/>
          </w:tcPr>
          <w:p>
            <w:pPr>
              <w:tabs>
                <w:tab w:val="left" w:pos="900"/>
              </w:tabs>
              <w:spacing w:line="360" w:lineRule="auto"/>
              <w:rPr>
                <w:sz w:val="24"/>
                <w:szCs w:val="24"/>
              </w:rPr>
            </w:pPr>
            <w:r>
              <w:rPr>
                <w:rFonts w:hint="eastAsia"/>
                <w:sz w:val="24"/>
                <w:szCs w:val="24"/>
              </w:rPr>
              <w:t>根据选课系统的接口文档、IO文档、功能模块文档，设计数据结构与算法并生成文档。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前置任务</w:t>
            </w:r>
          </w:p>
        </w:tc>
        <w:tc>
          <w:tcPr>
            <w:tcW w:w="3635" w:type="pct"/>
          </w:tcPr>
          <w:p>
            <w:pPr>
              <w:spacing w:line="360" w:lineRule="auto"/>
              <w:rPr>
                <w:sz w:val="24"/>
                <w:szCs w:val="24"/>
              </w:rPr>
            </w:pPr>
            <w:r>
              <w:rPr>
                <w:rFonts w:hint="eastAsia"/>
                <w:sz w:val="24"/>
                <w:szCs w:val="24"/>
              </w:rPr>
              <w:t>选课系统定义接口（ERP-2.5）</w:t>
            </w:r>
          </w:p>
          <w:p>
            <w:pPr>
              <w:spacing w:line="360" w:lineRule="auto"/>
              <w:rPr>
                <w:sz w:val="24"/>
                <w:szCs w:val="24"/>
              </w:rPr>
            </w:pPr>
            <w:r>
              <w:rPr>
                <w:rFonts w:hint="eastAsia"/>
                <w:sz w:val="24"/>
                <w:szCs w:val="24"/>
              </w:rPr>
              <w:t>选课系统I/O设计（ERP-2.6）</w:t>
            </w:r>
          </w:p>
          <w:p>
            <w:pPr>
              <w:spacing w:line="360" w:lineRule="auto"/>
              <w:rPr>
                <w:sz w:val="24"/>
                <w:szCs w:val="24"/>
              </w:rPr>
            </w:pPr>
            <w:r>
              <w:rPr>
                <w:rFonts w:hint="eastAsia"/>
                <w:sz w:val="24"/>
                <w:szCs w:val="24"/>
              </w:rPr>
              <w:t>选课系统确认功能模块（E</w:t>
            </w:r>
            <w:r>
              <w:rPr>
                <w:sz w:val="24"/>
                <w:szCs w:val="24"/>
              </w:rPr>
              <w:t>RP</w:t>
            </w:r>
            <w:r>
              <w:rPr>
                <w:rFonts w:hint="eastAsia"/>
                <w:sz w:val="24"/>
                <w:szCs w:val="24"/>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后置任务</w:t>
            </w:r>
          </w:p>
        </w:tc>
        <w:tc>
          <w:tcPr>
            <w:tcW w:w="3635" w:type="pct"/>
          </w:tcPr>
          <w:p>
            <w:pPr>
              <w:spacing w:line="360" w:lineRule="auto"/>
              <w:rPr>
                <w:sz w:val="24"/>
                <w:szCs w:val="24"/>
              </w:rPr>
            </w:pPr>
            <w:r>
              <w:rPr>
                <w:rFonts w:hint="eastAsia"/>
                <w:sz w:val="24"/>
                <w:szCs w:val="24"/>
              </w:rPr>
              <w:t>选课系统编码（E</w:t>
            </w:r>
            <w:r>
              <w:rPr>
                <w:sz w:val="24"/>
                <w:szCs w:val="24"/>
              </w:rPr>
              <w:t>RP</w:t>
            </w:r>
            <w:r>
              <w:rPr>
                <w:rFonts w:hint="eastAsia"/>
                <w:sz w:val="24"/>
                <w:szCs w:val="24"/>
              </w:rPr>
              <w:t>-2.10）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工作包交付成果</w:t>
            </w:r>
          </w:p>
        </w:tc>
        <w:tc>
          <w:tcPr>
            <w:tcW w:w="3635" w:type="pct"/>
          </w:tcPr>
          <w:p>
            <w:pPr>
              <w:autoSpaceDE w:val="0"/>
              <w:autoSpaceDN w:val="0"/>
              <w:adjustRightInd w:val="0"/>
              <w:spacing w:line="360" w:lineRule="auto"/>
              <w:rPr>
                <w:color w:val="000000"/>
                <w:kern w:val="0"/>
                <w:sz w:val="24"/>
                <w:szCs w:val="24"/>
              </w:rPr>
            </w:pPr>
            <w:r>
              <w:rPr>
                <w:rFonts w:hint="eastAsia"/>
                <w:sz w:val="24"/>
                <w:szCs w:val="24"/>
              </w:rPr>
              <w:t>选课系统的数据结构与算法设计说明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工作包实现约束和说明</w:t>
            </w:r>
          </w:p>
        </w:tc>
        <w:tc>
          <w:tcPr>
            <w:tcW w:w="3635" w:type="pct"/>
          </w:tcPr>
          <w:p>
            <w:pPr>
              <w:tabs>
                <w:tab w:val="left" w:pos="900"/>
              </w:tabs>
              <w:spacing w:line="360" w:lineRule="auto"/>
              <w:rPr>
                <w:sz w:val="24"/>
                <w:szCs w:val="24"/>
              </w:rPr>
            </w:pPr>
            <w:r>
              <w:rPr>
                <w:rFonts w:hint="eastAsia"/>
                <w:sz w:val="24"/>
                <w:szCs w:val="24"/>
              </w:rPr>
              <w:t>本任务必须在ERP-2.6开始一周后开始，在ERP-2.6结束一周内结束。</w:t>
            </w:r>
          </w:p>
        </w:tc>
      </w:tr>
    </w:tbl>
    <w:p>
      <w:pPr>
        <w:spacing w:line="360" w:lineRule="auto"/>
        <w:ind w:firstLine="420"/>
        <w:rPr>
          <w:dstrike/>
          <w:sz w:val="24"/>
          <w:szCs w:val="24"/>
        </w:rPr>
      </w:pPr>
      <w:r>
        <w:rPr>
          <w:rFonts w:hint="eastAsia"/>
          <w:sz w:val="24"/>
        </w:rPr>
        <w:t>选课</w:t>
      </w:r>
      <w:r>
        <w:rPr>
          <w:rFonts w:hint="eastAsia"/>
          <w:sz w:val="24"/>
          <w:szCs w:val="24"/>
        </w:rPr>
        <w:t>系统编码如表2</w:t>
      </w:r>
      <w:r>
        <w:rPr>
          <w:sz w:val="24"/>
          <w:szCs w:val="24"/>
        </w:rPr>
        <w:t>-</w:t>
      </w:r>
      <w:r>
        <w:rPr>
          <w:rFonts w:hint="eastAsia"/>
          <w:sz w:val="24"/>
          <w:szCs w:val="24"/>
        </w:rPr>
        <w:t>11所示；</w:t>
      </w:r>
    </w:p>
    <w:p>
      <w:pPr>
        <w:spacing w:line="360" w:lineRule="auto"/>
        <w:ind w:firstLine="420"/>
        <w:jc w:val="center"/>
        <w:rPr>
          <w:b/>
        </w:rPr>
      </w:pPr>
      <w:r>
        <w:rPr>
          <w:rFonts w:hint="eastAsia"/>
          <w:b/>
        </w:rPr>
        <w:t>表2-11选课系统编码工作包</w:t>
      </w:r>
    </w:p>
    <w:tbl>
      <w:tblPr>
        <w:tblStyle w:val="12"/>
        <w:tblpPr w:leftFromText="180" w:rightFromText="180" w:vertAnchor="text" w:horzAnchor="page" w:tblpX="1932" w:tblpY="57"/>
        <w:tblW w:w="48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6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工作包名称</w:t>
            </w:r>
          </w:p>
        </w:tc>
        <w:tc>
          <w:tcPr>
            <w:tcW w:w="3635" w:type="pct"/>
          </w:tcPr>
          <w:p>
            <w:pPr>
              <w:tabs>
                <w:tab w:val="left" w:pos="900"/>
              </w:tabs>
              <w:spacing w:line="360" w:lineRule="auto"/>
              <w:rPr>
                <w:sz w:val="24"/>
                <w:szCs w:val="24"/>
              </w:rPr>
            </w:pPr>
            <w:r>
              <w:rPr>
                <w:rFonts w:hint="eastAsia"/>
                <w:sz w:val="24"/>
                <w:szCs w:val="24"/>
              </w:rPr>
              <w:t>选课系统编码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工作包编号</w:t>
            </w:r>
          </w:p>
        </w:tc>
        <w:tc>
          <w:tcPr>
            <w:tcW w:w="3635" w:type="pct"/>
          </w:tcPr>
          <w:p>
            <w:pPr>
              <w:tabs>
                <w:tab w:val="left" w:pos="1260"/>
              </w:tabs>
              <w:spacing w:line="360" w:lineRule="auto"/>
              <w:rPr>
                <w:sz w:val="24"/>
                <w:szCs w:val="24"/>
              </w:rPr>
            </w:pPr>
            <w:r>
              <w:rPr>
                <w:rFonts w:hint="eastAsia"/>
                <w:sz w:val="24"/>
                <w:szCs w:val="24"/>
              </w:rPr>
              <w:t>ERP-2.10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工作包责任人</w:t>
            </w:r>
          </w:p>
        </w:tc>
        <w:tc>
          <w:tcPr>
            <w:tcW w:w="3635"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工作历时</w:t>
            </w:r>
          </w:p>
        </w:tc>
        <w:tc>
          <w:tcPr>
            <w:tcW w:w="3635" w:type="pct"/>
          </w:tcPr>
          <w:p>
            <w:pPr>
              <w:spacing w:line="360" w:lineRule="auto"/>
              <w:rPr>
                <w:sz w:val="24"/>
                <w:szCs w:val="24"/>
              </w:rPr>
            </w:pPr>
            <w:r>
              <w:rPr>
                <w:rFonts w:hint="eastAsia"/>
                <w:sz w:val="24"/>
                <w:szCs w:val="24"/>
              </w:rPr>
              <w:t>60pd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工作包任务范围</w:t>
            </w:r>
          </w:p>
        </w:tc>
        <w:tc>
          <w:tcPr>
            <w:tcW w:w="3635" w:type="pct"/>
          </w:tcPr>
          <w:p>
            <w:pPr>
              <w:tabs>
                <w:tab w:val="left" w:pos="900"/>
              </w:tabs>
              <w:spacing w:line="360" w:lineRule="auto"/>
              <w:rPr>
                <w:sz w:val="24"/>
                <w:szCs w:val="24"/>
              </w:rPr>
            </w:pPr>
            <w:r>
              <w:rPr>
                <w:rFonts w:hint="eastAsia"/>
                <w:sz w:val="24"/>
                <w:szCs w:val="24"/>
              </w:rPr>
              <w:t>根据选课系统的程序流程文档和数据结构与算法文档，编写系统源码。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前置任务</w:t>
            </w:r>
          </w:p>
        </w:tc>
        <w:tc>
          <w:tcPr>
            <w:tcW w:w="3635" w:type="pct"/>
          </w:tcPr>
          <w:p>
            <w:pPr>
              <w:spacing w:line="360" w:lineRule="auto"/>
              <w:rPr>
                <w:sz w:val="24"/>
                <w:szCs w:val="24"/>
              </w:rPr>
            </w:pPr>
            <w:r>
              <w:rPr>
                <w:rFonts w:hint="eastAsia"/>
                <w:sz w:val="24"/>
                <w:szCs w:val="24"/>
              </w:rPr>
              <w:t>选课系统设计程序流程（ERP-2.8）</w:t>
            </w:r>
          </w:p>
          <w:p>
            <w:pPr>
              <w:spacing w:line="360" w:lineRule="auto"/>
              <w:rPr>
                <w:sz w:val="24"/>
                <w:szCs w:val="24"/>
              </w:rPr>
            </w:pPr>
            <w:r>
              <w:rPr>
                <w:rFonts w:hint="eastAsia"/>
                <w:sz w:val="24"/>
                <w:szCs w:val="24"/>
              </w:rPr>
              <w:t>选课系统设计数据结构与算法（ERP-2.9）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后置任务</w:t>
            </w:r>
          </w:p>
        </w:tc>
        <w:tc>
          <w:tcPr>
            <w:tcW w:w="3635" w:type="pct"/>
          </w:tcPr>
          <w:p>
            <w:pPr>
              <w:spacing w:line="360" w:lineRule="auto"/>
              <w:rPr>
                <w:sz w:val="24"/>
                <w:szCs w:val="24"/>
              </w:rPr>
            </w:pPr>
            <w:r>
              <w:rPr>
                <w:rFonts w:hint="eastAsia"/>
                <w:sz w:val="24"/>
                <w:szCs w:val="24"/>
              </w:rPr>
              <w:t>选课系统文档编写（E</w:t>
            </w:r>
            <w:r>
              <w:rPr>
                <w:sz w:val="24"/>
                <w:szCs w:val="24"/>
              </w:rPr>
              <w:t>RP</w:t>
            </w:r>
            <w:r>
              <w:rPr>
                <w:rFonts w:hint="eastAsia"/>
                <w:sz w:val="24"/>
                <w:szCs w:val="24"/>
              </w:rPr>
              <w:t>-2.11）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工作包交付成果</w:t>
            </w:r>
          </w:p>
        </w:tc>
        <w:tc>
          <w:tcPr>
            <w:tcW w:w="3635" w:type="pct"/>
          </w:tcPr>
          <w:p>
            <w:pPr>
              <w:autoSpaceDE w:val="0"/>
              <w:autoSpaceDN w:val="0"/>
              <w:adjustRightInd w:val="0"/>
              <w:spacing w:line="360" w:lineRule="auto"/>
              <w:rPr>
                <w:color w:val="000000"/>
                <w:kern w:val="0"/>
                <w:sz w:val="24"/>
                <w:szCs w:val="24"/>
                <w:lang w:val="zh-CN"/>
              </w:rPr>
            </w:pPr>
            <w:r>
              <w:rPr>
                <w:rFonts w:hint="eastAsia"/>
                <w:sz w:val="24"/>
                <w:szCs w:val="24"/>
              </w:rPr>
              <w:t>选课系统的程序源码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工作包实现约束和说明</w:t>
            </w:r>
          </w:p>
        </w:tc>
        <w:tc>
          <w:tcPr>
            <w:tcW w:w="3635" w:type="pct"/>
          </w:tcPr>
          <w:p>
            <w:pPr>
              <w:tabs>
                <w:tab w:val="left" w:pos="900"/>
              </w:tabs>
              <w:spacing w:line="360" w:lineRule="auto"/>
              <w:rPr>
                <w:sz w:val="24"/>
                <w:szCs w:val="24"/>
              </w:rPr>
            </w:pPr>
            <w:r>
              <w:rPr>
                <w:rFonts w:hint="eastAsia"/>
                <w:sz w:val="24"/>
                <w:szCs w:val="24"/>
              </w:rPr>
              <w:t>本任务必须在ERP-2.9开始一周后开始，在ERP-2.9结束一周内结束。</w:t>
            </w:r>
          </w:p>
        </w:tc>
      </w:tr>
    </w:tbl>
    <w:p>
      <w:pPr>
        <w:spacing w:line="360" w:lineRule="auto"/>
        <w:ind w:firstLine="420"/>
        <w:rPr>
          <w:dstrike/>
          <w:sz w:val="24"/>
          <w:szCs w:val="24"/>
        </w:rPr>
      </w:pPr>
      <w:r>
        <w:rPr>
          <w:rFonts w:hint="eastAsia"/>
          <w:sz w:val="24"/>
        </w:rPr>
        <w:t>选课</w:t>
      </w:r>
      <w:r>
        <w:rPr>
          <w:rFonts w:hint="eastAsia"/>
          <w:sz w:val="24"/>
          <w:szCs w:val="24"/>
        </w:rPr>
        <w:t>系统文档编写如表2</w:t>
      </w:r>
      <w:r>
        <w:rPr>
          <w:sz w:val="24"/>
          <w:szCs w:val="24"/>
        </w:rPr>
        <w:t>-</w:t>
      </w:r>
      <w:r>
        <w:rPr>
          <w:rFonts w:hint="eastAsia"/>
          <w:sz w:val="24"/>
          <w:szCs w:val="24"/>
        </w:rPr>
        <w:t>12所示；</w:t>
      </w:r>
    </w:p>
    <w:p>
      <w:pPr>
        <w:spacing w:line="360" w:lineRule="auto"/>
        <w:ind w:firstLine="420"/>
        <w:jc w:val="center"/>
        <w:rPr>
          <w:b/>
        </w:rPr>
      </w:pPr>
      <w:r>
        <w:rPr>
          <w:rFonts w:hint="eastAsia"/>
          <w:b/>
        </w:rPr>
        <w:t>表2-12选课系统文档编写工作包</w:t>
      </w:r>
    </w:p>
    <w:tbl>
      <w:tblPr>
        <w:tblStyle w:val="12"/>
        <w:tblpPr w:leftFromText="180" w:rightFromText="180" w:vertAnchor="text" w:horzAnchor="page" w:tblpX="1932" w:tblpY="57"/>
        <w:tblW w:w="48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6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工作包名称</w:t>
            </w:r>
          </w:p>
        </w:tc>
        <w:tc>
          <w:tcPr>
            <w:tcW w:w="3635" w:type="pct"/>
          </w:tcPr>
          <w:p>
            <w:pPr>
              <w:tabs>
                <w:tab w:val="left" w:pos="900"/>
              </w:tabs>
              <w:spacing w:line="360" w:lineRule="auto"/>
              <w:rPr>
                <w:sz w:val="24"/>
                <w:szCs w:val="24"/>
              </w:rPr>
            </w:pPr>
            <w:r>
              <w:rPr>
                <w:rFonts w:hint="eastAsia"/>
                <w:sz w:val="24"/>
                <w:szCs w:val="24"/>
              </w:rPr>
              <w:t>选课系统文档编写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64" w:type="pct"/>
            <w:shd w:val="clear" w:color="auto" w:fill="BDDEFF"/>
          </w:tcPr>
          <w:p>
            <w:pPr>
              <w:spacing w:line="360" w:lineRule="auto"/>
              <w:rPr>
                <w:b/>
                <w:sz w:val="24"/>
              </w:rPr>
            </w:pPr>
            <w:r>
              <w:rPr>
                <w:rFonts w:hint="eastAsia"/>
                <w:b/>
                <w:sz w:val="24"/>
              </w:rPr>
              <w:t>工作包编号</w:t>
            </w:r>
          </w:p>
        </w:tc>
        <w:tc>
          <w:tcPr>
            <w:tcW w:w="3635" w:type="pct"/>
          </w:tcPr>
          <w:p>
            <w:pPr>
              <w:tabs>
                <w:tab w:val="left" w:pos="1260"/>
              </w:tabs>
              <w:spacing w:line="360" w:lineRule="auto"/>
              <w:rPr>
                <w:sz w:val="24"/>
                <w:szCs w:val="24"/>
              </w:rPr>
            </w:pPr>
            <w:r>
              <w:rPr>
                <w:rFonts w:hint="eastAsia"/>
                <w:sz w:val="24"/>
                <w:szCs w:val="24"/>
              </w:rPr>
              <w:t>ERP-2.11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工作包责任人</w:t>
            </w:r>
          </w:p>
        </w:tc>
        <w:tc>
          <w:tcPr>
            <w:tcW w:w="3635"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工作历时</w:t>
            </w:r>
          </w:p>
        </w:tc>
        <w:tc>
          <w:tcPr>
            <w:tcW w:w="3635" w:type="pct"/>
          </w:tcPr>
          <w:p>
            <w:pPr>
              <w:spacing w:line="360" w:lineRule="auto"/>
              <w:rPr>
                <w:sz w:val="24"/>
                <w:szCs w:val="24"/>
              </w:rPr>
            </w:pPr>
            <w:r>
              <w:rPr>
                <w:rFonts w:hint="eastAsia"/>
                <w:sz w:val="24"/>
                <w:szCs w:val="24"/>
              </w:rPr>
              <w:t>15pd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工作包任务范围</w:t>
            </w:r>
          </w:p>
        </w:tc>
        <w:tc>
          <w:tcPr>
            <w:tcW w:w="3635" w:type="pct"/>
          </w:tcPr>
          <w:p>
            <w:pPr>
              <w:tabs>
                <w:tab w:val="left" w:pos="900"/>
              </w:tabs>
              <w:spacing w:line="360" w:lineRule="auto"/>
              <w:rPr>
                <w:sz w:val="24"/>
                <w:szCs w:val="24"/>
              </w:rPr>
            </w:pPr>
            <w:r>
              <w:rPr>
                <w:rFonts w:hint="eastAsia"/>
                <w:sz w:val="24"/>
                <w:szCs w:val="24"/>
              </w:rPr>
              <w:t>根据选课系统的程序源码生成文档。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前置任务</w:t>
            </w:r>
          </w:p>
        </w:tc>
        <w:tc>
          <w:tcPr>
            <w:tcW w:w="3635" w:type="pct"/>
          </w:tcPr>
          <w:p>
            <w:pPr>
              <w:spacing w:line="360" w:lineRule="auto"/>
              <w:rPr>
                <w:sz w:val="24"/>
                <w:szCs w:val="24"/>
              </w:rPr>
            </w:pPr>
            <w:r>
              <w:rPr>
                <w:rFonts w:hint="eastAsia"/>
                <w:sz w:val="24"/>
                <w:szCs w:val="24"/>
              </w:rPr>
              <w:t>选课系统编码（ERP-2.10）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后置任务</w:t>
            </w:r>
          </w:p>
        </w:tc>
        <w:tc>
          <w:tcPr>
            <w:tcW w:w="3635" w:type="pct"/>
          </w:tcPr>
          <w:p>
            <w:pPr>
              <w:spacing w:line="360" w:lineRule="auto"/>
              <w:rPr>
                <w:sz w:val="24"/>
                <w:szCs w:val="24"/>
              </w:rPr>
            </w:pPr>
            <w:r>
              <w:rPr>
                <w:rFonts w:hint="eastAsia"/>
                <w:sz w:val="24"/>
                <w:szCs w:val="24"/>
              </w:rPr>
              <w:t>选课系统设计测试用例（E</w:t>
            </w:r>
            <w:r>
              <w:rPr>
                <w:sz w:val="24"/>
                <w:szCs w:val="24"/>
              </w:rPr>
              <w:t>RP</w:t>
            </w:r>
            <w:r>
              <w:rPr>
                <w:rFonts w:hint="eastAsia"/>
                <w:sz w:val="24"/>
                <w:szCs w:val="24"/>
              </w:rPr>
              <w:t>-2.12）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工作包交付成果</w:t>
            </w:r>
          </w:p>
        </w:tc>
        <w:tc>
          <w:tcPr>
            <w:tcW w:w="3635" w:type="pct"/>
          </w:tcPr>
          <w:p>
            <w:pPr>
              <w:autoSpaceDE w:val="0"/>
              <w:autoSpaceDN w:val="0"/>
              <w:adjustRightInd w:val="0"/>
              <w:spacing w:line="360" w:lineRule="auto"/>
              <w:rPr>
                <w:color w:val="000000"/>
                <w:kern w:val="0"/>
                <w:sz w:val="24"/>
                <w:szCs w:val="24"/>
                <w:lang w:val="zh-CN"/>
              </w:rPr>
            </w:pPr>
            <w:r>
              <w:rPr>
                <w:rFonts w:hint="eastAsia"/>
                <w:sz w:val="24"/>
                <w:szCs w:val="24"/>
              </w:rPr>
              <w:t>选课系统文档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工作包实现约束和说明</w:t>
            </w:r>
          </w:p>
        </w:tc>
        <w:tc>
          <w:tcPr>
            <w:tcW w:w="3635" w:type="pct"/>
          </w:tcPr>
          <w:p>
            <w:pPr>
              <w:tabs>
                <w:tab w:val="left" w:pos="900"/>
              </w:tabs>
              <w:spacing w:line="360" w:lineRule="auto"/>
              <w:rPr>
                <w:sz w:val="24"/>
                <w:szCs w:val="24"/>
              </w:rPr>
            </w:pPr>
            <w:r>
              <w:rPr>
                <w:rFonts w:hint="eastAsia"/>
                <w:sz w:val="24"/>
                <w:szCs w:val="24"/>
              </w:rPr>
              <w:t>本任务必须在ERP-2.10开始一周后开始，在ERP-2.10结束一周内结束。</w:t>
            </w:r>
          </w:p>
        </w:tc>
      </w:tr>
    </w:tbl>
    <w:p>
      <w:pPr>
        <w:spacing w:line="360" w:lineRule="auto"/>
        <w:ind w:firstLine="420"/>
        <w:rPr>
          <w:dstrike/>
          <w:sz w:val="24"/>
          <w:szCs w:val="24"/>
        </w:rPr>
      </w:pPr>
      <w:r>
        <w:rPr>
          <w:rFonts w:hint="eastAsia"/>
          <w:sz w:val="24"/>
        </w:rPr>
        <w:t>选课</w:t>
      </w:r>
      <w:r>
        <w:rPr>
          <w:rFonts w:hint="eastAsia"/>
          <w:sz w:val="24"/>
          <w:szCs w:val="24"/>
        </w:rPr>
        <w:t>系统设计测试用例如表2</w:t>
      </w:r>
      <w:r>
        <w:rPr>
          <w:sz w:val="24"/>
          <w:szCs w:val="24"/>
        </w:rPr>
        <w:t>-</w:t>
      </w:r>
      <w:r>
        <w:rPr>
          <w:rFonts w:hint="eastAsia"/>
          <w:sz w:val="24"/>
          <w:szCs w:val="24"/>
        </w:rPr>
        <w:t>13所示；</w:t>
      </w:r>
    </w:p>
    <w:p>
      <w:pPr>
        <w:spacing w:line="360" w:lineRule="auto"/>
        <w:ind w:firstLine="420"/>
        <w:jc w:val="center"/>
        <w:rPr>
          <w:b/>
        </w:rPr>
      </w:pPr>
      <w:r>
        <w:rPr>
          <w:rFonts w:hint="eastAsia"/>
          <w:b/>
        </w:rPr>
        <w:t>表2-13选课系统设计测试用例工作包</w:t>
      </w:r>
    </w:p>
    <w:tbl>
      <w:tblPr>
        <w:tblStyle w:val="12"/>
        <w:tblpPr w:leftFromText="180" w:rightFromText="180" w:vertAnchor="text" w:horzAnchor="page" w:tblpX="1932" w:tblpY="57"/>
        <w:tblW w:w="48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6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工作包名称</w:t>
            </w:r>
          </w:p>
        </w:tc>
        <w:tc>
          <w:tcPr>
            <w:tcW w:w="3635" w:type="pct"/>
          </w:tcPr>
          <w:p>
            <w:pPr>
              <w:tabs>
                <w:tab w:val="left" w:pos="900"/>
              </w:tabs>
              <w:spacing w:line="360" w:lineRule="auto"/>
              <w:rPr>
                <w:sz w:val="24"/>
                <w:szCs w:val="24"/>
              </w:rPr>
            </w:pPr>
            <w:r>
              <w:rPr>
                <w:rFonts w:hint="eastAsia"/>
                <w:sz w:val="24"/>
                <w:szCs w:val="24"/>
              </w:rPr>
              <w:t>选课系统设计测试用例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工作包编号</w:t>
            </w:r>
          </w:p>
        </w:tc>
        <w:tc>
          <w:tcPr>
            <w:tcW w:w="3635" w:type="pct"/>
          </w:tcPr>
          <w:p>
            <w:pPr>
              <w:tabs>
                <w:tab w:val="left" w:pos="1260"/>
              </w:tabs>
              <w:spacing w:line="360" w:lineRule="auto"/>
              <w:rPr>
                <w:sz w:val="24"/>
                <w:szCs w:val="24"/>
              </w:rPr>
            </w:pPr>
            <w:r>
              <w:rPr>
                <w:rFonts w:hint="eastAsia"/>
                <w:sz w:val="24"/>
                <w:szCs w:val="24"/>
              </w:rPr>
              <w:t>ERP-2.12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工作包责任人</w:t>
            </w:r>
          </w:p>
        </w:tc>
        <w:tc>
          <w:tcPr>
            <w:tcW w:w="3635"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工作历时</w:t>
            </w:r>
          </w:p>
        </w:tc>
        <w:tc>
          <w:tcPr>
            <w:tcW w:w="3635" w:type="pct"/>
          </w:tcPr>
          <w:p>
            <w:pPr>
              <w:spacing w:line="360" w:lineRule="auto"/>
              <w:rPr>
                <w:sz w:val="24"/>
                <w:szCs w:val="24"/>
              </w:rPr>
            </w:pPr>
            <w:r>
              <w:rPr>
                <w:rFonts w:hint="eastAsia"/>
                <w:sz w:val="24"/>
                <w:szCs w:val="24"/>
              </w:rPr>
              <w:t>20pd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工作包任务范围</w:t>
            </w:r>
          </w:p>
        </w:tc>
        <w:tc>
          <w:tcPr>
            <w:tcW w:w="3635" w:type="pct"/>
          </w:tcPr>
          <w:p>
            <w:pPr>
              <w:tabs>
                <w:tab w:val="left" w:pos="900"/>
              </w:tabs>
              <w:spacing w:line="360" w:lineRule="auto"/>
              <w:rPr>
                <w:sz w:val="24"/>
                <w:szCs w:val="24"/>
              </w:rPr>
            </w:pPr>
            <w:r>
              <w:rPr>
                <w:rFonts w:hint="eastAsia"/>
                <w:sz w:val="24"/>
                <w:szCs w:val="24"/>
              </w:rPr>
              <w:t>根据选课系统程序源码并生成测试用例文档。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前置任务</w:t>
            </w:r>
          </w:p>
        </w:tc>
        <w:tc>
          <w:tcPr>
            <w:tcW w:w="3635" w:type="pct"/>
          </w:tcPr>
          <w:p>
            <w:pPr>
              <w:spacing w:line="360" w:lineRule="auto"/>
              <w:rPr>
                <w:sz w:val="24"/>
                <w:szCs w:val="24"/>
              </w:rPr>
            </w:pPr>
            <w:r>
              <w:rPr>
                <w:rFonts w:hint="eastAsia"/>
                <w:sz w:val="24"/>
                <w:szCs w:val="24"/>
              </w:rPr>
              <w:t>选课系统设计程序流程（ERP-2.8）</w:t>
            </w:r>
          </w:p>
          <w:p>
            <w:pPr>
              <w:spacing w:line="360" w:lineRule="auto"/>
              <w:rPr>
                <w:sz w:val="24"/>
                <w:szCs w:val="24"/>
              </w:rPr>
            </w:pPr>
            <w:r>
              <w:rPr>
                <w:rFonts w:hint="eastAsia"/>
                <w:sz w:val="24"/>
                <w:szCs w:val="24"/>
              </w:rPr>
              <w:t>选课系统设计数据结构与算法（ERP-2.9）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后置任务</w:t>
            </w:r>
          </w:p>
        </w:tc>
        <w:tc>
          <w:tcPr>
            <w:tcW w:w="3635" w:type="pct"/>
          </w:tcPr>
          <w:p>
            <w:pPr>
              <w:spacing w:line="360" w:lineRule="auto"/>
              <w:rPr>
                <w:sz w:val="24"/>
                <w:szCs w:val="24"/>
              </w:rPr>
            </w:pPr>
            <w:r>
              <w:rPr>
                <w:rFonts w:hint="eastAsia"/>
                <w:sz w:val="24"/>
                <w:szCs w:val="24"/>
              </w:rPr>
              <w:t>选课系统生成测试文档（E</w:t>
            </w:r>
            <w:r>
              <w:rPr>
                <w:sz w:val="24"/>
                <w:szCs w:val="24"/>
              </w:rPr>
              <w:t>RP</w:t>
            </w:r>
            <w:r>
              <w:rPr>
                <w:rFonts w:hint="eastAsia"/>
                <w:sz w:val="24"/>
                <w:szCs w:val="24"/>
              </w:rPr>
              <w:t>-2.13）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工作包交付成果</w:t>
            </w:r>
          </w:p>
        </w:tc>
        <w:tc>
          <w:tcPr>
            <w:tcW w:w="3635" w:type="pct"/>
          </w:tcPr>
          <w:p>
            <w:pPr>
              <w:autoSpaceDE w:val="0"/>
              <w:autoSpaceDN w:val="0"/>
              <w:adjustRightInd w:val="0"/>
              <w:spacing w:line="360" w:lineRule="auto"/>
              <w:rPr>
                <w:color w:val="000000"/>
                <w:kern w:val="0"/>
                <w:sz w:val="24"/>
                <w:szCs w:val="24"/>
              </w:rPr>
            </w:pPr>
            <w:r>
              <w:rPr>
                <w:rFonts w:hint="eastAsia"/>
                <w:sz w:val="24"/>
                <w:szCs w:val="24"/>
              </w:rPr>
              <w:t>选课系统的测试用例文档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工作包实现约束和说明</w:t>
            </w:r>
          </w:p>
        </w:tc>
        <w:tc>
          <w:tcPr>
            <w:tcW w:w="3635" w:type="pct"/>
          </w:tcPr>
          <w:p>
            <w:pPr>
              <w:tabs>
                <w:tab w:val="left" w:pos="900"/>
              </w:tabs>
              <w:spacing w:line="360" w:lineRule="auto"/>
              <w:rPr>
                <w:sz w:val="24"/>
                <w:szCs w:val="24"/>
              </w:rPr>
            </w:pPr>
            <w:r>
              <w:rPr>
                <w:rFonts w:hint="eastAsia"/>
                <w:sz w:val="24"/>
                <w:szCs w:val="24"/>
              </w:rPr>
              <w:t>本任务必须在ERP-2.9开始一周后开始，在ERP-2.9结束一周内结束。</w:t>
            </w:r>
          </w:p>
        </w:tc>
      </w:tr>
    </w:tbl>
    <w:p>
      <w:pPr>
        <w:spacing w:line="360" w:lineRule="auto"/>
        <w:ind w:firstLine="420"/>
        <w:rPr>
          <w:dstrike/>
          <w:sz w:val="24"/>
          <w:szCs w:val="24"/>
        </w:rPr>
      </w:pPr>
      <w:r>
        <w:rPr>
          <w:rFonts w:hint="eastAsia"/>
          <w:sz w:val="24"/>
        </w:rPr>
        <w:t>选课</w:t>
      </w:r>
      <w:r>
        <w:rPr>
          <w:rFonts w:hint="eastAsia"/>
          <w:sz w:val="24"/>
          <w:szCs w:val="24"/>
        </w:rPr>
        <w:t>系统生成测试文档如表2</w:t>
      </w:r>
      <w:r>
        <w:rPr>
          <w:sz w:val="24"/>
          <w:szCs w:val="24"/>
        </w:rPr>
        <w:t>-</w:t>
      </w:r>
      <w:r>
        <w:rPr>
          <w:rFonts w:hint="eastAsia"/>
          <w:sz w:val="24"/>
          <w:szCs w:val="24"/>
        </w:rPr>
        <w:t>14所示；</w:t>
      </w:r>
    </w:p>
    <w:p>
      <w:pPr>
        <w:spacing w:line="360" w:lineRule="auto"/>
        <w:ind w:firstLine="420"/>
        <w:jc w:val="center"/>
        <w:rPr>
          <w:b/>
        </w:rPr>
      </w:pPr>
      <w:r>
        <w:rPr>
          <w:rFonts w:hint="eastAsia"/>
          <w:b/>
        </w:rPr>
        <w:t>表2-14选课系统生成测试文档工作包</w:t>
      </w:r>
    </w:p>
    <w:tbl>
      <w:tblPr>
        <w:tblStyle w:val="12"/>
        <w:tblpPr w:leftFromText="180" w:rightFromText="180" w:vertAnchor="text" w:horzAnchor="page" w:tblpX="1932" w:tblpY="57"/>
        <w:tblW w:w="48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6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工作包名称</w:t>
            </w:r>
          </w:p>
        </w:tc>
        <w:tc>
          <w:tcPr>
            <w:tcW w:w="3635" w:type="pct"/>
          </w:tcPr>
          <w:p>
            <w:pPr>
              <w:tabs>
                <w:tab w:val="left" w:pos="900"/>
              </w:tabs>
              <w:spacing w:line="360" w:lineRule="auto"/>
              <w:rPr>
                <w:sz w:val="24"/>
                <w:szCs w:val="24"/>
              </w:rPr>
            </w:pPr>
            <w:r>
              <w:rPr>
                <w:rFonts w:hint="eastAsia"/>
                <w:sz w:val="24"/>
                <w:szCs w:val="24"/>
              </w:rPr>
              <w:t>选课系统生成测试文档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工作包编号</w:t>
            </w:r>
          </w:p>
        </w:tc>
        <w:tc>
          <w:tcPr>
            <w:tcW w:w="3635" w:type="pct"/>
          </w:tcPr>
          <w:p>
            <w:pPr>
              <w:tabs>
                <w:tab w:val="left" w:pos="1260"/>
              </w:tabs>
              <w:spacing w:line="360" w:lineRule="auto"/>
              <w:rPr>
                <w:sz w:val="24"/>
                <w:szCs w:val="24"/>
              </w:rPr>
            </w:pPr>
            <w:r>
              <w:rPr>
                <w:rFonts w:hint="eastAsia"/>
                <w:sz w:val="24"/>
                <w:szCs w:val="24"/>
              </w:rPr>
              <w:t>ERP-2.13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工作包责任人</w:t>
            </w:r>
          </w:p>
        </w:tc>
        <w:tc>
          <w:tcPr>
            <w:tcW w:w="3635" w:type="pct"/>
          </w:tcPr>
          <w:p>
            <w:pPr>
              <w:spacing w:line="360" w:lineRule="auto"/>
              <w:jc w:val="both"/>
              <w:rPr>
                <w:rFonts w:hint="eastAsia" w:eastAsia="宋体"/>
                <w:sz w:val="24"/>
                <w:szCs w:val="24"/>
                <w:lang w:eastAsia="zh-CN"/>
              </w:rPr>
            </w:pPr>
            <w:bookmarkStart w:id="22" w:name="_GoBack"/>
            <w:bookmarkEnd w:id="22"/>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工作历时</w:t>
            </w:r>
          </w:p>
        </w:tc>
        <w:tc>
          <w:tcPr>
            <w:tcW w:w="3635" w:type="pct"/>
          </w:tcPr>
          <w:p>
            <w:pPr>
              <w:spacing w:line="360" w:lineRule="auto"/>
              <w:rPr>
                <w:sz w:val="24"/>
                <w:szCs w:val="24"/>
              </w:rPr>
            </w:pPr>
            <w:r>
              <w:rPr>
                <w:rFonts w:hint="eastAsia"/>
                <w:sz w:val="24"/>
                <w:szCs w:val="24"/>
              </w:rPr>
              <w:t>10pd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工作包任务范围</w:t>
            </w:r>
          </w:p>
        </w:tc>
        <w:tc>
          <w:tcPr>
            <w:tcW w:w="3635" w:type="pct"/>
          </w:tcPr>
          <w:p>
            <w:pPr>
              <w:tabs>
                <w:tab w:val="left" w:pos="900"/>
              </w:tabs>
              <w:spacing w:line="360" w:lineRule="auto"/>
              <w:rPr>
                <w:sz w:val="24"/>
                <w:szCs w:val="24"/>
              </w:rPr>
            </w:pPr>
            <w:r>
              <w:rPr>
                <w:rFonts w:hint="eastAsia"/>
                <w:sz w:val="24"/>
                <w:szCs w:val="24"/>
              </w:rPr>
              <w:t>根据选课系统的功能测试用例文档生成测试文档。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前置任务</w:t>
            </w:r>
          </w:p>
        </w:tc>
        <w:tc>
          <w:tcPr>
            <w:tcW w:w="3635" w:type="pct"/>
          </w:tcPr>
          <w:p>
            <w:pPr>
              <w:spacing w:line="360" w:lineRule="auto"/>
              <w:rPr>
                <w:sz w:val="24"/>
                <w:szCs w:val="24"/>
              </w:rPr>
            </w:pPr>
            <w:r>
              <w:rPr>
                <w:rFonts w:hint="eastAsia"/>
                <w:sz w:val="24"/>
                <w:szCs w:val="24"/>
              </w:rPr>
              <w:t>选课系统设计测试用例（ERP-2.12）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后置任务</w:t>
            </w:r>
          </w:p>
        </w:tc>
        <w:tc>
          <w:tcPr>
            <w:tcW w:w="3635" w:type="pct"/>
          </w:tcPr>
          <w:p>
            <w:pPr>
              <w:spacing w:line="360" w:lineRule="auto"/>
              <w:rPr>
                <w:sz w:val="24"/>
                <w:szCs w:val="24"/>
              </w:rPr>
            </w:pPr>
            <w:r>
              <w:rPr>
                <w:rFonts w:hint="eastAsia"/>
                <w:sz w:val="24"/>
                <w:szCs w:val="24"/>
              </w:rPr>
              <w:t>选课系统单元测试（E</w:t>
            </w:r>
            <w:r>
              <w:rPr>
                <w:sz w:val="24"/>
                <w:szCs w:val="24"/>
              </w:rPr>
              <w:t>RP</w:t>
            </w:r>
            <w:r>
              <w:rPr>
                <w:rFonts w:hint="eastAsia"/>
                <w:sz w:val="24"/>
                <w:szCs w:val="24"/>
              </w:rPr>
              <w:t>-2.14）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工作包交付成果</w:t>
            </w:r>
          </w:p>
        </w:tc>
        <w:tc>
          <w:tcPr>
            <w:tcW w:w="3635" w:type="pct"/>
          </w:tcPr>
          <w:p>
            <w:pPr>
              <w:autoSpaceDE w:val="0"/>
              <w:autoSpaceDN w:val="0"/>
              <w:adjustRightInd w:val="0"/>
              <w:spacing w:line="360" w:lineRule="auto"/>
              <w:rPr>
                <w:color w:val="000000"/>
                <w:kern w:val="0"/>
                <w:sz w:val="24"/>
                <w:szCs w:val="24"/>
                <w:lang w:val="zh-CN"/>
              </w:rPr>
            </w:pPr>
            <w:r>
              <w:rPr>
                <w:rFonts w:hint="eastAsia"/>
                <w:sz w:val="24"/>
                <w:szCs w:val="24"/>
              </w:rPr>
              <w:t>选课系统测试文档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工作包实现约束和说明</w:t>
            </w:r>
          </w:p>
        </w:tc>
        <w:tc>
          <w:tcPr>
            <w:tcW w:w="3635" w:type="pct"/>
          </w:tcPr>
          <w:p>
            <w:pPr>
              <w:tabs>
                <w:tab w:val="left" w:pos="900"/>
              </w:tabs>
              <w:spacing w:line="360" w:lineRule="auto"/>
              <w:rPr>
                <w:sz w:val="24"/>
                <w:szCs w:val="24"/>
              </w:rPr>
            </w:pPr>
            <w:r>
              <w:rPr>
                <w:rFonts w:hint="eastAsia"/>
                <w:sz w:val="24"/>
                <w:szCs w:val="24"/>
              </w:rPr>
              <w:t>本任务必须在ERP-2.7开始一周后开始，在ERP-2.7结束一周内结束。</w:t>
            </w:r>
          </w:p>
        </w:tc>
      </w:tr>
    </w:tbl>
    <w:p>
      <w:pPr>
        <w:spacing w:line="360" w:lineRule="auto"/>
        <w:ind w:firstLine="420"/>
        <w:rPr>
          <w:dstrike/>
          <w:sz w:val="24"/>
          <w:szCs w:val="24"/>
        </w:rPr>
      </w:pPr>
      <w:r>
        <w:rPr>
          <w:rFonts w:hint="eastAsia"/>
          <w:sz w:val="24"/>
        </w:rPr>
        <w:t>选课</w:t>
      </w:r>
      <w:r>
        <w:rPr>
          <w:rFonts w:hint="eastAsia"/>
          <w:sz w:val="24"/>
          <w:szCs w:val="24"/>
        </w:rPr>
        <w:t>系统单元测试如表2</w:t>
      </w:r>
      <w:r>
        <w:rPr>
          <w:sz w:val="24"/>
          <w:szCs w:val="24"/>
        </w:rPr>
        <w:t>-</w:t>
      </w:r>
      <w:r>
        <w:rPr>
          <w:rFonts w:hint="eastAsia"/>
          <w:sz w:val="24"/>
          <w:szCs w:val="24"/>
        </w:rPr>
        <w:t>15所示；</w:t>
      </w:r>
    </w:p>
    <w:p>
      <w:pPr>
        <w:spacing w:line="360" w:lineRule="auto"/>
        <w:ind w:firstLine="420"/>
        <w:jc w:val="center"/>
        <w:rPr>
          <w:b/>
        </w:rPr>
      </w:pPr>
      <w:r>
        <w:rPr>
          <w:rFonts w:hint="eastAsia"/>
          <w:b/>
        </w:rPr>
        <w:t>表2-15选课系统单元测试工作包</w:t>
      </w:r>
    </w:p>
    <w:tbl>
      <w:tblPr>
        <w:tblStyle w:val="12"/>
        <w:tblpPr w:leftFromText="180" w:rightFromText="180" w:vertAnchor="text" w:horzAnchor="page" w:tblpX="1932" w:tblpY="57"/>
        <w:tblW w:w="48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6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工作包名称</w:t>
            </w:r>
          </w:p>
        </w:tc>
        <w:tc>
          <w:tcPr>
            <w:tcW w:w="3635" w:type="pct"/>
          </w:tcPr>
          <w:p>
            <w:pPr>
              <w:tabs>
                <w:tab w:val="left" w:pos="900"/>
              </w:tabs>
              <w:spacing w:line="360" w:lineRule="auto"/>
              <w:rPr>
                <w:sz w:val="24"/>
                <w:szCs w:val="24"/>
              </w:rPr>
            </w:pPr>
            <w:r>
              <w:rPr>
                <w:rFonts w:hint="eastAsia"/>
                <w:sz w:val="24"/>
                <w:szCs w:val="24"/>
              </w:rPr>
              <w:t>选课系统单元测试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工作包编号</w:t>
            </w:r>
          </w:p>
        </w:tc>
        <w:tc>
          <w:tcPr>
            <w:tcW w:w="3635" w:type="pct"/>
          </w:tcPr>
          <w:p>
            <w:pPr>
              <w:tabs>
                <w:tab w:val="left" w:pos="1260"/>
              </w:tabs>
              <w:spacing w:line="360" w:lineRule="auto"/>
              <w:rPr>
                <w:sz w:val="24"/>
                <w:szCs w:val="24"/>
              </w:rPr>
            </w:pPr>
            <w:r>
              <w:rPr>
                <w:rFonts w:hint="eastAsia"/>
                <w:sz w:val="24"/>
                <w:szCs w:val="24"/>
              </w:rPr>
              <w:t>ERP-2.14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工作包责任人</w:t>
            </w:r>
          </w:p>
        </w:tc>
        <w:tc>
          <w:tcPr>
            <w:tcW w:w="3635" w:type="pct"/>
          </w:tcPr>
          <w:p>
            <w:pPr>
              <w:spacing w:line="360" w:lineRule="auto"/>
              <w:rPr>
                <w:rFonts w:hint="eastAsia" w:eastAsia="宋体"/>
                <w:sz w:val="24"/>
                <w:szCs w:val="24"/>
                <w:lang w:val="en-US"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工作历时</w:t>
            </w:r>
          </w:p>
        </w:tc>
        <w:tc>
          <w:tcPr>
            <w:tcW w:w="3635" w:type="pct"/>
          </w:tcPr>
          <w:p>
            <w:pPr>
              <w:spacing w:line="360" w:lineRule="auto"/>
              <w:rPr>
                <w:sz w:val="24"/>
                <w:szCs w:val="24"/>
              </w:rPr>
            </w:pPr>
            <w:r>
              <w:rPr>
                <w:rFonts w:hint="eastAsia"/>
                <w:sz w:val="24"/>
                <w:szCs w:val="24"/>
              </w:rPr>
              <w:t>10pd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工作包任务范围</w:t>
            </w:r>
          </w:p>
        </w:tc>
        <w:tc>
          <w:tcPr>
            <w:tcW w:w="3635" w:type="pct"/>
          </w:tcPr>
          <w:p>
            <w:pPr>
              <w:tabs>
                <w:tab w:val="left" w:pos="900"/>
              </w:tabs>
              <w:spacing w:line="360" w:lineRule="auto"/>
              <w:rPr>
                <w:sz w:val="24"/>
                <w:szCs w:val="24"/>
              </w:rPr>
            </w:pPr>
            <w:r>
              <w:rPr>
                <w:rFonts w:hint="eastAsia"/>
                <w:sz w:val="24"/>
                <w:szCs w:val="24"/>
              </w:rPr>
              <w:t>根据选课系统的文档与测试文档对系统进行单元测试，并生成文档。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前置任务</w:t>
            </w:r>
          </w:p>
        </w:tc>
        <w:tc>
          <w:tcPr>
            <w:tcW w:w="3635" w:type="pct"/>
          </w:tcPr>
          <w:p>
            <w:pPr>
              <w:spacing w:line="360" w:lineRule="auto"/>
              <w:rPr>
                <w:sz w:val="24"/>
                <w:szCs w:val="24"/>
              </w:rPr>
            </w:pPr>
            <w:r>
              <w:rPr>
                <w:rFonts w:hint="eastAsia"/>
                <w:sz w:val="24"/>
                <w:szCs w:val="24"/>
              </w:rPr>
              <w:t>选课系统文档编写（ERP-2.11）</w:t>
            </w:r>
          </w:p>
          <w:p>
            <w:pPr>
              <w:spacing w:line="360" w:lineRule="auto"/>
              <w:rPr>
                <w:sz w:val="24"/>
                <w:szCs w:val="24"/>
              </w:rPr>
            </w:pPr>
            <w:r>
              <w:rPr>
                <w:rFonts w:hint="eastAsia"/>
                <w:sz w:val="24"/>
                <w:szCs w:val="24"/>
              </w:rPr>
              <w:t>选课系统生成测试文档（ERP-2.13）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后置任务</w:t>
            </w:r>
          </w:p>
        </w:tc>
        <w:tc>
          <w:tcPr>
            <w:tcW w:w="3635" w:type="pct"/>
          </w:tcPr>
          <w:p>
            <w:pPr>
              <w:spacing w:line="360" w:lineRule="auto"/>
              <w:rPr>
                <w:sz w:val="24"/>
                <w:szCs w:val="24"/>
              </w:rPr>
            </w:pPr>
            <w:r>
              <w:rPr>
                <w:rFonts w:hint="eastAsia"/>
                <w:sz w:val="24"/>
                <w:szCs w:val="24"/>
              </w:rPr>
              <w:t>选课系统集成测试（E</w:t>
            </w:r>
            <w:r>
              <w:rPr>
                <w:sz w:val="24"/>
                <w:szCs w:val="24"/>
              </w:rPr>
              <w:t>RP</w:t>
            </w:r>
            <w:r>
              <w:rPr>
                <w:rFonts w:hint="eastAsia"/>
                <w:sz w:val="24"/>
                <w:szCs w:val="24"/>
              </w:rPr>
              <w:t>-2.15）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工作包交付成果</w:t>
            </w:r>
          </w:p>
        </w:tc>
        <w:tc>
          <w:tcPr>
            <w:tcW w:w="3635" w:type="pct"/>
          </w:tcPr>
          <w:p>
            <w:pPr>
              <w:autoSpaceDE w:val="0"/>
              <w:autoSpaceDN w:val="0"/>
              <w:adjustRightInd w:val="0"/>
              <w:spacing w:line="360" w:lineRule="auto"/>
              <w:rPr>
                <w:color w:val="000000"/>
                <w:kern w:val="0"/>
                <w:sz w:val="24"/>
                <w:szCs w:val="24"/>
              </w:rPr>
            </w:pPr>
            <w:r>
              <w:rPr>
                <w:rFonts w:hint="eastAsia"/>
                <w:sz w:val="24"/>
                <w:szCs w:val="24"/>
              </w:rPr>
              <w:t>选课系统单元测试说明文档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工作包实现约束和说明</w:t>
            </w:r>
          </w:p>
        </w:tc>
        <w:tc>
          <w:tcPr>
            <w:tcW w:w="3635" w:type="pct"/>
          </w:tcPr>
          <w:p>
            <w:pPr>
              <w:tabs>
                <w:tab w:val="left" w:pos="900"/>
              </w:tabs>
              <w:spacing w:line="360" w:lineRule="auto"/>
              <w:rPr>
                <w:sz w:val="24"/>
                <w:szCs w:val="24"/>
              </w:rPr>
            </w:pPr>
            <w:r>
              <w:rPr>
                <w:rFonts w:hint="eastAsia"/>
                <w:sz w:val="24"/>
                <w:szCs w:val="24"/>
              </w:rPr>
              <w:t>本任务必须在ERP-2.11开始一周后开始，在ERP-2.11结束一周内结束。</w:t>
            </w:r>
          </w:p>
        </w:tc>
      </w:tr>
    </w:tbl>
    <w:p>
      <w:pPr>
        <w:spacing w:line="360" w:lineRule="auto"/>
        <w:ind w:firstLine="420"/>
        <w:rPr>
          <w:dstrike/>
          <w:sz w:val="24"/>
          <w:szCs w:val="24"/>
        </w:rPr>
      </w:pPr>
      <w:r>
        <w:rPr>
          <w:rFonts w:hint="eastAsia"/>
          <w:sz w:val="24"/>
        </w:rPr>
        <w:t>选课</w:t>
      </w:r>
      <w:r>
        <w:rPr>
          <w:rFonts w:hint="eastAsia"/>
          <w:sz w:val="24"/>
          <w:szCs w:val="24"/>
        </w:rPr>
        <w:t>系统集成测试如表2</w:t>
      </w:r>
      <w:r>
        <w:rPr>
          <w:sz w:val="24"/>
          <w:szCs w:val="24"/>
        </w:rPr>
        <w:t>-</w:t>
      </w:r>
      <w:r>
        <w:rPr>
          <w:rFonts w:hint="eastAsia"/>
          <w:sz w:val="24"/>
          <w:szCs w:val="24"/>
        </w:rPr>
        <w:t>16所示；</w:t>
      </w:r>
    </w:p>
    <w:p>
      <w:pPr>
        <w:spacing w:line="360" w:lineRule="auto"/>
        <w:ind w:firstLine="420"/>
        <w:jc w:val="center"/>
        <w:rPr>
          <w:b/>
        </w:rPr>
      </w:pPr>
      <w:r>
        <w:rPr>
          <w:rFonts w:hint="eastAsia"/>
          <w:b/>
        </w:rPr>
        <w:t>表2-16选课系统集成测试工作包</w:t>
      </w:r>
    </w:p>
    <w:tbl>
      <w:tblPr>
        <w:tblStyle w:val="12"/>
        <w:tblpPr w:leftFromText="180" w:rightFromText="180" w:vertAnchor="text" w:horzAnchor="page" w:tblpX="1932" w:tblpY="57"/>
        <w:tblW w:w="48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6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工作包名称</w:t>
            </w:r>
          </w:p>
        </w:tc>
        <w:tc>
          <w:tcPr>
            <w:tcW w:w="3635" w:type="pct"/>
          </w:tcPr>
          <w:p>
            <w:pPr>
              <w:tabs>
                <w:tab w:val="left" w:pos="900"/>
              </w:tabs>
              <w:spacing w:line="360" w:lineRule="auto"/>
              <w:rPr>
                <w:sz w:val="24"/>
                <w:szCs w:val="24"/>
              </w:rPr>
            </w:pPr>
            <w:r>
              <w:rPr>
                <w:rFonts w:hint="eastAsia"/>
                <w:sz w:val="24"/>
                <w:szCs w:val="24"/>
              </w:rPr>
              <w:t>选课系统集成测试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工作包编号</w:t>
            </w:r>
          </w:p>
        </w:tc>
        <w:tc>
          <w:tcPr>
            <w:tcW w:w="3635" w:type="pct"/>
          </w:tcPr>
          <w:p>
            <w:pPr>
              <w:tabs>
                <w:tab w:val="left" w:pos="1260"/>
              </w:tabs>
              <w:spacing w:line="360" w:lineRule="auto"/>
              <w:rPr>
                <w:sz w:val="24"/>
                <w:szCs w:val="24"/>
              </w:rPr>
            </w:pPr>
            <w:r>
              <w:rPr>
                <w:rFonts w:hint="eastAsia"/>
                <w:sz w:val="24"/>
                <w:szCs w:val="24"/>
              </w:rPr>
              <w:t>ERP-2.15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工作包责任人</w:t>
            </w:r>
          </w:p>
        </w:tc>
        <w:tc>
          <w:tcPr>
            <w:tcW w:w="3635"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工作历时</w:t>
            </w:r>
          </w:p>
        </w:tc>
        <w:tc>
          <w:tcPr>
            <w:tcW w:w="3635" w:type="pct"/>
          </w:tcPr>
          <w:p>
            <w:pPr>
              <w:spacing w:line="360" w:lineRule="auto"/>
              <w:rPr>
                <w:sz w:val="24"/>
                <w:szCs w:val="24"/>
              </w:rPr>
            </w:pPr>
            <w:r>
              <w:rPr>
                <w:rFonts w:hint="eastAsia"/>
                <w:sz w:val="24"/>
                <w:szCs w:val="24"/>
              </w:rPr>
              <w:t>7pd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工作包任务范围</w:t>
            </w:r>
          </w:p>
        </w:tc>
        <w:tc>
          <w:tcPr>
            <w:tcW w:w="3635" w:type="pct"/>
          </w:tcPr>
          <w:p>
            <w:pPr>
              <w:tabs>
                <w:tab w:val="left" w:pos="900"/>
              </w:tabs>
              <w:spacing w:line="360" w:lineRule="auto"/>
              <w:rPr>
                <w:sz w:val="24"/>
                <w:szCs w:val="24"/>
              </w:rPr>
            </w:pPr>
            <w:r>
              <w:rPr>
                <w:rFonts w:hint="eastAsia"/>
                <w:sz w:val="24"/>
                <w:szCs w:val="24"/>
              </w:rPr>
              <w:t>根据选课系统的单元测试说明文档，进行系统集成测试，并生成集成测试说明文档。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前置任务</w:t>
            </w:r>
          </w:p>
        </w:tc>
        <w:tc>
          <w:tcPr>
            <w:tcW w:w="3635" w:type="pct"/>
          </w:tcPr>
          <w:p>
            <w:pPr>
              <w:spacing w:line="360" w:lineRule="auto"/>
              <w:rPr>
                <w:sz w:val="24"/>
                <w:szCs w:val="24"/>
              </w:rPr>
            </w:pPr>
            <w:r>
              <w:rPr>
                <w:rFonts w:hint="eastAsia"/>
                <w:sz w:val="24"/>
                <w:szCs w:val="24"/>
              </w:rPr>
              <w:t>选课系统生成单元测试（ERP-2.14）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后置任务</w:t>
            </w:r>
          </w:p>
        </w:tc>
        <w:tc>
          <w:tcPr>
            <w:tcW w:w="3635" w:type="pct"/>
          </w:tcPr>
          <w:p>
            <w:pPr>
              <w:spacing w:line="360" w:lineRule="auto"/>
              <w:rPr>
                <w:sz w:val="24"/>
                <w:szCs w:val="24"/>
              </w:rPr>
            </w:pPr>
            <w:r>
              <w:rPr>
                <w:rFonts w:hint="eastAsia"/>
                <w:sz w:val="24"/>
                <w:szCs w:val="24"/>
              </w:rPr>
              <w:t>选课系统系统测试（E</w:t>
            </w:r>
            <w:r>
              <w:rPr>
                <w:sz w:val="24"/>
                <w:szCs w:val="24"/>
              </w:rPr>
              <w:t>RP</w:t>
            </w:r>
            <w:r>
              <w:rPr>
                <w:rFonts w:hint="eastAsia"/>
                <w:sz w:val="24"/>
                <w:szCs w:val="24"/>
              </w:rPr>
              <w:t>-2.16）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工作包交付成果</w:t>
            </w:r>
          </w:p>
        </w:tc>
        <w:tc>
          <w:tcPr>
            <w:tcW w:w="3635" w:type="pct"/>
          </w:tcPr>
          <w:p>
            <w:pPr>
              <w:autoSpaceDE w:val="0"/>
              <w:autoSpaceDN w:val="0"/>
              <w:adjustRightInd w:val="0"/>
              <w:spacing w:line="360" w:lineRule="auto"/>
              <w:rPr>
                <w:color w:val="000000"/>
                <w:kern w:val="0"/>
                <w:sz w:val="24"/>
                <w:szCs w:val="24"/>
              </w:rPr>
            </w:pPr>
            <w:r>
              <w:rPr>
                <w:rFonts w:hint="eastAsia"/>
                <w:sz w:val="24"/>
                <w:szCs w:val="24"/>
              </w:rPr>
              <w:t>选课系统集成测试说明文档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工作包实现约束和说明</w:t>
            </w:r>
          </w:p>
        </w:tc>
        <w:tc>
          <w:tcPr>
            <w:tcW w:w="3635" w:type="pct"/>
          </w:tcPr>
          <w:p>
            <w:pPr>
              <w:tabs>
                <w:tab w:val="left" w:pos="900"/>
              </w:tabs>
              <w:spacing w:line="360" w:lineRule="auto"/>
              <w:rPr>
                <w:sz w:val="24"/>
                <w:szCs w:val="24"/>
              </w:rPr>
            </w:pPr>
            <w:r>
              <w:rPr>
                <w:rFonts w:hint="eastAsia"/>
                <w:sz w:val="24"/>
                <w:szCs w:val="24"/>
              </w:rPr>
              <w:t>本任务必须在ERP-2.14开始一周后开始，在ERP-2.14结束一周内结束。</w:t>
            </w:r>
          </w:p>
        </w:tc>
      </w:tr>
    </w:tbl>
    <w:p>
      <w:pPr>
        <w:spacing w:line="360" w:lineRule="auto"/>
        <w:ind w:firstLine="420"/>
        <w:rPr>
          <w:dstrike/>
          <w:sz w:val="24"/>
          <w:szCs w:val="24"/>
        </w:rPr>
      </w:pPr>
      <w:r>
        <w:rPr>
          <w:rFonts w:hint="eastAsia"/>
          <w:sz w:val="24"/>
        </w:rPr>
        <w:t>选课</w:t>
      </w:r>
      <w:r>
        <w:rPr>
          <w:rFonts w:hint="eastAsia"/>
          <w:sz w:val="24"/>
          <w:szCs w:val="24"/>
        </w:rPr>
        <w:t>系统系统测试如表2</w:t>
      </w:r>
      <w:r>
        <w:rPr>
          <w:sz w:val="24"/>
          <w:szCs w:val="24"/>
        </w:rPr>
        <w:t>-</w:t>
      </w:r>
      <w:r>
        <w:rPr>
          <w:rFonts w:hint="eastAsia"/>
          <w:sz w:val="24"/>
          <w:szCs w:val="24"/>
        </w:rPr>
        <w:t>17所示；</w:t>
      </w:r>
    </w:p>
    <w:p>
      <w:pPr>
        <w:spacing w:line="360" w:lineRule="auto"/>
        <w:ind w:firstLine="420"/>
        <w:jc w:val="center"/>
        <w:rPr>
          <w:b/>
        </w:rPr>
      </w:pPr>
      <w:r>
        <w:rPr>
          <w:rFonts w:hint="eastAsia"/>
          <w:b/>
        </w:rPr>
        <w:t>表2-17选课系统系统测试工作包</w:t>
      </w:r>
    </w:p>
    <w:tbl>
      <w:tblPr>
        <w:tblStyle w:val="12"/>
        <w:tblpPr w:leftFromText="180" w:rightFromText="180" w:vertAnchor="text" w:horzAnchor="page" w:tblpX="1932" w:tblpY="57"/>
        <w:tblW w:w="48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6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工作包名称</w:t>
            </w:r>
          </w:p>
        </w:tc>
        <w:tc>
          <w:tcPr>
            <w:tcW w:w="3635" w:type="pct"/>
          </w:tcPr>
          <w:p>
            <w:pPr>
              <w:tabs>
                <w:tab w:val="left" w:pos="900"/>
              </w:tabs>
              <w:spacing w:line="360" w:lineRule="auto"/>
              <w:rPr>
                <w:sz w:val="24"/>
                <w:szCs w:val="24"/>
              </w:rPr>
            </w:pPr>
            <w:r>
              <w:rPr>
                <w:rFonts w:hint="eastAsia"/>
                <w:sz w:val="24"/>
                <w:szCs w:val="24"/>
              </w:rPr>
              <w:t>选课系统系统测试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工作包编号</w:t>
            </w:r>
          </w:p>
        </w:tc>
        <w:tc>
          <w:tcPr>
            <w:tcW w:w="3635" w:type="pct"/>
          </w:tcPr>
          <w:p>
            <w:pPr>
              <w:tabs>
                <w:tab w:val="left" w:pos="1260"/>
              </w:tabs>
              <w:spacing w:line="360" w:lineRule="auto"/>
              <w:rPr>
                <w:sz w:val="24"/>
                <w:szCs w:val="24"/>
              </w:rPr>
            </w:pPr>
            <w:r>
              <w:rPr>
                <w:rFonts w:hint="eastAsia"/>
                <w:sz w:val="24"/>
                <w:szCs w:val="24"/>
              </w:rPr>
              <w:t>ERP-2.16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工作包责任人</w:t>
            </w:r>
          </w:p>
        </w:tc>
        <w:tc>
          <w:tcPr>
            <w:tcW w:w="3635"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工作历时</w:t>
            </w:r>
          </w:p>
        </w:tc>
        <w:tc>
          <w:tcPr>
            <w:tcW w:w="3635" w:type="pct"/>
          </w:tcPr>
          <w:p>
            <w:pPr>
              <w:spacing w:line="360" w:lineRule="auto"/>
              <w:rPr>
                <w:sz w:val="24"/>
                <w:szCs w:val="24"/>
              </w:rPr>
            </w:pPr>
            <w:r>
              <w:rPr>
                <w:rFonts w:hint="eastAsia"/>
                <w:sz w:val="24"/>
                <w:szCs w:val="24"/>
              </w:rPr>
              <w:t>5pd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工作包任务范围</w:t>
            </w:r>
          </w:p>
        </w:tc>
        <w:tc>
          <w:tcPr>
            <w:tcW w:w="3635" w:type="pct"/>
          </w:tcPr>
          <w:p>
            <w:pPr>
              <w:tabs>
                <w:tab w:val="left" w:pos="900"/>
              </w:tabs>
              <w:spacing w:line="360" w:lineRule="auto"/>
              <w:rPr>
                <w:sz w:val="24"/>
                <w:szCs w:val="24"/>
              </w:rPr>
            </w:pPr>
            <w:r>
              <w:rPr>
                <w:rFonts w:hint="eastAsia"/>
                <w:sz w:val="24"/>
                <w:szCs w:val="24"/>
              </w:rPr>
              <w:t>根据选课系统的集成测试说明文档，进行系统测试，并生成系统测试说明文档。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前置任务</w:t>
            </w:r>
          </w:p>
        </w:tc>
        <w:tc>
          <w:tcPr>
            <w:tcW w:w="3635" w:type="pct"/>
          </w:tcPr>
          <w:p>
            <w:pPr>
              <w:spacing w:line="360" w:lineRule="auto"/>
              <w:rPr>
                <w:sz w:val="24"/>
                <w:szCs w:val="24"/>
              </w:rPr>
            </w:pPr>
            <w:r>
              <w:rPr>
                <w:rFonts w:hint="eastAsia"/>
                <w:sz w:val="24"/>
                <w:szCs w:val="24"/>
              </w:rPr>
              <w:t>选课系统集成测试（ERP-2.15）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后置任务</w:t>
            </w:r>
          </w:p>
        </w:tc>
        <w:tc>
          <w:tcPr>
            <w:tcW w:w="3635" w:type="pct"/>
          </w:tcPr>
          <w:p>
            <w:pPr>
              <w:spacing w:line="360" w:lineRule="auto"/>
              <w:rPr>
                <w:sz w:val="24"/>
                <w:szCs w:val="24"/>
              </w:rPr>
            </w:pPr>
            <w:r>
              <w:rPr>
                <w:rFonts w:hint="eastAsia"/>
                <w:sz w:val="24"/>
                <w:szCs w:val="24"/>
              </w:rPr>
              <w:t>选课系统生成测试报告（E</w:t>
            </w:r>
            <w:r>
              <w:rPr>
                <w:sz w:val="24"/>
                <w:szCs w:val="24"/>
              </w:rPr>
              <w:t>RP</w:t>
            </w:r>
            <w:r>
              <w:rPr>
                <w:rFonts w:hint="eastAsia"/>
                <w:sz w:val="24"/>
                <w:szCs w:val="24"/>
              </w:rPr>
              <w:t>-2.17）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工作包交付成果</w:t>
            </w:r>
          </w:p>
        </w:tc>
        <w:tc>
          <w:tcPr>
            <w:tcW w:w="3635" w:type="pct"/>
          </w:tcPr>
          <w:p>
            <w:pPr>
              <w:autoSpaceDE w:val="0"/>
              <w:autoSpaceDN w:val="0"/>
              <w:adjustRightInd w:val="0"/>
              <w:spacing w:line="360" w:lineRule="auto"/>
              <w:rPr>
                <w:color w:val="000000"/>
                <w:kern w:val="0"/>
                <w:sz w:val="24"/>
                <w:szCs w:val="24"/>
              </w:rPr>
            </w:pPr>
            <w:r>
              <w:rPr>
                <w:rFonts w:hint="eastAsia"/>
                <w:sz w:val="24"/>
                <w:szCs w:val="24"/>
              </w:rPr>
              <w:t>选课系统系统测试说明文档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工作包实现约束和说明</w:t>
            </w:r>
          </w:p>
        </w:tc>
        <w:tc>
          <w:tcPr>
            <w:tcW w:w="3635" w:type="pct"/>
          </w:tcPr>
          <w:p>
            <w:pPr>
              <w:tabs>
                <w:tab w:val="left" w:pos="900"/>
              </w:tabs>
              <w:spacing w:line="360" w:lineRule="auto"/>
              <w:jc w:val="both"/>
              <w:rPr>
                <w:sz w:val="24"/>
                <w:szCs w:val="24"/>
              </w:rPr>
            </w:pPr>
            <w:r>
              <w:rPr>
                <w:rFonts w:hint="eastAsia"/>
                <w:sz w:val="24"/>
                <w:szCs w:val="24"/>
              </w:rPr>
              <w:t>本任务必须在ERP-2.15开始一周后开始，在ERP-2.15结束一周内结束。</w:t>
            </w:r>
          </w:p>
        </w:tc>
      </w:tr>
    </w:tbl>
    <w:p>
      <w:pPr>
        <w:spacing w:line="360" w:lineRule="auto"/>
        <w:ind w:firstLine="420"/>
        <w:rPr>
          <w:dstrike/>
          <w:sz w:val="24"/>
          <w:szCs w:val="24"/>
        </w:rPr>
      </w:pPr>
      <w:r>
        <w:rPr>
          <w:rFonts w:hint="eastAsia"/>
          <w:sz w:val="24"/>
        </w:rPr>
        <w:t>选课</w:t>
      </w:r>
      <w:r>
        <w:rPr>
          <w:rFonts w:hint="eastAsia"/>
          <w:sz w:val="24"/>
          <w:szCs w:val="24"/>
        </w:rPr>
        <w:t>系统生成测试报告如表2</w:t>
      </w:r>
      <w:r>
        <w:rPr>
          <w:sz w:val="24"/>
          <w:szCs w:val="24"/>
        </w:rPr>
        <w:t>-</w:t>
      </w:r>
      <w:r>
        <w:rPr>
          <w:rFonts w:hint="eastAsia"/>
          <w:sz w:val="24"/>
          <w:szCs w:val="24"/>
        </w:rPr>
        <w:t>18所示；</w:t>
      </w:r>
    </w:p>
    <w:p>
      <w:pPr>
        <w:spacing w:line="360" w:lineRule="auto"/>
        <w:ind w:firstLine="420"/>
        <w:jc w:val="center"/>
        <w:rPr>
          <w:b/>
        </w:rPr>
      </w:pPr>
      <w:r>
        <w:rPr>
          <w:rFonts w:hint="eastAsia"/>
          <w:b/>
        </w:rPr>
        <w:t>表2-18选课系统单元测试工作包</w:t>
      </w:r>
    </w:p>
    <w:tbl>
      <w:tblPr>
        <w:tblStyle w:val="12"/>
        <w:tblpPr w:leftFromText="180" w:rightFromText="180" w:vertAnchor="text" w:horzAnchor="page" w:tblpX="1932" w:tblpY="57"/>
        <w:tblW w:w="48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6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工作包名称</w:t>
            </w:r>
          </w:p>
        </w:tc>
        <w:tc>
          <w:tcPr>
            <w:tcW w:w="3635" w:type="pct"/>
          </w:tcPr>
          <w:p>
            <w:pPr>
              <w:tabs>
                <w:tab w:val="left" w:pos="900"/>
              </w:tabs>
              <w:spacing w:line="360" w:lineRule="auto"/>
              <w:rPr>
                <w:sz w:val="24"/>
                <w:szCs w:val="24"/>
              </w:rPr>
            </w:pPr>
            <w:r>
              <w:rPr>
                <w:rFonts w:hint="eastAsia"/>
                <w:sz w:val="24"/>
                <w:szCs w:val="24"/>
              </w:rPr>
              <w:t>选课系统生成测试报告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工作包编号</w:t>
            </w:r>
          </w:p>
        </w:tc>
        <w:tc>
          <w:tcPr>
            <w:tcW w:w="3635" w:type="pct"/>
          </w:tcPr>
          <w:p>
            <w:pPr>
              <w:tabs>
                <w:tab w:val="left" w:pos="1260"/>
              </w:tabs>
              <w:spacing w:line="360" w:lineRule="auto"/>
              <w:rPr>
                <w:sz w:val="24"/>
                <w:szCs w:val="24"/>
              </w:rPr>
            </w:pPr>
            <w:r>
              <w:rPr>
                <w:rFonts w:hint="eastAsia"/>
                <w:sz w:val="24"/>
                <w:szCs w:val="24"/>
              </w:rPr>
              <w:t>ERP-2.17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工作包责任人</w:t>
            </w:r>
          </w:p>
        </w:tc>
        <w:tc>
          <w:tcPr>
            <w:tcW w:w="3635" w:type="pct"/>
          </w:tcPr>
          <w:p>
            <w:pPr>
              <w:spacing w:line="360" w:lineRule="auto"/>
              <w:rPr>
                <w:rFonts w:hint="eastAsia" w:eastAsia="宋体"/>
                <w:sz w:val="24"/>
                <w:szCs w:val="24"/>
                <w:lang w:eastAsia="zh-CN"/>
              </w:rPr>
            </w:pPr>
            <w:r>
              <w:rPr>
                <w:rFonts w:hint="eastAsia"/>
                <w:sz w:val="24"/>
                <w:szCs w:val="24"/>
                <w:lang w:val="en-US" w:eastAsia="zh-CN"/>
              </w:rPr>
              <w:t>李嘉富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工作历时</w:t>
            </w:r>
          </w:p>
        </w:tc>
        <w:tc>
          <w:tcPr>
            <w:tcW w:w="3635" w:type="pct"/>
          </w:tcPr>
          <w:p>
            <w:pPr>
              <w:spacing w:line="360" w:lineRule="auto"/>
              <w:rPr>
                <w:sz w:val="24"/>
                <w:szCs w:val="24"/>
              </w:rPr>
            </w:pPr>
            <w:r>
              <w:rPr>
                <w:rFonts w:hint="eastAsia"/>
                <w:sz w:val="24"/>
                <w:szCs w:val="24"/>
              </w:rPr>
              <w:t>3pd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工作包任务范围</w:t>
            </w:r>
          </w:p>
        </w:tc>
        <w:tc>
          <w:tcPr>
            <w:tcW w:w="3635" w:type="pct"/>
          </w:tcPr>
          <w:p>
            <w:pPr>
              <w:tabs>
                <w:tab w:val="left" w:pos="900"/>
              </w:tabs>
              <w:spacing w:line="360" w:lineRule="auto"/>
              <w:rPr>
                <w:sz w:val="24"/>
                <w:szCs w:val="24"/>
              </w:rPr>
            </w:pPr>
            <w:r>
              <w:rPr>
                <w:rFonts w:hint="eastAsia"/>
                <w:sz w:val="24"/>
                <w:szCs w:val="24"/>
              </w:rPr>
              <w:t>根据选课系统的系统测试文档，并生成测试报告。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前置任务</w:t>
            </w:r>
          </w:p>
        </w:tc>
        <w:tc>
          <w:tcPr>
            <w:tcW w:w="3635" w:type="pct"/>
          </w:tcPr>
          <w:p>
            <w:pPr>
              <w:spacing w:line="360" w:lineRule="auto"/>
              <w:rPr>
                <w:sz w:val="24"/>
                <w:szCs w:val="24"/>
              </w:rPr>
            </w:pPr>
            <w:r>
              <w:rPr>
                <w:rFonts w:hint="eastAsia"/>
                <w:sz w:val="24"/>
                <w:szCs w:val="24"/>
              </w:rPr>
              <w:t>选课系统系统测试（ERP-2.16）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后置任务</w:t>
            </w:r>
          </w:p>
        </w:tc>
        <w:tc>
          <w:tcPr>
            <w:tcW w:w="3635" w:type="pct"/>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工作包交付成果</w:t>
            </w:r>
          </w:p>
        </w:tc>
        <w:tc>
          <w:tcPr>
            <w:tcW w:w="3635" w:type="pct"/>
          </w:tcPr>
          <w:p>
            <w:pPr>
              <w:autoSpaceDE w:val="0"/>
              <w:autoSpaceDN w:val="0"/>
              <w:adjustRightInd w:val="0"/>
              <w:spacing w:line="360" w:lineRule="auto"/>
              <w:rPr>
                <w:color w:val="000000"/>
                <w:kern w:val="0"/>
                <w:sz w:val="24"/>
                <w:szCs w:val="24"/>
              </w:rPr>
            </w:pPr>
            <w:r>
              <w:rPr>
                <w:rFonts w:hint="eastAsia"/>
                <w:sz w:val="24"/>
                <w:szCs w:val="24"/>
              </w:rPr>
              <w:t>选课系统单元最终测试报告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pct"/>
            <w:shd w:val="clear" w:color="auto" w:fill="BDDEFF"/>
          </w:tcPr>
          <w:p>
            <w:pPr>
              <w:spacing w:line="360" w:lineRule="auto"/>
              <w:rPr>
                <w:b/>
                <w:sz w:val="24"/>
              </w:rPr>
            </w:pPr>
            <w:r>
              <w:rPr>
                <w:rFonts w:hint="eastAsia"/>
                <w:b/>
                <w:sz w:val="24"/>
              </w:rPr>
              <w:t>工作包实现约束和说明</w:t>
            </w:r>
          </w:p>
        </w:tc>
        <w:tc>
          <w:tcPr>
            <w:tcW w:w="3635" w:type="pct"/>
          </w:tcPr>
          <w:p>
            <w:pPr>
              <w:tabs>
                <w:tab w:val="left" w:pos="900"/>
              </w:tabs>
              <w:spacing w:line="360" w:lineRule="auto"/>
              <w:rPr>
                <w:sz w:val="24"/>
                <w:szCs w:val="24"/>
              </w:rPr>
            </w:pPr>
            <w:r>
              <w:rPr>
                <w:rFonts w:hint="eastAsia"/>
                <w:sz w:val="24"/>
                <w:szCs w:val="24"/>
              </w:rPr>
              <w:t>本任务必须在ERP-2.16开始一周后开始，在ERP-2.16结束一周内结束。</w:t>
            </w:r>
          </w:p>
        </w:tc>
      </w:tr>
    </w:tbl>
    <w:p>
      <w:pPr>
        <w:pStyle w:val="3"/>
        <w:rPr>
          <w:b w:val="0"/>
          <w:bCs/>
        </w:rPr>
      </w:pPr>
      <w:bookmarkStart w:id="7" w:name="_Toc26223888"/>
      <w:r>
        <w:rPr>
          <w:rFonts w:hint="eastAsia"/>
          <w:b w:val="0"/>
          <w:bCs/>
        </w:rPr>
        <w:t>2.3规模估算</w:t>
      </w:r>
      <w:bookmarkEnd w:id="7"/>
    </w:p>
    <w:p>
      <w:pPr>
        <w:spacing w:line="360" w:lineRule="auto"/>
        <w:rPr>
          <w:rFonts w:cs="宋体"/>
          <w:sz w:val="30"/>
          <w:szCs w:val="30"/>
        </w:rPr>
      </w:pPr>
      <w:bookmarkStart w:id="8" w:name="_Toc26223889"/>
      <w:r>
        <w:rPr>
          <w:rFonts w:hint="eastAsia" w:cs="宋体"/>
          <w:sz w:val="24"/>
          <w:szCs w:val="24"/>
        </w:rPr>
        <w:t>使用功能点分析</w:t>
      </w:r>
      <w:r>
        <w:rPr>
          <w:rFonts w:hint="eastAsia" w:cs="宋体"/>
          <w:sz w:val="30"/>
          <w:szCs w:val="30"/>
        </w:rPr>
        <w:t>：</w:t>
      </w:r>
    </w:p>
    <w:p>
      <w:pPr>
        <w:spacing w:line="360" w:lineRule="auto"/>
        <w:ind w:firstLine="420"/>
        <w:rPr>
          <w:rFonts w:cs="宋体"/>
          <w:sz w:val="24"/>
          <w:szCs w:val="24"/>
        </w:rPr>
      </w:pPr>
      <w:r>
        <w:rPr>
          <w:rFonts w:hint="eastAsia" w:cs="宋体"/>
          <w:sz w:val="24"/>
          <w:szCs w:val="24"/>
        </w:rPr>
        <w:t>选课系统的外部输入类型有学生选课记录的添加、删除和修改，可选课程信息的添加、删除和修改以及选课时间的添加、删除和修改；</w:t>
      </w:r>
    </w:p>
    <w:p>
      <w:pPr>
        <w:spacing w:line="360" w:lineRule="auto"/>
        <w:ind w:firstLine="420"/>
        <w:rPr>
          <w:rFonts w:cs="宋体"/>
          <w:sz w:val="24"/>
          <w:szCs w:val="24"/>
        </w:rPr>
      </w:pPr>
      <w:r>
        <w:rPr>
          <w:rFonts w:hint="eastAsia" w:cs="宋体"/>
          <w:sz w:val="24"/>
          <w:szCs w:val="24"/>
        </w:rPr>
        <w:t>选课系统的外部输出类型有学生查询自己的课表以及查看某学生无冲突、可选择的课程信息；</w:t>
      </w:r>
    </w:p>
    <w:p>
      <w:pPr>
        <w:spacing w:line="360" w:lineRule="auto"/>
        <w:ind w:firstLine="420"/>
        <w:rPr>
          <w:rFonts w:cs="宋体"/>
          <w:sz w:val="24"/>
          <w:szCs w:val="24"/>
        </w:rPr>
      </w:pPr>
      <w:r>
        <w:rPr>
          <w:rFonts w:hint="eastAsia" w:cs="宋体"/>
          <w:sz w:val="24"/>
          <w:szCs w:val="24"/>
        </w:rPr>
        <w:t>选课系统的外部查询类型有学生选课记录的查询、可选课程信息的查询、选课时间的查询、学生信息的查询以及课程信息的查询；</w:t>
      </w:r>
    </w:p>
    <w:p>
      <w:pPr>
        <w:spacing w:line="360" w:lineRule="auto"/>
        <w:ind w:firstLine="420"/>
        <w:rPr>
          <w:rFonts w:cs="宋体"/>
          <w:sz w:val="24"/>
          <w:szCs w:val="24"/>
        </w:rPr>
      </w:pPr>
      <w:r>
        <w:rPr>
          <w:rFonts w:hint="eastAsia" w:cs="宋体"/>
          <w:sz w:val="24"/>
          <w:szCs w:val="24"/>
        </w:rPr>
        <w:t>选课系统的内部逻辑文件类型有学生选课记录、可选课程信息以及选课时间信息；</w:t>
      </w:r>
    </w:p>
    <w:p>
      <w:pPr>
        <w:spacing w:line="360" w:lineRule="auto"/>
        <w:ind w:firstLine="420"/>
        <w:rPr>
          <w:rFonts w:cs="宋体"/>
          <w:sz w:val="24"/>
          <w:szCs w:val="24"/>
        </w:rPr>
      </w:pPr>
      <w:r>
        <w:rPr>
          <w:rFonts w:hint="eastAsia" w:cs="宋体"/>
          <w:sz w:val="24"/>
          <w:szCs w:val="24"/>
        </w:rPr>
        <w:t>选课系统的外部接口文件类型有外部教务系统以及外部学籍系统；</w:t>
      </w:r>
    </w:p>
    <w:p>
      <w:pPr>
        <w:spacing w:line="360" w:lineRule="auto"/>
        <w:ind w:firstLine="420"/>
        <w:rPr>
          <w:rFonts w:ascii="宋体" w:hAnsi="宋体"/>
          <w:sz w:val="24"/>
          <w:szCs w:val="24"/>
        </w:rPr>
      </w:pPr>
      <w:r>
        <w:rPr>
          <w:rFonts w:hint="eastAsia" w:cs="宋体"/>
          <w:sz w:val="24"/>
          <w:szCs w:val="24"/>
        </w:rPr>
        <w:t>综上所述，选课系统的五类外部用户类型的个数为：9个外部输入类型、2个外部输出类型、5个外部查询类型、3个内部逻辑文件类型以及2个外部接口文件类型。对应的</w:t>
      </w:r>
      <w:r>
        <w:rPr>
          <w:rFonts w:hint="eastAsia" w:ascii="宋体" w:hAnsi="宋体" w:cs="黑体"/>
          <w:sz w:val="24"/>
          <w:szCs w:val="24"/>
        </w:rPr>
        <w:t>功能点估算项目规模表如</w:t>
      </w:r>
      <w:r>
        <w:rPr>
          <w:rFonts w:hint="eastAsia" w:ascii="宋体" w:hAnsi="宋体"/>
          <w:sz w:val="24"/>
          <w:szCs w:val="24"/>
        </w:rPr>
        <w:t>表2</w:t>
      </w:r>
      <w:r>
        <w:rPr>
          <w:rFonts w:ascii="宋体" w:hAnsi="宋体"/>
          <w:sz w:val="24"/>
          <w:szCs w:val="24"/>
        </w:rPr>
        <w:t>-1</w:t>
      </w:r>
      <w:r>
        <w:rPr>
          <w:rFonts w:hint="eastAsia" w:ascii="宋体" w:hAnsi="宋体"/>
          <w:sz w:val="24"/>
          <w:szCs w:val="24"/>
        </w:rPr>
        <w:t>9所示；</w:t>
      </w:r>
    </w:p>
    <w:p>
      <w:pPr>
        <w:spacing w:line="360" w:lineRule="auto"/>
        <w:jc w:val="center"/>
        <w:rPr>
          <w:rFonts w:eastAsia="黑体" w:cs="黑体"/>
          <w:szCs w:val="21"/>
        </w:rPr>
      </w:pPr>
      <w:r>
        <w:rPr>
          <w:rFonts w:hint="eastAsia" w:eastAsia="黑体" w:cs="黑体"/>
          <w:szCs w:val="21"/>
        </w:rPr>
        <w:t>表2-</w:t>
      </w:r>
      <w:r>
        <w:rPr>
          <w:rFonts w:eastAsia="黑体" w:cs="黑体"/>
          <w:szCs w:val="21"/>
        </w:rPr>
        <w:t>1</w:t>
      </w:r>
      <w:r>
        <w:rPr>
          <w:rFonts w:hint="eastAsia" w:eastAsia="黑体" w:cs="黑体"/>
          <w:szCs w:val="21"/>
        </w:rPr>
        <w:t>9功能点估算项目规模表</w:t>
      </w:r>
    </w:p>
    <w:tbl>
      <w:tblPr>
        <w:tblStyle w:val="13"/>
        <w:tblW w:w="8308" w:type="dxa"/>
        <w:tblInd w:w="107"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6"/>
        <w:gridCol w:w="1704"/>
        <w:gridCol w:w="1704"/>
        <w:gridCol w:w="1705"/>
        <w:gridCol w:w="159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vMerge w:val="restart"/>
          </w:tcPr>
          <w:p>
            <w:pPr>
              <w:spacing w:line="360" w:lineRule="auto"/>
              <w:rPr>
                <w:dstrike/>
                <w:szCs w:val="21"/>
              </w:rPr>
            </w:pPr>
            <w:r>
              <w:rPr>
                <w:rFonts w:hint="eastAsia" w:cs="宋体"/>
                <w:szCs w:val="21"/>
              </w:rPr>
              <w:t>组件类型</w:t>
            </w:r>
          </w:p>
        </w:tc>
        <w:tc>
          <w:tcPr>
            <w:tcW w:w="5112" w:type="dxa"/>
            <w:gridSpan w:val="3"/>
            <w:tcBorders>
              <w:bottom w:val="single" w:color="auto" w:sz="6" w:space="0"/>
            </w:tcBorders>
          </w:tcPr>
          <w:p>
            <w:pPr>
              <w:spacing w:line="360" w:lineRule="auto"/>
              <w:jc w:val="center"/>
              <w:rPr>
                <w:rFonts w:cs="宋体"/>
                <w:szCs w:val="21"/>
              </w:rPr>
            </w:pPr>
            <w:r>
              <w:rPr>
                <w:rFonts w:hint="eastAsia" w:cs="宋体"/>
                <w:szCs w:val="21"/>
              </w:rPr>
              <w:t>复杂因子</w:t>
            </w:r>
          </w:p>
        </w:tc>
        <w:tc>
          <w:tcPr>
            <w:tcW w:w="1599" w:type="dxa"/>
            <w:tcBorders>
              <w:bottom w:val="single" w:color="auto" w:sz="6" w:space="0"/>
            </w:tcBorders>
          </w:tcPr>
          <w:p>
            <w:pPr>
              <w:spacing w:line="360" w:lineRule="auto"/>
              <w:jc w:val="center"/>
              <w:rPr>
                <w:rFonts w:cs="宋体"/>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vMerge w:val="continue"/>
          </w:tcPr>
          <w:p>
            <w:pPr>
              <w:spacing w:line="360" w:lineRule="auto"/>
              <w:rPr>
                <w:dstrike/>
                <w:szCs w:val="21"/>
              </w:rPr>
            </w:pPr>
          </w:p>
        </w:tc>
        <w:tc>
          <w:tcPr>
            <w:tcW w:w="1704" w:type="dxa"/>
            <w:tcBorders>
              <w:top w:val="single" w:color="auto" w:sz="6" w:space="0"/>
            </w:tcBorders>
          </w:tcPr>
          <w:p>
            <w:pPr>
              <w:spacing w:line="360" w:lineRule="auto"/>
              <w:rPr>
                <w:rFonts w:cs="宋体"/>
                <w:szCs w:val="21"/>
              </w:rPr>
            </w:pPr>
            <w:r>
              <w:rPr>
                <w:rFonts w:hint="eastAsia" w:cs="宋体"/>
                <w:szCs w:val="21"/>
              </w:rPr>
              <w:t>低</w:t>
            </w:r>
          </w:p>
        </w:tc>
        <w:tc>
          <w:tcPr>
            <w:tcW w:w="1704" w:type="dxa"/>
            <w:tcBorders>
              <w:top w:val="single" w:color="auto" w:sz="6" w:space="0"/>
            </w:tcBorders>
          </w:tcPr>
          <w:p>
            <w:pPr>
              <w:spacing w:line="360" w:lineRule="auto"/>
              <w:rPr>
                <w:rFonts w:cs="宋体"/>
                <w:szCs w:val="21"/>
              </w:rPr>
            </w:pPr>
            <w:r>
              <w:rPr>
                <w:rFonts w:hint="eastAsia" w:cs="宋体"/>
                <w:szCs w:val="21"/>
              </w:rPr>
              <w:t>中</w:t>
            </w:r>
          </w:p>
        </w:tc>
        <w:tc>
          <w:tcPr>
            <w:tcW w:w="1705" w:type="dxa"/>
            <w:tcBorders>
              <w:top w:val="single" w:color="auto" w:sz="6" w:space="0"/>
            </w:tcBorders>
          </w:tcPr>
          <w:p>
            <w:pPr>
              <w:spacing w:line="360" w:lineRule="auto"/>
              <w:rPr>
                <w:rFonts w:cs="宋体"/>
                <w:szCs w:val="21"/>
              </w:rPr>
            </w:pPr>
            <w:r>
              <w:rPr>
                <w:rFonts w:hint="eastAsia" w:cs="宋体"/>
                <w:szCs w:val="21"/>
              </w:rPr>
              <w:t>高</w:t>
            </w:r>
          </w:p>
        </w:tc>
        <w:tc>
          <w:tcPr>
            <w:tcW w:w="1598" w:type="dxa"/>
            <w:tcBorders>
              <w:top w:val="single" w:color="auto" w:sz="6" w:space="0"/>
            </w:tcBorders>
          </w:tcPr>
          <w:p>
            <w:pPr>
              <w:spacing w:line="360" w:lineRule="auto"/>
              <w:rPr>
                <w:rFonts w:cs="宋体"/>
                <w:szCs w:val="21"/>
              </w:rPr>
            </w:pPr>
            <w:r>
              <w:rPr>
                <w:rFonts w:hint="eastAsia" w:cs="宋体"/>
                <w:szCs w:val="21"/>
              </w:rPr>
              <w:t>累计</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97" w:type="dxa"/>
          </w:tcPr>
          <w:p>
            <w:pPr>
              <w:spacing w:line="360" w:lineRule="auto"/>
              <w:rPr>
                <w:rFonts w:cs="宋体"/>
                <w:szCs w:val="21"/>
              </w:rPr>
            </w:pPr>
            <w:r>
              <w:rPr>
                <w:rFonts w:hint="eastAsia" w:cs="宋体"/>
                <w:szCs w:val="21"/>
              </w:rPr>
              <w:t>输入</w:t>
            </w:r>
          </w:p>
        </w:tc>
        <w:tc>
          <w:tcPr>
            <w:tcW w:w="1704" w:type="dxa"/>
          </w:tcPr>
          <w:p>
            <w:pPr>
              <w:spacing w:line="360" w:lineRule="auto"/>
              <w:rPr>
                <w:rFonts w:cs="宋体"/>
                <w:szCs w:val="21"/>
              </w:rPr>
            </w:pPr>
            <w:r>
              <w:rPr>
                <w:rFonts w:hint="eastAsia" w:cs="宋体"/>
                <w:szCs w:val="21"/>
              </w:rPr>
              <w:t>9*3=27</w:t>
            </w:r>
          </w:p>
        </w:tc>
        <w:tc>
          <w:tcPr>
            <w:tcW w:w="1704" w:type="dxa"/>
          </w:tcPr>
          <w:p>
            <w:pPr>
              <w:spacing w:line="360" w:lineRule="auto"/>
              <w:rPr>
                <w:rFonts w:cs="宋体"/>
                <w:szCs w:val="21"/>
              </w:rPr>
            </w:pPr>
            <w:r>
              <w:rPr>
                <w:rFonts w:hint="eastAsia" w:cs="宋体"/>
                <w:szCs w:val="21"/>
              </w:rPr>
              <w:t>0*4=0</w:t>
            </w:r>
          </w:p>
        </w:tc>
        <w:tc>
          <w:tcPr>
            <w:tcW w:w="1705" w:type="dxa"/>
          </w:tcPr>
          <w:p>
            <w:pPr>
              <w:spacing w:line="360" w:lineRule="auto"/>
              <w:rPr>
                <w:rFonts w:cs="宋体"/>
                <w:szCs w:val="21"/>
              </w:rPr>
            </w:pPr>
            <w:r>
              <w:rPr>
                <w:rFonts w:hint="eastAsia" w:cs="宋体"/>
                <w:szCs w:val="21"/>
              </w:rPr>
              <w:t>0*6=0</w:t>
            </w:r>
          </w:p>
        </w:tc>
        <w:tc>
          <w:tcPr>
            <w:tcW w:w="1598" w:type="dxa"/>
          </w:tcPr>
          <w:p>
            <w:pPr>
              <w:spacing w:line="360" w:lineRule="auto"/>
              <w:rPr>
                <w:rFonts w:cs="宋体"/>
                <w:szCs w:val="21"/>
              </w:rPr>
            </w:pPr>
            <w:r>
              <w:rPr>
                <w:rFonts w:hint="eastAsia" w:cs="宋体"/>
                <w:szCs w:val="21"/>
              </w:rPr>
              <w:t>27</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输出</w:t>
            </w:r>
          </w:p>
        </w:tc>
        <w:tc>
          <w:tcPr>
            <w:tcW w:w="1704" w:type="dxa"/>
          </w:tcPr>
          <w:p>
            <w:pPr>
              <w:spacing w:line="360" w:lineRule="auto"/>
              <w:rPr>
                <w:rFonts w:cs="宋体"/>
                <w:szCs w:val="21"/>
              </w:rPr>
            </w:pPr>
            <w:r>
              <w:rPr>
                <w:rFonts w:cs="宋体"/>
                <w:szCs w:val="21"/>
              </w:rPr>
              <w:t>2</w:t>
            </w:r>
            <w:r>
              <w:rPr>
                <w:rFonts w:hint="eastAsia" w:cs="宋体"/>
                <w:szCs w:val="21"/>
              </w:rPr>
              <w:t>*4=</w:t>
            </w:r>
            <w:r>
              <w:rPr>
                <w:rFonts w:cs="宋体"/>
                <w:szCs w:val="21"/>
              </w:rPr>
              <w:t>8</w:t>
            </w:r>
          </w:p>
        </w:tc>
        <w:tc>
          <w:tcPr>
            <w:tcW w:w="1704" w:type="dxa"/>
          </w:tcPr>
          <w:p>
            <w:pPr>
              <w:spacing w:line="360" w:lineRule="auto"/>
              <w:rPr>
                <w:rFonts w:cs="宋体"/>
                <w:szCs w:val="21"/>
              </w:rPr>
            </w:pPr>
            <w:r>
              <w:rPr>
                <w:rFonts w:hint="eastAsia" w:cs="宋体"/>
                <w:szCs w:val="21"/>
              </w:rPr>
              <w:t>0*5=0</w:t>
            </w:r>
          </w:p>
        </w:tc>
        <w:tc>
          <w:tcPr>
            <w:tcW w:w="1705" w:type="dxa"/>
          </w:tcPr>
          <w:p>
            <w:pPr>
              <w:spacing w:line="360" w:lineRule="auto"/>
              <w:rPr>
                <w:rFonts w:cs="宋体"/>
                <w:szCs w:val="21"/>
              </w:rPr>
            </w:pPr>
            <w:r>
              <w:rPr>
                <w:rFonts w:hint="eastAsia" w:cs="宋体"/>
                <w:szCs w:val="21"/>
              </w:rPr>
              <w:t>0*7=0</w:t>
            </w:r>
          </w:p>
        </w:tc>
        <w:tc>
          <w:tcPr>
            <w:tcW w:w="1598" w:type="dxa"/>
          </w:tcPr>
          <w:p>
            <w:pPr>
              <w:spacing w:line="360" w:lineRule="auto"/>
              <w:rPr>
                <w:rFonts w:cs="宋体"/>
                <w:szCs w:val="21"/>
              </w:rPr>
            </w:pPr>
            <w:r>
              <w:rPr>
                <w:rFonts w:cs="宋体"/>
                <w:szCs w:val="21"/>
              </w:rPr>
              <w:t>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查询</w:t>
            </w:r>
          </w:p>
        </w:tc>
        <w:tc>
          <w:tcPr>
            <w:tcW w:w="1704" w:type="dxa"/>
          </w:tcPr>
          <w:p>
            <w:pPr>
              <w:spacing w:line="360" w:lineRule="auto"/>
              <w:rPr>
                <w:rFonts w:cs="宋体"/>
                <w:szCs w:val="21"/>
              </w:rPr>
            </w:pPr>
            <w:r>
              <w:rPr>
                <w:rFonts w:hint="eastAsia" w:cs="宋体"/>
                <w:szCs w:val="21"/>
              </w:rPr>
              <w:t>5*3=15</w:t>
            </w:r>
          </w:p>
        </w:tc>
        <w:tc>
          <w:tcPr>
            <w:tcW w:w="1704" w:type="dxa"/>
          </w:tcPr>
          <w:p>
            <w:pPr>
              <w:spacing w:line="360" w:lineRule="auto"/>
              <w:rPr>
                <w:rFonts w:cs="宋体"/>
                <w:szCs w:val="21"/>
              </w:rPr>
            </w:pPr>
            <w:r>
              <w:rPr>
                <w:rFonts w:hint="eastAsia" w:cs="宋体"/>
                <w:szCs w:val="21"/>
              </w:rPr>
              <w:t>0*4=0</w:t>
            </w:r>
          </w:p>
        </w:tc>
        <w:tc>
          <w:tcPr>
            <w:tcW w:w="1705" w:type="dxa"/>
          </w:tcPr>
          <w:p>
            <w:pPr>
              <w:spacing w:line="360" w:lineRule="auto"/>
              <w:rPr>
                <w:rFonts w:cs="宋体"/>
                <w:szCs w:val="21"/>
              </w:rPr>
            </w:pPr>
            <w:r>
              <w:rPr>
                <w:rFonts w:hint="eastAsia" w:cs="宋体"/>
                <w:szCs w:val="21"/>
              </w:rPr>
              <w:t>0*6=0</w:t>
            </w:r>
          </w:p>
        </w:tc>
        <w:tc>
          <w:tcPr>
            <w:tcW w:w="1598" w:type="dxa"/>
          </w:tcPr>
          <w:p>
            <w:pPr>
              <w:spacing w:line="360" w:lineRule="auto"/>
              <w:rPr>
                <w:rFonts w:cs="宋体"/>
                <w:szCs w:val="21"/>
              </w:rPr>
            </w:pPr>
            <w:r>
              <w:rPr>
                <w:rFonts w:hint="eastAsia" w:cs="宋体"/>
                <w:szCs w:val="21"/>
              </w:rPr>
              <w:t>15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内部文件</w:t>
            </w:r>
          </w:p>
        </w:tc>
        <w:tc>
          <w:tcPr>
            <w:tcW w:w="1704" w:type="dxa"/>
          </w:tcPr>
          <w:p>
            <w:pPr>
              <w:spacing w:line="360" w:lineRule="auto"/>
              <w:rPr>
                <w:rFonts w:cs="宋体"/>
                <w:szCs w:val="21"/>
              </w:rPr>
            </w:pPr>
            <w:r>
              <w:rPr>
                <w:rFonts w:hint="eastAsia" w:cs="宋体"/>
                <w:szCs w:val="21"/>
              </w:rPr>
              <w:t>3*7=21</w:t>
            </w:r>
          </w:p>
        </w:tc>
        <w:tc>
          <w:tcPr>
            <w:tcW w:w="1704" w:type="dxa"/>
          </w:tcPr>
          <w:p>
            <w:pPr>
              <w:spacing w:line="360" w:lineRule="auto"/>
              <w:rPr>
                <w:rFonts w:cs="宋体"/>
                <w:szCs w:val="21"/>
              </w:rPr>
            </w:pPr>
            <w:r>
              <w:rPr>
                <w:rFonts w:hint="eastAsia" w:cs="宋体"/>
                <w:szCs w:val="21"/>
              </w:rPr>
              <w:t>0*10=0</w:t>
            </w:r>
          </w:p>
        </w:tc>
        <w:tc>
          <w:tcPr>
            <w:tcW w:w="1705" w:type="dxa"/>
          </w:tcPr>
          <w:p>
            <w:pPr>
              <w:spacing w:line="360" w:lineRule="auto"/>
              <w:rPr>
                <w:rFonts w:cs="宋体"/>
                <w:szCs w:val="21"/>
              </w:rPr>
            </w:pPr>
            <w:r>
              <w:rPr>
                <w:rFonts w:hint="eastAsia" w:cs="宋体"/>
                <w:szCs w:val="21"/>
              </w:rPr>
              <w:t>0*15=0</w:t>
            </w:r>
          </w:p>
        </w:tc>
        <w:tc>
          <w:tcPr>
            <w:tcW w:w="1598" w:type="dxa"/>
          </w:tcPr>
          <w:p>
            <w:pPr>
              <w:spacing w:line="360" w:lineRule="auto"/>
              <w:rPr>
                <w:rFonts w:cs="宋体"/>
                <w:szCs w:val="21"/>
              </w:rPr>
            </w:pPr>
            <w:r>
              <w:rPr>
                <w:rFonts w:hint="eastAsia" w:cs="宋体"/>
                <w:szCs w:val="21"/>
              </w:rPr>
              <w:t>21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外部接口</w:t>
            </w:r>
          </w:p>
        </w:tc>
        <w:tc>
          <w:tcPr>
            <w:tcW w:w="1704" w:type="dxa"/>
          </w:tcPr>
          <w:p>
            <w:pPr>
              <w:spacing w:line="360" w:lineRule="auto"/>
              <w:rPr>
                <w:rFonts w:cs="宋体"/>
                <w:szCs w:val="21"/>
              </w:rPr>
            </w:pPr>
            <w:r>
              <w:rPr>
                <w:rFonts w:hint="eastAsia" w:cs="宋体"/>
                <w:szCs w:val="21"/>
              </w:rPr>
              <w:t>2*5=</w:t>
            </w:r>
            <w:r>
              <w:rPr>
                <w:rFonts w:cs="宋体"/>
                <w:szCs w:val="21"/>
              </w:rPr>
              <w:t>1</w:t>
            </w:r>
            <w:r>
              <w:rPr>
                <w:rFonts w:hint="eastAsia" w:cs="宋体"/>
                <w:szCs w:val="21"/>
              </w:rPr>
              <w:t>0</w:t>
            </w:r>
          </w:p>
        </w:tc>
        <w:tc>
          <w:tcPr>
            <w:tcW w:w="1704" w:type="dxa"/>
          </w:tcPr>
          <w:p>
            <w:pPr>
              <w:spacing w:line="360" w:lineRule="auto"/>
              <w:rPr>
                <w:rFonts w:cs="宋体"/>
                <w:szCs w:val="21"/>
              </w:rPr>
            </w:pPr>
            <w:r>
              <w:rPr>
                <w:rFonts w:hint="eastAsia" w:cs="宋体"/>
                <w:szCs w:val="21"/>
              </w:rPr>
              <w:t>0*7=0</w:t>
            </w:r>
          </w:p>
        </w:tc>
        <w:tc>
          <w:tcPr>
            <w:tcW w:w="1705" w:type="dxa"/>
          </w:tcPr>
          <w:p>
            <w:pPr>
              <w:spacing w:line="360" w:lineRule="auto"/>
              <w:rPr>
                <w:rFonts w:cs="宋体"/>
                <w:szCs w:val="21"/>
              </w:rPr>
            </w:pPr>
            <w:r>
              <w:rPr>
                <w:rFonts w:hint="eastAsia" w:cs="宋体"/>
                <w:szCs w:val="21"/>
              </w:rPr>
              <w:t>0*10=0</w:t>
            </w:r>
          </w:p>
        </w:tc>
        <w:tc>
          <w:tcPr>
            <w:tcW w:w="1598" w:type="dxa"/>
          </w:tcPr>
          <w:p>
            <w:pPr>
              <w:spacing w:line="360" w:lineRule="auto"/>
              <w:rPr>
                <w:rFonts w:cs="宋体"/>
                <w:szCs w:val="21"/>
              </w:rPr>
            </w:pPr>
            <w:r>
              <w:rPr>
                <w:rFonts w:hint="eastAsia" w:cs="宋体"/>
                <w:szCs w:val="21"/>
              </w:rPr>
              <w:t>10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UFP</w:t>
            </w:r>
          </w:p>
        </w:tc>
        <w:tc>
          <w:tcPr>
            <w:tcW w:w="6711" w:type="dxa"/>
            <w:gridSpan w:val="4"/>
          </w:tcPr>
          <w:p>
            <w:pPr>
              <w:spacing w:line="360" w:lineRule="auto"/>
              <w:jc w:val="center"/>
              <w:rPr>
                <w:dstrike/>
                <w:szCs w:val="21"/>
              </w:rPr>
            </w:pPr>
            <w:r>
              <w:rPr>
                <w:rFonts w:hint="eastAsia" w:cs="宋体"/>
                <w:szCs w:val="21"/>
              </w:rPr>
              <w:t>81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597" w:type="dxa"/>
          </w:tcPr>
          <w:p>
            <w:pPr>
              <w:spacing w:line="360" w:lineRule="auto"/>
              <w:rPr>
                <w:rFonts w:cs="宋体"/>
                <w:szCs w:val="21"/>
              </w:rPr>
            </w:pPr>
            <w:r>
              <w:rPr>
                <w:rFonts w:hint="eastAsia" w:cs="宋体"/>
                <w:szCs w:val="21"/>
              </w:rPr>
              <w:t>TCF</w:t>
            </w:r>
          </w:p>
        </w:tc>
        <w:tc>
          <w:tcPr>
            <w:tcW w:w="6711" w:type="dxa"/>
            <w:gridSpan w:val="4"/>
          </w:tcPr>
          <w:p>
            <w:pPr>
              <w:spacing w:line="360" w:lineRule="auto"/>
              <w:jc w:val="center"/>
              <w:rPr>
                <w:dstrike/>
                <w:szCs w:val="21"/>
              </w:rPr>
            </w:pPr>
            <w:r>
              <w:rPr>
                <w:rFonts w:hint="eastAsia" w:cs="宋体"/>
                <w:szCs w:val="21"/>
              </w:rPr>
              <w:t>0.65+0.01*14*3=1.07</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FP</w:t>
            </w:r>
          </w:p>
        </w:tc>
        <w:tc>
          <w:tcPr>
            <w:tcW w:w="6711" w:type="dxa"/>
            <w:gridSpan w:val="4"/>
          </w:tcPr>
          <w:p>
            <w:pPr>
              <w:spacing w:line="360" w:lineRule="auto"/>
              <w:jc w:val="center"/>
              <w:rPr>
                <w:dstrike/>
                <w:szCs w:val="21"/>
              </w:rPr>
            </w:pPr>
            <w:r>
              <w:rPr>
                <w:rFonts w:hint="eastAsia" w:cs="宋体"/>
                <w:szCs w:val="21"/>
              </w:rPr>
              <w:t>86.67</w:t>
            </w:r>
          </w:p>
        </w:tc>
      </w:tr>
    </w:tbl>
    <w:p>
      <w:pPr>
        <w:spacing w:line="360" w:lineRule="auto"/>
        <w:rPr>
          <w:rFonts w:cs="宋体"/>
          <w:sz w:val="30"/>
          <w:szCs w:val="30"/>
        </w:rPr>
      </w:pPr>
      <w:r>
        <w:rPr>
          <w:rFonts w:hint="eastAsia" w:cs="宋体"/>
          <w:sz w:val="24"/>
          <w:szCs w:val="24"/>
        </w:rPr>
        <w:t>使用用例点分析</w:t>
      </w:r>
      <w:r>
        <w:rPr>
          <w:rFonts w:hint="eastAsia" w:cs="宋体"/>
          <w:sz w:val="30"/>
          <w:szCs w:val="30"/>
        </w:rPr>
        <w:t>：</w:t>
      </w:r>
    </w:p>
    <w:p>
      <w:pPr>
        <w:spacing w:line="360" w:lineRule="auto"/>
        <w:ind w:firstLine="480" w:firstLineChars="200"/>
        <w:rPr>
          <w:rFonts w:ascii="宋体" w:hAnsi="宋体"/>
          <w:sz w:val="24"/>
          <w:szCs w:val="24"/>
        </w:rPr>
      </w:pPr>
      <w:r>
        <w:rPr>
          <w:rFonts w:hint="eastAsia" w:ascii="宋体" w:hAnsi="宋体" w:cs="宋体"/>
          <w:sz w:val="24"/>
          <w:szCs w:val="24"/>
        </w:rPr>
        <w:t>角色权值定义与统计表</w:t>
      </w:r>
      <w:r>
        <w:rPr>
          <w:rFonts w:hint="eastAsia" w:ascii="宋体" w:hAnsi="宋体" w:cs="黑体"/>
          <w:sz w:val="24"/>
          <w:szCs w:val="24"/>
        </w:rPr>
        <w:t>如</w:t>
      </w:r>
      <w:r>
        <w:rPr>
          <w:rFonts w:hint="eastAsia" w:ascii="宋体" w:hAnsi="宋体"/>
          <w:sz w:val="24"/>
          <w:szCs w:val="24"/>
        </w:rPr>
        <w:t>表2</w:t>
      </w:r>
      <w:r>
        <w:rPr>
          <w:rFonts w:ascii="宋体" w:hAnsi="宋体"/>
          <w:sz w:val="24"/>
          <w:szCs w:val="24"/>
        </w:rPr>
        <w:t>-</w:t>
      </w:r>
      <w:r>
        <w:rPr>
          <w:rFonts w:hint="eastAsia" w:ascii="宋体" w:hAnsi="宋体"/>
          <w:sz w:val="24"/>
          <w:szCs w:val="24"/>
        </w:rPr>
        <w:t>20所示；</w:t>
      </w:r>
    </w:p>
    <w:p>
      <w:pPr>
        <w:pStyle w:val="18"/>
        <w:spacing w:line="360" w:lineRule="auto"/>
        <w:ind w:left="420" w:firstLine="0" w:firstLineChars="0"/>
        <w:jc w:val="center"/>
        <w:rPr>
          <w:rFonts w:eastAsia="黑体" w:cs="宋体"/>
          <w:szCs w:val="21"/>
        </w:rPr>
      </w:pPr>
      <w:r>
        <w:rPr>
          <w:rFonts w:hint="eastAsia" w:eastAsia="黑体" w:cs="宋体"/>
          <w:szCs w:val="21"/>
        </w:rPr>
        <w:t>表2-20角色权值定义与统计表</w:t>
      </w:r>
    </w:p>
    <w:tbl>
      <w:tblPr>
        <w:tblStyle w:val="13"/>
        <w:tblW w:w="8320" w:type="dxa"/>
        <w:tblInd w:w="107"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7"/>
        <w:gridCol w:w="3507"/>
        <w:gridCol w:w="993"/>
        <w:gridCol w:w="1134"/>
        <w:gridCol w:w="108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Borders>
              <w:bottom w:val="single" w:color="auto" w:sz="6" w:space="0"/>
            </w:tcBorders>
          </w:tcPr>
          <w:p>
            <w:pPr>
              <w:spacing w:line="360" w:lineRule="auto"/>
              <w:rPr>
                <w:dstrike/>
                <w:sz w:val="24"/>
                <w:szCs w:val="24"/>
              </w:rPr>
            </w:pPr>
            <w:r>
              <w:rPr>
                <w:rFonts w:hint="eastAsia" w:cs="宋体"/>
                <w:szCs w:val="21"/>
              </w:rPr>
              <w:t>复杂度级别</w:t>
            </w:r>
          </w:p>
        </w:tc>
        <w:tc>
          <w:tcPr>
            <w:tcW w:w="3507" w:type="dxa"/>
            <w:tcBorders>
              <w:bottom w:val="single" w:color="auto" w:sz="6" w:space="0"/>
            </w:tcBorders>
          </w:tcPr>
          <w:p>
            <w:pPr>
              <w:spacing w:line="360" w:lineRule="auto"/>
              <w:rPr>
                <w:rFonts w:cs="宋体"/>
                <w:szCs w:val="21"/>
              </w:rPr>
            </w:pPr>
            <w:r>
              <w:rPr>
                <w:rFonts w:hint="eastAsia" w:cs="宋体"/>
                <w:szCs w:val="21"/>
              </w:rPr>
              <w:t>复杂度标准</w:t>
            </w:r>
          </w:p>
        </w:tc>
        <w:tc>
          <w:tcPr>
            <w:tcW w:w="993" w:type="dxa"/>
            <w:tcBorders>
              <w:bottom w:val="single" w:color="auto" w:sz="6" w:space="0"/>
            </w:tcBorders>
          </w:tcPr>
          <w:p>
            <w:pPr>
              <w:spacing w:line="360" w:lineRule="auto"/>
              <w:rPr>
                <w:rFonts w:cs="宋体"/>
                <w:szCs w:val="21"/>
              </w:rPr>
            </w:pPr>
            <w:r>
              <w:rPr>
                <w:rFonts w:hint="eastAsia" w:cs="宋体"/>
                <w:szCs w:val="21"/>
              </w:rPr>
              <w:t>权值</w:t>
            </w:r>
          </w:p>
        </w:tc>
        <w:tc>
          <w:tcPr>
            <w:tcW w:w="1134" w:type="dxa"/>
            <w:tcBorders>
              <w:bottom w:val="single" w:color="auto" w:sz="6" w:space="0"/>
            </w:tcBorders>
          </w:tcPr>
          <w:p>
            <w:pPr>
              <w:spacing w:line="360" w:lineRule="auto"/>
              <w:rPr>
                <w:rFonts w:cs="宋体"/>
                <w:szCs w:val="21"/>
              </w:rPr>
            </w:pPr>
            <w:r>
              <w:rPr>
                <w:rFonts w:hint="eastAsia" w:cs="宋体"/>
                <w:szCs w:val="21"/>
              </w:rPr>
              <w:t>数量</w:t>
            </w:r>
          </w:p>
        </w:tc>
        <w:tc>
          <w:tcPr>
            <w:tcW w:w="1089" w:type="dxa"/>
            <w:tcBorders>
              <w:bottom w:val="single" w:color="auto" w:sz="6" w:space="0"/>
            </w:tcBorders>
          </w:tcPr>
          <w:p>
            <w:pPr>
              <w:spacing w:line="360" w:lineRule="auto"/>
              <w:rPr>
                <w:rFonts w:cs="宋体"/>
                <w:szCs w:val="21"/>
              </w:rPr>
            </w:pPr>
            <w:r>
              <w:rPr>
                <w:rFonts w:hint="eastAsia" w:cs="宋体"/>
                <w:szCs w:val="21"/>
              </w:rPr>
              <w:t>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Borders>
              <w:top w:val="single" w:color="auto" w:sz="6" w:space="0"/>
            </w:tcBorders>
          </w:tcPr>
          <w:p>
            <w:pPr>
              <w:spacing w:line="360" w:lineRule="auto"/>
              <w:rPr>
                <w:rFonts w:cs="宋体"/>
                <w:szCs w:val="21"/>
              </w:rPr>
            </w:pPr>
            <w:r>
              <w:rPr>
                <w:rFonts w:hint="eastAsia" w:cs="宋体"/>
                <w:szCs w:val="21"/>
              </w:rPr>
              <w:t>简单</w:t>
            </w:r>
          </w:p>
        </w:tc>
        <w:tc>
          <w:tcPr>
            <w:tcW w:w="3507" w:type="dxa"/>
            <w:tcBorders>
              <w:top w:val="single" w:color="auto" w:sz="6" w:space="0"/>
            </w:tcBorders>
          </w:tcPr>
          <w:p>
            <w:pPr>
              <w:spacing w:line="360" w:lineRule="auto"/>
              <w:rPr>
                <w:rFonts w:cs="宋体"/>
                <w:szCs w:val="21"/>
              </w:rPr>
            </w:pPr>
            <w:r>
              <w:rPr>
                <w:rFonts w:hint="eastAsia" w:cs="宋体"/>
                <w:szCs w:val="21"/>
              </w:rPr>
              <w:t>角色通过API与系统交互</w:t>
            </w:r>
          </w:p>
        </w:tc>
        <w:tc>
          <w:tcPr>
            <w:tcW w:w="993" w:type="dxa"/>
            <w:tcBorders>
              <w:top w:val="single" w:color="auto" w:sz="6" w:space="0"/>
            </w:tcBorders>
          </w:tcPr>
          <w:p>
            <w:pPr>
              <w:spacing w:line="360" w:lineRule="auto"/>
              <w:rPr>
                <w:rFonts w:cs="宋体"/>
                <w:szCs w:val="21"/>
              </w:rPr>
            </w:pPr>
            <w:r>
              <w:rPr>
                <w:rFonts w:hint="eastAsia" w:cs="宋体"/>
                <w:szCs w:val="21"/>
              </w:rPr>
              <w:t>1</w:t>
            </w:r>
          </w:p>
        </w:tc>
        <w:tc>
          <w:tcPr>
            <w:tcW w:w="1134" w:type="dxa"/>
            <w:tcBorders>
              <w:top w:val="single" w:color="auto" w:sz="6" w:space="0"/>
            </w:tcBorders>
          </w:tcPr>
          <w:p>
            <w:pPr>
              <w:spacing w:line="360" w:lineRule="auto"/>
              <w:rPr>
                <w:rFonts w:cs="宋体"/>
                <w:szCs w:val="21"/>
              </w:rPr>
            </w:pPr>
            <w:r>
              <w:rPr>
                <w:rFonts w:hint="eastAsia" w:cs="宋体"/>
                <w:szCs w:val="21"/>
              </w:rPr>
              <w:t>2</w:t>
            </w:r>
          </w:p>
        </w:tc>
        <w:tc>
          <w:tcPr>
            <w:tcW w:w="1089" w:type="dxa"/>
            <w:tcBorders>
              <w:top w:val="single" w:color="auto" w:sz="6" w:space="0"/>
            </w:tcBorders>
          </w:tcPr>
          <w:p>
            <w:pPr>
              <w:spacing w:line="360" w:lineRule="auto"/>
              <w:rPr>
                <w:rFonts w:cs="宋体"/>
                <w:szCs w:val="21"/>
              </w:rPr>
            </w:pPr>
            <w:r>
              <w:rPr>
                <w:rFonts w:hint="eastAsia" w:cs="宋体"/>
                <w:szCs w:val="21"/>
              </w:rPr>
              <w:t>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普通</w:t>
            </w:r>
          </w:p>
        </w:tc>
        <w:tc>
          <w:tcPr>
            <w:tcW w:w="3507" w:type="dxa"/>
          </w:tcPr>
          <w:p>
            <w:pPr>
              <w:spacing w:line="360" w:lineRule="auto"/>
              <w:rPr>
                <w:rFonts w:cs="宋体"/>
                <w:szCs w:val="21"/>
              </w:rPr>
            </w:pPr>
            <w:r>
              <w:rPr>
                <w:rFonts w:hint="eastAsia" w:cs="宋体"/>
                <w:szCs w:val="21"/>
              </w:rPr>
              <w:t>角色通过协议与系统交互</w:t>
            </w:r>
          </w:p>
        </w:tc>
        <w:tc>
          <w:tcPr>
            <w:tcW w:w="993" w:type="dxa"/>
          </w:tcPr>
          <w:p>
            <w:pPr>
              <w:spacing w:line="360" w:lineRule="auto"/>
              <w:rPr>
                <w:rFonts w:cs="宋体"/>
                <w:szCs w:val="21"/>
              </w:rPr>
            </w:pPr>
            <w:r>
              <w:rPr>
                <w:rFonts w:hint="eastAsia" w:cs="宋体"/>
                <w:szCs w:val="21"/>
              </w:rPr>
              <w:t>2</w:t>
            </w:r>
          </w:p>
        </w:tc>
        <w:tc>
          <w:tcPr>
            <w:tcW w:w="1134" w:type="dxa"/>
          </w:tcPr>
          <w:p>
            <w:pPr>
              <w:spacing w:line="360" w:lineRule="auto"/>
              <w:rPr>
                <w:rFonts w:cs="宋体"/>
                <w:szCs w:val="21"/>
              </w:rPr>
            </w:pPr>
            <w:r>
              <w:rPr>
                <w:rFonts w:hint="eastAsia" w:cs="宋体"/>
                <w:szCs w:val="21"/>
              </w:rPr>
              <w:t>0</w:t>
            </w:r>
          </w:p>
        </w:tc>
        <w:tc>
          <w:tcPr>
            <w:tcW w:w="1089" w:type="dxa"/>
          </w:tcPr>
          <w:p>
            <w:pPr>
              <w:spacing w:line="360" w:lineRule="auto"/>
              <w:rPr>
                <w:rFonts w:cs="宋体"/>
                <w:szCs w:val="21"/>
              </w:rPr>
            </w:pPr>
            <w:r>
              <w:rPr>
                <w:rFonts w:hint="eastAsia" w:cs="宋体"/>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复杂</w:t>
            </w:r>
          </w:p>
        </w:tc>
        <w:tc>
          <w:tcPr>
            <w:tcW w:w="3507" w:type="dxa"/>
          </w:tcPr>
          <w:p>
            <w:pPr>
              <w:spacing w:line="360" w:lineRule="auto"/>
              <w:rPr>
                <w:rFonts w:cs="宋体"/>
                <w:szCs w:val="21"/>
              </w:rPr>
            </w:pPr>
            <w:r>
              <w:rPr>
                <w:rFonts w:hint="eastAsia" w:cs="宋体"/>
                <w:szCs w:val="21"/>
              </w:rPr>
              <w:t>角色通过GUI与系统交互</w:t>
            </w:r>
          </w:p>
        </w:tc>
        <w:tc>
          <w:tcPr>
            <w:tcW w:w="993" w:type="dxa"/>
          </w:tcPr>
          <w:p>
            <w:pPr>
              <w:spacing w:line="360" w:lineRule="auto"/>
              <w:rPr>
                <w:rFonts w:cs="宋体"/>
                <w:szCs w:val="21"/>
              </w:rPr>
            </w:pPr>
            <w:r>
              <w:rPr>
                <w:rFonts w:hint="eastAsia" w:cs="宋体"/>
                <w:szCs w:val="21"/>
              </w:rPr>
              <w:t>3</w:t>
            </w:r>
          </w:p>
        </w:tc>
        <w:tc>
          <w:tcPr>
            <w:tcW w:w="1134" w:type="dxa"/>
          </w:tcPr>
          <w:p>
            <w:pPr>
              <w:spacing w:line="360" w:lineRule="auto"/>
              <w:rPr>
                <w:rFonts w:cs="宋体"/>
                <w:szCs w:val="21"/>
              </w:rPr>
            </w:pPr>
            <w:r>
              <w:rPr>
                <w:rFonts w:hint="eastAsia" w:cs="宋体"/>
                <w:szCs w:val="21"/>
              </w:rPr>
              <w:t>2</w:t>
            </w:r>
          </w:p>
        </w:tc>
        <w:tc>
          <w:tcPr>
            <w:tcW w:w="1089" w:type="dxa"/>
          </w:tcPr>
          <w:p>
            <w:pPr>
              <w:spacing w:line="360" w:lineRule="auto"/>
              <w:rPr>
                <w:rFonts w:cs="宋体"/>
                <w:szCs w:val="21"/>
              </w:rPr>
            </w:pPr>
            <w:r>
              <w:rPr>
                <w:rFonts w:hint="eastAsia" w:cs="宋体"/>
                <w:szCs w:val="21"/>
              </w:rPr>
              <w:t>6</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总计</w:t>
            </w:r>
          </w:p>
        </w:tc>
        <w:tc>
          <w:tcPr>
            <w:tcW w:w="4500" w:type="dxa"/>
            <w:gridSpan w:val="2"/>
          </w:tcPr>
          <w:p>
            <w:pPr>
              <w:spacing w:line="360" w:lineRule="auto"/>
              <w:rPr>
                <w:rFonts w:cs="宋体"/>
                <w:szCs w:val="21"/>
              </w:rPr>
            </w:pPr>
          </w:p>
        </w:tc>
        <w:tc>
          <w:tcPr>
            <w:tcW w:w="1134" w:type="dxa"/>
          </w:tcPr>
          <w:p>
            <w:pPr>
              <w:spacing w:line="360" w:lineRule="auto"/>
              <w:rPr>
                <w:rFonts w:cs="宋体"/>
                <w:szCs w:val="21"/>
              </w:rPr>
            </w:pPr>
            <w:r>
              <w:rPr>
                <w:rFonts w:hint="eastAsia" w:cs="宋体"/>
                <w:szCs w:val="21"/>
              </w:rPr>
              <w:t>4</w:t>
            </w:r>
          </w:p>
        </w:tc>
        <w:tc>
          <w:tcPr>
            <w:tcW w:w="1089" w:type="dxa"/>
          </w:tcPr>
          <w:p>
            <w:pPr>
              <w:spacing w:line="360" w:lineRule="auto"/>
              <w:rPr>
                <w:rFonts w:cs="宋体"/>
                <w:szCs w:val="21"/>
              </w:rPr>
            </w:pPr>
            <w:r>
              <w:rPr>
                <w:rFonts w:hint="eastAsia" w:cs="宋体"/>
                <w:szCs w:val="21"/>
              </w:rPr>
              <w:t>8</w:t>
            </w:r>
          </w:p>
        </w:tc>
      </w:tr>
    </w:tbl>
    <w:p>
      <w:pPr>
        <w:spacing w:line="360" w:lineRule="auto"/>
        <w:ind w:firstLine="480" w:firstLineChars="200"/>
        <w:rPr>
          <w:rFonts w:ascii="宋体" w:hAnsi="宋体"/>
          <w:sz w:val="24"/>
          <w:szCs w:val="24"/>
        </w:rPr>
      </w:pPr>
      <w:r>
        <w:rPr>
          <w:rFonts w:hint="eastAsia" w:ascii="宋体" w:hAnsi="宋体" w:cs="宋体"/>
          <w:sz w:val="24"/>
          <w:szCs w:val="24"/>
        </w:rPr>
        <w:t>用例权值定义与统计表</w:t>
      </w:r>
      <w:r>
        <w:rPr>
          <w:rFonts w:hint="eastAsia" w:ascii="宋体" w:hAnsi="宋体" w:cs="黑体"/>
          <w:sz w:val="24"/>
          <w:szCs w:val="24"/>
        </w:rPr>
        <w:t>如</w:t>
      </w:r>
      <w:r>
        <w:rPr>
          <w:rFonts w:hint="eastAsia" w:ascii="宋体" w:hAnsi="宋体"/>
          <w:sz w:val="24"/>
          <w:szCs w:val="24"/>
        </w:rPr>
        <w:t>表2</w:t>
      </w:r>
      <w:r>
        <w:rPr>
          <w:rFonts w:ascii="宋体" w:hAnsi="宋体"/>
          <w:sz w:val="24"/>
          <w:szCs w:val="24"/>
        </w:rPr>
        <w:t>-</w:t>
      </w:r>
      <w:r>
        <w:rPr>
          <w:rFonts w:hint="eastAsia" w:ascii="宋体" w:hAnsi="宋体"/>
          <w:sz w:val="24"/>
          <w:szCs w:val="24"/>
        </w:rPr>
        <w:t>21所示；</w:t>
      </w:r>
    </w:p>
    <w:p>
      <w:pPr>
        <w:pStyle w:val="18"/>
        <w:spacing w:line="360" w:lineRule="auto"/>
        <w:ind w:left="420" w:firstLine="0" w:firstLineChars="0"/>
        <w:jc w:val="center"/>
        <w:rPr>
          <w:rFonts w:eastAsia="黑体" w:cs="宋体"/>
          <w:szCs w:val="21"/>
        </w:rPr>
      </w:pPr>
      <w:r>
        <w:rPr>
          <w:rFonts w:hint="eastAsia" w:eastAsia="黑体" w:cs="宋体"/>
          <w:szCs w:val="21"/>
        </w:rPr>
        <w:t>表2-21用例权值定义与统计表</w:t>
      </w:r>
    </w:p>
    <w:tbl>
      <w:tblPr>
        <w:tblStyle w:val="13"/>
        <w:tblW w:w="8342" w:type="dxa"/>
        <w:tblInd w:w="96"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08"/>
        <w:gridCol w:w="3507"/>
        <w:gridCol w:w="993"/>
        <w:gridCol w:w="1134"/>
        <w:gridCol w:w="110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Borders>
              <w:bottom w:val="single" w:color="auto" w:sz="6" w:space="0"/>
            </w:tcBorders>
          </w:tcPr>
          <w:p>
            <w:pPr>
              <w:spacing w:line="360" w:lineRule="auto"/>
              <w:rPr>
                <w:rFonts w:cs="宋体"/>
                <w:szCs w:val="21"/>
              </w:rPr>
            </w:pPr>
            <w:r>
              <w:rPr>
                <w:rFonts w:hint="eastAsia" w:cs="宋体"/>
                <w:szCs w:val="21"/>
              </w:rPr>
              <w:t>复杂度级别</w:t>
            </w:r>
          </w:p>
        </w:tc>
        <w:tc>
          <w:tcPr>
            <w:tcW w:w="3507" w:type="dxa"/>
            <w:tcBorders>
              <w:bottom w:val="single" w:color="auto" w:sz="6" w:space="0"/>
            </w:tcBorders>
          </w:tcPr>
          <w:p>
            <w:pPr>
              <w:spacing w:line="360" w:lineRule="auto"/>
              <w:rPr>
                <w:rFonts w:cs="宋体"/>
                <w:szCs w:val="21"/>
              </w:rPr>
            </w:pPr>
            <w:r>
              <w:rPr>
                <w:rFonts w:hint="eastAsia" w:cs="宋体"/>
                <w:szCs w:val="21"/>
              </w:rPr>
              <w:t>复杂度标准</w:t>
            </w:r>
          </w:p>
        </w:tc>
        <w:tc>
          <w:tcPr>
            <w:tcW w:w="993" w:type="dxa"/>
            <w:tcBorders>
              <w:bottom w:val="single" w:color="auto" w:sz="6" w:space="0"/>
            </w:tcBorders>
          </w:tcPr>
          <w:p>
            <w:pPr>
              <w:spacing w:line="360" w:lineRule="auto"/>
              <w:rPr>
                <w:rFonts w:cs="宋体"/>
                <w:szCs w:val="21"/>
              </w:rPr>
            </w:pPr>
            <w:r>
              <w:rPr>
                <w:rFonts w:hint="eastAsia" w:cs="宋体"/>
                <w:szCs w:val="21"/>
              </w:rPr>
              <w:t>权值</w:t>
            </w:r>
          </w:p>
        </w:tc>
        <w:tc>
          <w:tcPr>
            <w:tcW w:w="1134" w:type="dxa"/>
            <w:tcBorders>
              <w:bottom w:val="single" w:color="auto" w:sz="6" w:space="0"/>
            </w:tcBorders>
          </w:tcPr>
          <w:p>
            <w:pPr>
              <w:spacing w:line="360" w:lineRule="auto"/>
              <w:rPr>
                <w:rFonts w:cs="宋体"/>
                <w:szCs w:val="21"/>
              </w:rPr>
            </w:pPr>
            <w:r>
              <w:rPr>
                <w:rFonts w:hint="eastAsia" w:cs="宋体"/>
                <w:szCs w:val="21"/>
              </w:rPr>
              <w:t>数量</w:t>
            </w:r>
          </w:p>
        </w:tc>
        <w:tc>
          <w:tcPr>
            <w:tcW w:w="1100" w:type="dxa"/>
            <w:tcBorders>
              <w:bottom w:val="single" w:color="auto" w:sz="6" w:space="0"/>
            </w:tcBorders>
          </w:tcPr>
          <w:p>
            <w:pPr>
              <w:spacing w:line="360" w:lineRule="auto"/>
              <w:rPr>
                <w:rFonts w:cs="宋体"/>
                <w:szCs w:val="21"/>
              </w:rPr>
            </w:pPr>
            <w:r>
              <w:rPr>
                <w:rFonts w:hint="eastAsia" w:cs="宋体"/>
                <w:szCs w:val="21"/>
              </w:rPr>
              <w:t>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Borders>
              <w:top w:val="single" w:color="auto" w:sz="6" w:space="0"/>
            </w:tcBorders>
          </w:tcPr>
          <w:p>
            <w:pPr>
              <w:spacing w:line="360" w:lineRule="auto"/>
              <w:rPr>
                <w:rFonts w:cs="宋体"/>
                <w:szCs w:val="21"/>
              </w:rPr>
            </w:pPr>
            <w:r>
              <w:rPr>
                <w:rFonts w:hint="eastAsia" w:cs="宋体"/>
                <w:szCs w:val="21"/>
              </w:rPr>
              <w:t>简单</w:t>
            </w:r>
          </w:p>
        </w:tc>
        <w:tc>
          <w:tcPr>
            <w:tcW w:w="3507" w:type="dxa"/>
            <w:tcBorders>
              <w:top w:val="single" w:color="auto" w:sz="6" w:space="0"/>
            </w:tcBorders>
          </w:tcPr>
          <w:p>
            <w:pPr>
              <w:spacing w:line="360" w:lineRule="auto"/>
              <w:rPr>
                <w:rFonts w:cs="宋体"/>
                <w:szCs w:val="21"/>
              </w:rPr>
            </w:pPr>
            <w:r>
              <w:rPr>
                <w:rFonts w:hint="eastAsia" w:cs="宋体"/>
                <w:szCs w:val="21"/>
              </w:rPr>
              <w:t>1 to</w:t>
            </w:r>
            <w:r>
              <w:rPr>
                <w:rFonts w:cs="宋体"/>
                <w:szCs w:val="21"/>
              </w:rPr>
              <w:t xml:space="preserve"> </w:t>
            </w:r>
            <w:r>
              <w:rPr>
                <w:rFonts w:hint="eastAsia" w:cs="宋体"/>
                <w:szCs w:val="21"/>
              </w:rPr>
              <w:t>3 transactions</w:t>
            </w:r>
          </w:p>
        </w:tc>
        <w:tc>
          <w:tcPr>
            <w:tcW w:w="993" w:type="dxa"/>
            <w:tcBorders>
              <w:top w:val="single" w:color="auto" w:sz="6" w:space="0"/>
            </w:tcBorders>
          </w:tcPr>
          <w:p>
            <w:pPr>
              <w:spacing w:line="360" w:lineRule="auto"/>
              <w:rPr>
                <w:rFonts w:cs="宋体"/>
                <w:szCs w:val="21"/>
              </w:rPr>
            </w:pPr>
            <w:r>
              <w:rPr>
                <w:rFonts w:hint="eastAsia" w:cs="宋体"/>
                <w:szCs w:val="21"/>
              </w:rPr>
              <w:t>5</w:t>
            </w:r>
          </w:p>
        </w:tc>
        <w:tc>
          <w:tcPr>
            <w:tcW w:w="1134" w:type="dxa"/>
            <w:tcBorders>
              <w:top w:val="single" w:color="auto" w:sz="6" w:space="0"/>
            </w:tcBorders>
          </w:tcPr>
          <w:p>
            <w:pPr>
              <w:spacing w:line="360" w:lineRule="auto"/>
              <w:rPr>
                <w:rFonts w:cs="宋体"/>
                <w:szCs w:val="21"/>
              </w:rPr>
            </w:pPr>
            <w:r>
              <w:rPr>
                <w:rFonts w:hint="eastAsia" w:cs="宋体"/>
                <w:szCs w:val="21"/>
              </w:rPr>
              <w:t>4</w:t>
            </w:r>
          </w:p>
        </w:tc>
        <w:tc>
          <w:tcPr>
            <w:tcW w:w="1100" w:type="dxa"/>
            <w:tcBorders>
              <w:top w:val="single" w:color="auto" w:sz="6" w:space="0"/>
            </w:tcBorders>
          </w:tcPr>
          <w:p>
            <w:pPr>
              <w:spacing w:line="360" w:lineRule="auto"/>
              <w:rPr>
                <w:rFonts w:cs="宋体"/>
                <w:szCs w:val="21"/>
              </w:rPr>
            </w:pPr>
            <w:r>
              <w:rPr>
                <w:rFonts w:hint="eastAsia" w:cs="宋体"/>
                <w:szCs w:val="21"/>
              </w:rPr>
              <w:t>20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Pr>
          <w:p>
            <w:pPr>
              <w:spacing w:line="360" w:lineRule="auto"/>
              <w:rPr>
                <w:rFonts w:cs="宋体"/>
                <w:szCs w:val="21"/>
              </w:rPr>
            </w:pPr>
            <w:r>
              <w:rPr>
                <w:rFonts w:hint="eastAsia" w:cs="宋体"/>
                <w:szCs w:val="21"/>
              </w:rPr>
              <w:t>普通</w:t>
            </w:r>
          </w:p>
        </w:tc>
        <w:tc>
          <w:tcPr>
            <w:tcW w:w="3507" w:type="dxa"/>
          </w:tcPr>
          <w:p>
            <w:pPr>
              <w:spacing w:line="360" w:lineRule="auto"/>
              <w:rPr>
                <w:rFonts w:cs="宋体"/>
                <w:szCs w:val="21"/>
              </w:rPr>
            </w:pPr>
            <w:r>
              <w:rPr>
                <w:rFonts w:hint="eastAsia" w:cs="宋体"/>
                <w:szCs w:val="21"/>
              </w:rPr>
              <w:t>4 to</w:t>
            </w:r>
            <w:r>
              <w:rPr>
                <w:rFonts w:cs="宋体"/>
                <w:szCs w:val="21"/>
              </w:rPr>
              <w:t xml:space="preserve"> </w:t>
            </w:r>
            <w:r>
              <w:rPr>
                <w:rFonts w:hint="eastAsia" w:cs="宋体"/>
                <w:szCs w:val="21"/>
              </w:rPr>
              <w:t>7 transactions</w:t>
            </w:r>
          </w:p>
        </w:tc>
        <w:tc>
          <w:tcPr>
            <w:tcW w:w="993" w:type="dxa"/>
          </w:tcPr>
          <w:p>
            <w:pPr>
              <w:spacing w:line="360" w:lineRule="auto"/>
              <w:rPr>
                <w:rFonts w:cs="宋体"/>
                <w:szCs w:val="21"/>
              </w:rPr>
            </w:pPr>
            <w:r>
              <w:rPr>
                <w:rFonts w:hint="eastAsia" w:cs="宋体"/>
                <w:szCs w:val="21"/>
              </w:rPr>
              <w:t>10</w:t>
            </w:r>
          </w:p>
        </w:tc>
        <w:tc>
          <w:tcPr>
            <w:tcW w:w="1134" w:type="dxa"/>
          </w:tcPr>
          <w:p>
            <w:pPr>
              <w:spacing w:line="360" w:lineRule="auto"/>
              <w:rPr>
                <w:rFonts w:cs="宋体"/>
                <w:szCs w:val="21"/>
              </w:rPr>
            </w:pPr>
            <w:r>
              <w:rPr>
                <w:rFonts w:hint="eastAsia" w:cs="宋体"/>
                <w:szCs w:val="21"/>
              </w:rPr>
              <w:t>5</w:t>
            </w:r>
          </w:p>
        </w:tc>
        <w:tc>
          <w:tcPr>
            <w:tcW w:w="1100" w:type="dxa"/>
          </w:tcPr>
          <w:p>
            <w:pPr>
              <w:spacing w:line="360" w:lineRule="auto"/>
              <w:rPr>
                <w:rFonts w:cs="宋体"/>
                <w:szCs w:val="21"/>
              </w:rPr>
            </w:pPr>
            <w:r>
              <w:rPr>
                <w:rFonts w:hint="eastAsia" w:cs="宋体"/>
                <w:szCs w:val="21"/>
              </w:rPr>
              <w:t>50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Pr>
          <w:p>
            <w:pPr>
              <w:spacing w:line="360" w:lineRule="auto"/>
              <w:rPr>
                <w:rFonts w:cs="宋体"/>
                <w:szCs w:val="21"/>
              </w:rPr>
            </w:pPr>
            <w:r>
              <w:rPr>
                <w:rFonts w:hint="eastAsia" w:cs="宋体"/>
                <w:szCs w:val="21"/>
              </w:rPr>
              <w:t>复杂</w:t>
            </w:r>
          </w:p>
        </w:tc>
        <w:tc>
          <w:tcPr>
            <w:tcW w:w="3507" w:type="dxa"/>
          </w:tcPr>
          <w:p>
            <w:pPr>
              <w:spacing w:line="360" w:lineRule="auto"/>
              <w:rPr>
                <w:rFonts w:cs="宋体"/>
                <w:szCs w:val="21"/>
              </w:rPr>
            </w:pPr>
            <w:r>
              <w:rPr>
                <w:rFonts w:hint="eastAsia" w:cs="宋体"/>
                <w:szCs w:val="21"/>
              </w:rPr>
              <w:t>8 or more transactions</w:t>
            </w:r>
          </w:p>
        </w:tc>
        <w:tc>
          <w:tcPr>
            <w:tcW w:w="993" w:type="dxa"/>
          </w:tcPr>
          <w:p>
            <w:pPr>
              <w:spacing w:line="360" w:lineRule="auto"/>
              <w:rPr>
                <w:rFonts w:cs="宋体"/>
                <w:szCs w:val="21"/>
              </w:rPr>
            </w:pPr>
            <w:r>
              <w:rPr>
                <w:rFonts w:hint="eastAsia" w:cs="宋体"/>
                <w:szCs w:val="21"/>
              </w:rPr>
              <w:t>15</w:t>
            </w:r>
          </w:p>
        </w:tc>
        <w:tc>
          <w:tcPr>
            <w:tcW w:w="1134" w:type="dxa"/>
          </w:tcPr>
          <w:p>
            <w:pPr>
              <w:spacing w:line="360" w:lineRule="auto"/>
              <w:rPr>
                <w:rFonts w:cs="宋体"/>
                <w:szCs w:val="21"/>
              </w:rPr>
            </w:pPr>
            <w:r>
              <w:rPr>
                <w:rFonts w:hint="eastAsia" w:cs="宋体"/>
                <w:szCs w:val="21"/>
              </w:rPr>
              <w:t>7</w:t>
            </w:r>
          </w:p>
        </w:tc>
        <w:tc>
          <w:tcPr>
            <w:tcW w:w="1100" w:type="dxa"/>
          </w:tcPr>
          <w:p>
            <w:pPr>
              <w:spacing w:line="360" w:lineRule="auto"/>
              <w:rPr>
                <w:rFonts w:cs="宋体"/>
                <w:szCs w:val="21"/>
              </w:rPr>
            </w:pPr>
            <w:r>
              <w:rPr>
                <w:rFonts w:hint="eastAsia" w:cs="宋体"/>
                <w:szCs w:val="21"/>
              </w:rPr>
              <w:t>105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Pr>
          <w:p>
            <w:pPr>
              <w:spacing w:line="360" w:lineRule="auto"/>
              <w:rPr>
                <w:rFonts w:cs="宋体"/>
                <w:szCs w:val="21"/>
              </w:rPr>
            </w:pPr>
            <w:r>
              <w:rPr>
                <w:rFonts w:hint="eastAsia" w:cs="宋体"/>
                <w:szCs w:val="21"/>
              </w:rPr>
              <w:t>总计</w:t>
            </w:r>
          </w:p>
        </w:tc>
        <w:tc>
          <w:tcPr>
            <w:tcW w:w="4500" w:type="dxa"/>
            <w:gridSpan w:val="2"/>
          </w:tcPr>
          <w:p>
            <w:pPr>
              <w:spacing w:line="360" w:lineRule="auto"/>
              <w:rPr>
                <w:rFonts w:cs="宋体"/>
                <w:szCs w:val="21"/>
              </w:rPr>
            </w:pPr>
          </w:p>
        </w:tc>
        <w:tc>
          <w:tcPr>
            <w:tcW w:w="1134" w:type="dxa"/>
          </w:tcPr>
          <w:p>
            <w:pPr>
              <w:spacing w:line="360" w:lineRule="auto"/>
              <w:rPr>
                <w:rFonts w:cs="宋体"/>
                <w:szCs w:val="21"/>
              </w:rPr>
            </w:pPr>
            <w:r>
              <w:rPr>
                <w:rFonts w:hint="eastAsia" w:cs="宋体"/>
                <w:szCs w:val="21"/>
              </w:rPr>
              <w:t>16</w:t>
            </w:r>
          </w:p>
        </w:tc>
        <w:tc>
          <w:tcPr>
            <w:tcW w:w="1100" w:type="dxa"/>
          </w:tcPr>
          <w:p>
            <w:pPr>
              <w:spacing w:line="360" w:lineRule="auto"/>
              <w:rPr>
                <w:rFonts w:cs="宋体"/>
                <w:szCs w:val="21"/>
              </w:rPr>
            </w:pPr>
            <w:r>
              <w:rPr>
                <w:rFonts w:hint="eastAsia" w:cs="宋体"/>
                <w:szCs w:val="21"/>
              </w:rPr>
              <w:t>175</w:t>
            </w:r>
          </w:p>
        </w:tc>
      </w:tr>
    </w:tbl>
    <w:p>
      <w:pPr>
        <w:spacing w:line="360" w:lineRule="auto"/>
        <w:ind w:firstLine="480" w:firstLineChars="200"/>
        <w:rPr>
          <w:rFonts w:ascii="宋体" w:hAnsi="宋体"/>
          <w:sz w:val="24"/>
          <w:szCs w:val="24"/>
        </w:rPr>
      </w:pPr>
      <w:r>
        <w:rPr>
          <w:rFonts w:hint="eastAsia" w:ascii="宋体" w:hAnsi="宋体"/>
          <w:sz w:val="24"/>
          <w:szCs w:val="24"/>
        </w:rPr>
        <w:t>系统技术因子表</w:t>
      </w:r>
      <w:r>
        <w:rPr>
          <w:rFonts w:hint="eastAsia" w:ascii="宋体" w:hAnsi="宋体" w:cs="黑体"/>
          <w:sz w:val="24"/>
          <w:szCs w:val="24"/>
        </w:rPr>
        <w:t>如</w:t>
      </w:r>
      <w:r>
        <w:rPr>
          <w:rFonts w:hint="eastAsia" w:ascii="宋体" w:hAnsi="宋体"/>
          <w:sz w:val="24"/>
          <w:szCs w:val="24"/>
        </w:rPr>
        <w:t>表2</w:t>
      </w:r>
      <w:r>
        <w:rPr>
          <w:rFonts w:ascii="宋体" w:hAnsi="宋体"/>
          <w:sz w:val="24"/>
          <w:szCs w:val="24"/>
        </w:rPr>
        <w:t>-</w:t>
      </w:r>
      <w:r>
        <w:rPr>
          <w:rFonts w:hint="eastAsia" w:ascii="宋体" w:hAnsi="宋体"/>
          <w:sz w:val="24"/>
          <w:szCs w:val="24"/>
        </w:rPr>
        <w:t>22所示；</w:t>
      </w:r>
    </w:p>
    <w:p>
      <w:pPr>
        <w:spacing w:line="360" w:lineRule="auto"/>
        <w:jc w:val="center"/>
        <w:rPr>
          <w:rFonts w:eastAsia="黑体"/>
          <w:dstrike/>
          <w:szCs w:val="21"/>
        </w:rPr>
      </w:pPr>
      <w:r>
        <w:rPr>
          <w:rFonts w:hint="eastAsia" w:eastAsia="黑体"/>
          <w:szCs w:val="21"/>
        </w:rPr>
        <w:t>表2-22 技术因子表</w:t>
      </w:r>
    </w:p>
    <w:tbl>
      <w:tblPr>
        <w:tblStyle w:val="13"/>
        <w:tblW w:w="8320" w:type="dxa"/>
        <w:tblInd w:w="107"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7"/>
        <w:gridCol w:w="2425"/>
        <w:gridCol w:w="983"/>
        <w:gridCol w:w="1033"/>
        <w:gridCol w:w="228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Borders>
              <w:bottom w:val="single" w:color="auto" w:sz="6" w:space="0"/>
            </w:tcBorders>
          </w:tcPr>
          <w:p>
            <w:pPr>
              <w:spacing w:line="360" w:lineRule="auto"/>
              <w:rPr>
                <w:rFonts w:cs="宋体"/>
                <w:szCs w:val="21"/>
              </w:rPr>
            </w:pPr>
            <w:r>
              <w:rPr>
                <w:rFonts w:hint="eastAsia" w:cs="宋体"/>
                <w:szCs w:val="21"/>
              </w:rPr>
              <w:t>因子</w:t>
            </w:r>
          </w:p>
        </w:tc>
        <w:tc>
          <w:tcPr>
            <w:tcW w:w="2425" w:type="dxa"/>
            <w:tcBorders>
              <w:bottom w:val="single" w:color="auto" w:sz="6" w:space="0"/>
            </w:tcBorders>
          </w:tcPr>
          <w:p>
            <w:pPr>
              <w:spacing w:line="360" w:lineRule="auto"/>
              <w:rPr>
                <w:rFonts w:cs="宋体"/>
                <w:szCs w:val="21"/>
              </w:rPr>
            </w:pPr>
            <w:r>
              <w:rPr>
                <w:rFonts w:hint="eastAsia" w:cs="宋体"/>
                <w:szCs w:val="21"/>
              </w:rPr>
              <w:t>说明</w:t>
            </w:r>
          </w:p>
        </w:tc>
        <w:tc>
          <w:tcPr>
            <w:tcW w:w="983" w:type="dxa"/>
            <w:tcBorders>
              <w:bottom w:val="single" w:color="auto" w:sz="6" w:space="0"/>
            </w:tcBorders>
          </w:tcPr>
          <w:p>
            <w:pPr>
              <w:spacing w:line="360" w:lineRule="auto"/>
              <w:rPr>
                <w:rFonts w:cs="宋体"/>
                <w:szCs w:val="21"/>
              </w:rPr>
            </w:pPr>
            <w:r>
              <w:rPr>
                <w:rFonts w:hint="eastAsia" w:cs="宋体"/>
                <w:szCs w:val="21"/>
              </w:rPr>
              <w:t>权重</w:t>
            </w:r>
          </w:p>
        </w:tc>
        <w:tc>
          <w:tcPr>
            <w:tcW w:w="1033" w:type="dxa"/>
            <w:tcBorders>
              <w:bottom w:val="single" w:color="auto" w:sz="6" w:space="0"/>
            </w:tcBorders>
          </w:tcPr>
          <w:p>
            <w:pPr>
              <w:spacing w:line="360" w:lineRule="auto"/>
              <w:rPr>
                <w:rFonts w:cs="宋体"/>
                <w:szCs w:val="21"/>
              </w:rPr>
            </w:pPr>
            <w:r>
              <w:rPr>
                <w:rFonts w:hint="eastAsia" w:cs="宋体"/>
                <w:szCs w:val="21"/>
              </w:rPr>
              <w:t>复杂度</w:t>
            </w:r>
          </w:p>
        </w:tc>
        <w:tc>
          <w:tcPr>
            <w:tcW w:w="2282" w:type="dxa"/>
            <w:tcBorders>
              <w:bottom w:val="single" w:color="auto" w:sz="6" w:space="0"/>
            </w:tcBorders>
          </w:tcPr>
          <w:p>
            <w:pPr>
              <w:spacing w:line="360" w:lineRule="auto"/>
              <w:rPr>
                <w:rFonts w:cs="宋体"/>
                <w:szCs w:val="21"/>
              </w:rPr>
            </w:pPr>
            <w:r>
              <w:rPr>
                <w:rFonts w:hint="eastAsia" w:cs="宋体"/>
                <w:szCs w:val="21"/>
              </w:rPr>
              <w:t>结果（权重*复杂度）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Borders>
              <w:top w:val="single" w:color="auto" w:sz="6" w:space="0"/>
            </w:tcBorders>
          </w:tcPr>
          <w:p>
            <w:pPr>
              <w:spacing w:line="360" w:lineRule="auto"/>
              <w:rPr>
                <w:rFonts w:cs="宋体"/>
                <w:szCs w:val="21"/>
              </w:rPr>
            </w:pPr>
            <w:r>
              <w:rPr>
                <w:rFonts w:hint="eastAsia" w:cs="宋体"/>
                <w:szCs w:val="21"/>
              </w:rPr>
              <w:t>T1</w:t>
            </w:r>
          </w:p>
        </w:tc>
        <w:tc>
          <w:tcPr>
            <w:tcW w:w="2425" w:type="dxa"/>
            <w:tcBorders>
              <w:top w:val="single" w:color="auto" w:sz="6" w:space="0"/>
            </w:tcBorders>
          </w:tcPr>
          <w:p>
            <w:pPr>
              <w:spacing w:line="360" w:lineRule="auto"/>
              <w:rPr>
                <w:rFonts w:cs="宋体"/>
                <w:szCs w:val="21"/>
              </w:rPr>
            </w:pPr>
            <w:r>
              <w:rPr>
                <w:rFonts w:hint="eastAsia" w:cs="宋体"/>
                <w:szCs w:val="21"/>
              </w:rPr>
              <w:t>分布式系统</w:t>
            </w:r>
          </w:p>
        </w:tc>
        <w:tc>
          <w:tcPr>
            <w:tcW w:w="983" w:type="dxa"/>
            <w:tcBorders>
              <w:top w:val="single" w:color="auto" w:sz="6" w:space="0"/>
            </w:tcBorders>
          </w:tcPr>
          <w:p>
            <w:pPr>
              <w:spacing w:line="360" w:lineRule="auto"/>
              <w:rPr>
                <w:rFonts w:cs="宋体"/>
                <w:szCs w:val="21"/>
              </w:rPr>
            </w:pPr>
            <w:r>
              <w:rPr>
                <w:rFonts w:hint="eastAsia" w:cs="宋体"/>
                <w:szCs w:val="21"/>
              </w:rPr>
              <w:t>2</w:t>
            </w:r>
          </w:p>
        </w:tc>
        <w:tc>
          <w:tcPr>
            <w:tcW w:w="1033" w:type="dxa"/>
            <w:tcBorders>
              <w:top w:val="single" w:color="auto" w:sz="6" w:space="0"/>
            </w:tcBorders>
          </w:tcPr>
          <w:p>
            <w:pPr>
              <w:spacing w:line="360" w:lineRule="auto"/>
              <w:rPr>
                <w:rFonts w:cs="宋体"/>
                <w:szCs w:val="21"/>
              </w:rPr>
            </w:pPr>
            <w:r>
              <w:rPr>
                <w:rFonts w:hint="eastAsia" w:cs="宋体"/>
                <w:szCs w:val="21"/>
              </w:rPr>
              <w:t>2</w:t>
            </w:r>
          </w:p>
        </w:tc>
        <w:tc>
          <w:tcPr>
            <w:tcW w:w="2282" w:type="dxa"/>
            <w:tcBorders>
              <w:top w:val="single" w:color="auto" w:sz="6" w:space="0"/>
            </w:tcBorders>
          </w:tcPr>
          <w:p>
            <w:pPr>
              <w:spacing w:line="360" w:lineRule="auto"/>
              <w:rPr>
                <w:rFonts w:cs="宋体"/>
                <w:szCs w:val="21"/>
              </w:rPr>
            </w:pPr>
            <w:r>
              <w:rPr>
                <w:rFonts w:hint="eastAsia" w:cs="宋体"/>
                <w:szCs w:val="21"/>
              </w:rPr>
              <w:t>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T2</w:t>
            </w:r>
          </w:p>
        </w:tc>
        <w:tc>
          <w:tcPr>
            <w:tcW w:w="2425" w:type="dxa"/>
          </w:tcPr>
          <w:p>
            <w:pPr>
              <w:spacing w:line="360" w:lineRule="auto"/>
              <w:rPr>
                <w:rFonts w:cs="宋体"/>
                <w:szCs w:val="21"/>
              </w:rPr>
            </w:pPr>
            <w:r>
              <w:rPr>
                <w:rFonts w:hint="eastAsia" w:cs="宋体"/>
                <w:szCs w:val="21"/>
              </w:rPr>
              <w:t>性能要求</w:t>
            </w:r>
          </w:p>
        </w:tc>
        <w:tc>
          <w:tcPr>
            <w:tcW w:w="983" w:type="dxa"/>
          </w:tcPr>
          <w:p>
            <w:pPr>
              <w:spacing w:line="360" w:lineRule="auto"/>
              <w:rPr>
                <w:rFonts w:cs="宋体"/>
                <w:szCs w:val="21"/>
              </w:rPr>
            </w:pPr>
            <w:r>
              <w:rPr>
                <w:rFonts w:hint="eastAsia" w:cs="宋体"/>
                <w:szCs w:val="21"/>
              </w:rPr>
              <w:t>1</w:t>
            </w:r>
          </w:p>
        </w:tc>
        <w:tc>
          <w:tcPr>
            <w:tcW w:w="1033" w:type="dxa"/>
          </w:tcPr>
          <w:p>
            <w:pPr>
              <w:spacing w:line="360" w:lineRule="auto"/>
              <w:rPr>
                <w:rFonts w:cs="宋体"/>
                <w:szCs w:val="21"/>
              </w:rPr>
            </w:pPr>
            <w:r>
              <w:rPr>
                <w:rFonts w:hint="eastAsia" w:cs="宋体"/>
                <w:szCs w:val="21"/>
              </w:rPr>
              <w:t>2</w:t>
            </w:r>
          </w:p>
        </w:tc>
        <w:tc>
          <w:tcPr>
            <w:tcW w:w="2282" w:type="dxa"/>
          </w:tcPr>
          <w:p>
            <w:pPr>
              <w:spacing w:line="360" w:lineRule="auto"/>
              <w:rPr>
                <w:rFonts w:cs="宋体"/>
                <w:szCs w:val="21"/>
              </w:rPr>
            </w:pPr>
            <w:r>
              <w:rPr>
                <w:rFonts w:hint="eastAsia" w:cs="宋体"/>
                <w:szCs w:val="21"/>
              </w:rPr>
              <w:t>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T3</w:t>
            </w:r>
          </w:p>
        </w:tc>
        <w:tc>
          <w:tcPr>
            <w:tcW w:w="2425" w:type="dxa"/>
          </w:tcPr>
          <w:p>
            <w:pPr>
              <w:spacing w:line="360" w:lineRule="auto"/>
              <w:rPr>
                <w:rFonts w:cs="宋体"/>
                <w:szCs w:val="21"/>
              </w:rPr>
            </w:pPr>
            <w:r>
              <w:rPr>
                <w:rFonts w:hint="eastAsia" w:cs="宋体"/>
                <w:szCs w:val="21"/>
              </w:rPr>
              <w:t>终端用户效率</w:t>
            </w:r>
          </w:p>
        </w:tc>
        <w:tc>
          <w:tcPr>
            <w:tcW w:w="983" w:type="dxa"/>
          </w:tcPr>
          <w:p>
            <w:pPr>
              <w:spacing w:line="360" w:lineRule="auto"/>
              <w:rPr>
                <w:rFonts w:cs="宋体"/>
                <w:szCs w:val="21"/>
              </w:rPr>
            </w:pPr>
            <w:r>
              <w:rPr>
                <w:rFonts w:hint="eastAsia" w:cs="宋体"/>
                <w:szCs w:val="21"/>
              </w:rPr>
              <w:t>1</w:t>
            </w:r>
          </w:p>
        </w:tc>
        <w:tc>
          <w:tcPr>
            <w:tcW w:w="1033" w:type="dxa"/>
          </w:tcPr>
          <w:p>
            <w:pPr>
              <w:spacing w:line="360" w:lineRule="auto"/>
              <w:rPr>
                <w:rFonts w:cs="宋体"/>
                <w:szCs w:val="21"/>
              </w:rPr>
            </w:pPr>
            <w:r>
              <w:rPr>
                <w:rFonts w:hint="eastAsia" w:cs="宋体"/>
                <w:szCs w:val="21"/>
              </w:rPr>
              <w:t>3</w:t>
            </w:r>
          </w:p>
        </w:tc>
        <w:tc>
          <w:tcPr>
            <w:tcW w:w="2282" w:type="dxa"/>
          </w:tcPr>
          <w:p>
            <w:pPr>
              <w:spacing w:line="360" w:lineRule="auto"/>
              <w:rPr>
                <w:rFonts w:cs="宋体"/>
                <w:szCs w:val="21"/>
              </w:rPr>
            </w:pPr>
            <w:r>
              <w:rPr>
                <w:rFonts w:hint="eastAsia" w:cs="宋体"/>
                <w:szCs w:val="21"/>
              </w:rPr>
              <w:t>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T4</w:t>
            </w:r>
          </w:p>
        </w:tc>
        <w:tc>
          <w:tcPr>
            <w:tcW w:w="2425" w:type="dxa"/>
          </w:tcPr>
          <w:p>
            <w:pPr>
              <w:spacing w:line="360" w:lineRule="auto"/>
              <w:rPr>
                <w:rFonts w:cs="宋体"/>
                <w:szCs w:val="21"/>
              </w:rPr>
            </w:pPr>
            <w:r>
              <w:rPr>
                <w:rFonts w:hint="eastAsia" w:cs="宋体"/>
                <w:szCs w:val="21"/>
              </w:rPr>
              <w:t>内部处理复杂度</w:t>
            </w:r>
          </w:p>
        </w:tc>
        <w:tc>
          <w:tcPr>
            <w:tcW w:w="983" w:type="dxa"/>
          </w:tcPr>
          <w:p>
            <w:pPr>
              <w:spacing w:line="360" w:lineRule="auto"/>
              <w:rPr>
                <w:rFonts w:cs="宋体"/>
                <w:szCs w:val="21"/>
              </w:rPr>
            </w:pPr>
            <w:r>
              <w:rPr>
                <w:rFonts w:hint="eastAsia" w:cs="宋体"/>
                <w:szCs w:val="21"/>
              </w:rPr>
              <w:t>1</w:t>
            </w:r>
          </w:p>
        </w:tc>
        <w:tc>
          <w:tcPr>
            <w:tcW w:w="1033" w:type="dxa"/>
          </w:tcPr>
          <w:p>
            <w:pPr>
              <w:spacing w:line="360" w:lineRule="auto"/>
              <w:rPr>
                <w:rFonts w:cs="宋体"/>
                <w:szCs w:val="21"/>
              </w:rPr>
            </w:pPr>
            <w:r>
              <w:rPr>
                <w:rFonts w:hint="eastAsia" w:cs="宋体"/>
                <w:szCs w:val="21"/>
              </w:rPr>
              <w:t>2</w:t>
            </w:r>
          </w:p>
        </w:tc>
        <w:tc>
          <w:tcPr>
            <w:tcW w:w="2282" w:type="dxa"/>
          </w:tcPr>
          <w:p>
            <w:pPr>
              <w:spacing w:line="360" w:lineRule="auto"/>
              <w:rPr>
                <w:rFonts w:cs="宋体"/>
                <w:szCs w:val="21"/>
              </w:rPr>
            </w:pPr>
            <w:r>
              <w:rPr>
                <w:rFonts w:hint="eastAsia" w:cs="宋体"/>
                <w:szCs w:val="21"/>
              </w:rPr>
              <w:t>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T5</w:t>
            </w:r>
          </w:p>
        </w:tc>
        <w:tc>
          <w:tcPr>
            <w:tcW w:w="2425" w:type="dxa"/>
          </w:tcPr>
          <w:p>
            <w:pPr>
              <w:spacing w:line="360" w:lineRule="auto"/>
              <w:rPr>
                <w:rFonts w:cs="宋体"/>
                <w:szCs w:val="21"/>
              </w:rPr>
            </w:pPr>
            <w:r>
              <w:rPr>
                <w:rFonts w:hint="eastAsia" w:cs="宋体"/>
                <w:szCs w:val="21"/>
              </w:rPr>
              <w:t>可重用性</w:t>
            </w:r>
          </w:p>
        </w:tc>
        <w:tc>
          <w:tcPr>
            <w:tcW w:w="983" w:type="dxa"/>
          </w:tcPr>
          <w:p>
            <w:pPr>
              <w:spacing w:line="360" w:lineRule="auto"/>
              <w:rPr>
                <w:rFonts w:cs="宋体"/>
                <w:szCs w:val="21"/>
              </w:rPr>
            </w:pPr>
            <w:r>
              <w:rPr>
                <w:rFonts w:hint="eastAsia" w:cs="宋体"/>
                <w:szCs w:val="21"/>
              </w:rPr>
              <w:t>1</w:t>
            </w:r>
          </w:p>
        </w:tc>
        <w:tc>
          <w:tcPr>
            <w:tcW w:w="1033" w:type="dxa"/>
          </w:tcPr>
          <w:p>
            <w:pPr>
              <w:spacing w:line="360" w:lineRule="auto"/>
              <w:rPr>
                <w:rFonts w:cs="宋体"/>
                <w:szCs w:val="21"/>
              </w:rPr>
            </w:pPr>
            <w:r>
              <w:rPr>
                <w:rFonts w:hint="eastAsia" w:cs="宋体"/>
                <w:szCs w:val="21"/>
              </w:rPr>
              <w:t>3</w:t>
            </w:r>
          </w:p>
        </w:tc>
        <w:tc>
          <w:tcPr>
            <w:tcW w:w="2282" w:type="dxa"/>
          </w:tcPr>
          <w:p>
            <w:pPr>
              <w:spacing w:line="360" w:lineRule="auto"/>
              <w:rPr>
                <w:rFonts w:cs="宋体"/>
                <w:szCs w:val="21"/>
              </w:rPr>
            </w:pPr>
            <w:r>
              <w:rPr>
                <w:rFonts w:hint="eastAsia" w:cs="宋体"/>
                <w:szCs w:val="21"/>
              </w:rPr>
              <w:t>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T6</w:t>
            </w:r>
          </w:p>
        </w:tc>
        <w:tc>
          <w:tcPr>
            <w:tcW w:w="2425" w:type="dxa"/>
          </w:tcPr>
          <w:p>
            <w:pPr>
              <w:spacing w:line="360" w:lineRule="auto"/>
              <w:rPr>
                <w:rFonts w:cs="宋体"/>
                <w:szCs w:val="21"/>
              </w:rPr>
            </w:pPr>
            <w:r>
              <w:rPr>
                <w:rFonts w:hint="eastAsia" w:cs="宋体"/>
                <w:szCs w:val="21"/>
              </w:rPr>
              <w:t>易安装性</w:t>
            </w:r>
          </w:p>
        </w:tc>
        <w:tc>
          <w:tcPr>
            <w:tcW w:w="983" w:type="dxa"/>
          </w:tcPr>
          <w:p>
            <w:pPr>
              <w:spacing w:line="360" w:lineRule="auto"/>
              <w:rPr>
                <w:rFonts w:cs="宋体"/>
                <w:szCs w:val="21"/>
              </w:rPr>
            </w:pPr>
            <w:r>
              <w:rPr>
                <w:rFonts w:hint="eastAsia" w:cs="宋体"/>
                <w:szCs w:val="21"/>
              </w:rPr>
              <w:t>0.5</w:t>
            </w:r>
          </w:p>
        </w:tc>
        <w:tc>
          <w:tcPr>
            <w:tcW w:w="1033" w:type="dxa"/>
          </w:tcPr>
          <w:p>
            <w:pPr>
              <w:spacing w:line="360" w:lineRule="auto"/>
              <w:rPr>
                <w:rFonts w:cs="宋体"/>
                <w:szCs w:val="21"/>
              </w:rPr>
            </w:pPr>
            <w:r>
              <w:rPr>
                <w:rFonts w:hint="eastAsia" w:cs="宋体"/>
                <w:szCs w:val="21"/>
              </w:rPr>
              <w:t>1</w:t>
            </w:r>
          </w:p>
        </w:tc>
        <w:tc>
          <w:tcPr>
            <w:tcW w:w="2282" w:type="dxa"/>
          </w:tcPr>
          <w:p>
            <w:pPr>
              <w:spacing w:line="360" w:lineRule="auto"/>
              <w:rPr>
                <w:rFonts w:cs="宋体"/>
                <w:szCs w:val="21"/>
              </w:rPr>
            </w:pPr>
            <w:r>
              <w:rPr>
                <w:rFonts w:hint="eastAsia" w:cs="宋体"/>
                <w:szCs w:val="21"/>
              </w:rPr>
              <w:t>0.5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T7</w:t>
            </w:r>
          </w:p>
        </w:tc>
        <w:tc>
          <w:tcPr>
            <w:tcW w:w="2425" w:type="dxa"/>
          </w:tcPr>
          <w:p>
            <w:pPr>
              <w:spacing w:line="360" w:lineRule="auto"/>
              <w:rPr>
                <w:rFonts w:cs="宋体"/>
                <w:szCs w:val="21"/>
              </w:rPr>
            </w:pPr>
            <w:r>
              <w:rPr>
                <w:rFonts w:hint="eastAsia" w:cs="宋体"/>
                <w:szCs w:val="21"/>
              </w:rPr>
              <w:t>易用性</w:t>
            </w:r>
          </w:p>
        </w:tc>
        <w:tc>
          <w:tcPr>
            <w:tcW w:w="983" w:type="dxa"/>
          </w:tcPr>
          <w:p>
            <w:pPr>
              <w:spacing w:line="360" w:lineRule="auto"/>
              <w:rPr>
                <w:rFonts w:cs="宋体"/>
                <w:szCs w:val="21"/>
              </w:rPr>
            </w:pPr>
            <w:r>
              <w:rPr>
                <w:rFonts w:hint="eastAsia" w:cs="宋体"/>
                <w:szCs w:val="21"/>
              </w:rPr>
              <w:t>0.5</w:t>
            </w:r>
          </w:p>
        </w:tc>
        <w:tc>
          <w:tcPr>
            <w:tcW w:w="1033" w:type="dxa"/>
          </w:tcPr>
          <w:p>
            <w:pPr>
              <w:spacing w:line="360" w:lineRule="auto"/>
              <w:rPr>
                <w:rFonts w:cs="宋体"/>
                <w:szCs w:val="21"/>
              </w:rPr>
            </w:pPr>
            <w:r>
              <w:rPr>
                <w:rFonts w:hint="eastAsia" w:cs="宋体"/>
                <w:szCs w:val="21"/>
              </w:rPr>
              <w:t>3</w:t>
            </w:r>
          </w:p>
        </w:tc>
        <w:tc>
          <w:tcPr>
            <w:tcW w:w="2282" w:type="dxa"/>
          </w:tcPr>
          <w:p>
            <w:pPr>
              <w:spacing w:line="360" w:lineRule="auto"/>
              <w:rPr>
                <w:rFonts w:cs="宋体"/>
                <w:szCs w:val="21"/>
              </w:rPr>
            </w:pPr>
            <w:r>
              <w:rPr>
                <w:rFonts w:hint="eastAsia" w:cs="宋体"/>
                <w:szCs w:val="21"/>
              </w:rPr>
              <w:t>1.5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T8</w:t>
            </w:r>
          </w:p>
        </w:tc>
        <w:tc>
          <w:tcPr>
            <w:tcW w:w="2425" w:type="dxa"/>
          </w:tcPr>
          <w:p>
            <w:pPr>
              <w:spacing w:line="360" w:lineRule="auto"/>
              <w:rPr>
                <w:rFonts w:cs="宋体"/>
                <w:szCs w:val="21"/>
              </w:rPr>
            </w:pPr>
            <w:r>
              <w:rPr>
                <w:rFonts w:hint="eastAsia" w:cs="宋体"/>
                <w:szCs w:val="21"/>
              </w:rPr>
              <w:t>可移植性</w:t>
            </w:r>
          </w:p>
        </w:tc>
        <w:tc>
          <w:tcPr>
            <w:tcW w:w="983" w:type="dxa"/>
          </w:tcPr>
          <w:p>
            <w:pPr>
              <w:spacing w:line="360" w:lineRule="auto"/>
              <w:rPr>
                <w:rFonts w:cs="宋体"/>
                <w:szCs w:val="21"/>
              </w:rPr>
            </w:pPr>
            <w:r>
              <w:rPr>
                <w:rFonts w:hint="eastAsia" w:cs="宋体"/>
                <w:szCs w:val="21"/>
              </w:rPr>
              <w:t>2</w:t>
            </w:r>
          </w:p>
        </w:tc>
        <w:tc>
          <w:tcPr>
            <w:tcW w:w="1033" w:type="dxa"/>
          </w:tcPr>
          <w:p>
            <w:pPr>
              <w:spacing w:line="360" w:lineRule="auto"/>
              <w:rPr>
                <w:rFonts w:cs="宋体"/>
                <w:szCs w:val="21"/>
              </w:rPr>
            </w:pPr>
            <w:r>
              <w:rPr>
                <w:rFonts w:hint="eastAsia" w:cs="宋体"/>
                <w:szCs w:val="21"/>
              </w:rPr>
              <w:t>3</w:t>
            </w:r>
          </w:p>
        </w:tc>
        <w:tc>
          <w:tcPr>
            <w:tcW w:w="2282" w:type="dxa"/>
          </w:tcPr>
          <w:p>
            <w:pPr>
              <w:spacing w:line="360" w:lineRule="auto"/>
              <w:rPr>
                <w:rFonts w:cs="宋体"/>
                <w:szCs w:val="21"/>
              </w:rPr>
            </w:pPr>
            <w:r>
              <w:rPr>
                <w:rFonts w:hint="eastAsia" w:cs="宋体"/>
                <w:szCs w:val="21"/>
              </w:rPr>
              <w:t>6</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T9</w:t>
            </w:r>
          </w:p>
        </w:tc>
        <w:tc>
          <w:tcPr>
            <w:tcW w:w="2425" w:type="dxa"/>
          </w:tcPr>
          <w:p>
            <w:pPr>
              <w:spacing w:line="360" w:lineRule="auto"/>
              <w:rPr>
                <w:rFonts w:cs="宋体"/>
                <w:szCs w:val="21"/>
              </w:rPr>
            </w:pPr>
            <w:r>
              <w:rPr>
                <w:rFonts w:hint="eastAsia" w:cs="宋体"/>
                <w:szCs w:val="21"/>
              </w:rPr>
              <w:t>易更改性</w:t>
            </w:r>
          </w:p>
        </w:tc>
        <w:tc>
          <w:tcPr>
            <w:tcW w:w="983" w:type="dxa"/>
          </w:tcPr>
          <w:p>
            <w:pPr>
              <w:spacing w:line="360" w:lineRule="auto"/>
              <w:rPr>
                <w:rFonts w:cs="宋体"/>
                <w:szCs w:val="21"/>
              </w:rPr>
            </w:pPr>
            <w:r>
              <w:rPr>
                <w:rFonts w:hint="eastAsia" w:cs="宋体"/>
                <w:szCs w:val="21"/>
              </w:rPr>
              <w:t>1</w:t>
            </w:r>
          </w:p>
        </w:tc>
        <w:tc>
          <w:tcPr>
            <w:tcW w:w="1033" w:type="dxa"/>
          </w:tcPr>
          <w:p>
            <w:pPr>
              <w:spacing w:line="360" w:lineRule="auto"/>
              <w:rPr>
                <w:rFonts w:cs="宋体"/>
                <w:szCs w:val="21"/>
              </w:rPr>
            </w:pPr>
            <w:r>
              <w:rPr>
                <w:rFonts w:hint="eastAsia" w:cs="宋体"/>
                <w:szCs w:val="21"/>
              </w:rPr>
              <w:t>4</w:t>
            </w:r>
          </w:p>
        </w:tc>
        <w:tc>
          <w:tcPr>
            <w:tcW w:w="2282" w:type="dxa"/>
          </w:tcPr>
          <w:p>
            <w:pPr>
              <w:spacing w:line="360" w:lineRule="auto"/>
              <w:rPr>
                <w:rFonts w:cs="宋体"/>
                <w:szCs w:val="21"/>
              </w:rPr>
            </w:pPr>
            <w:r>
              <w:rPr>
                <w:rFonts w:hint="eastAsia" w:cs="宋体"/>
                <w:szCs w:val="21"/>
              </w:rPr>
              <w:t>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T10</w:t>
            </w:r>
          </w:p>
        </w:tc>
        <w:tc>
          <w:tcPr>
            <w:tcW w:w="2425" w:type="dxa"/>
          </w:tcPr>
          <w:p>
            <w:pPr>
              <w:spacing w:line="360" w:lineRule="auto"/>
              <w:rPr>
                <w:rFonts w:cs="宋体"/>
                <w:szCs w:val="21"/>
              </w:rPr>
            </w:pPr>
            <w:r>
              <w:rPr>
                <w:rFonts w:hint="eastAsia" w:cs="宋体"/>
                <w:szCs w:val="21"/>
              </w:rPr>
              <w:t>并发性</w:t>
            </w:r>
          </w:p>
        </w:tc>
        <w:tc>
          <w:tcPr>
            <w:tcW w:w="983" w:type="dxa"/>
          </w:tcPr>
          <w:p>
            <w:pPr>
              <w:spacing w:line="360" w:lineRule="auto"/>
              <w:rPr>
                <w:rFonts w:cs="宋体"/>
                <w:szCs w:val="21"/>
              </w:rPr>
            </w:pPr>
            <w:r>
              <w:rPr>
                <w:rFonts w:hint="eastAsia" w:cs="宋体"/>
                <w:szCs w:val="21"/>
              </w:rPr>
              <w:t>1</w:t>
            </w:r>
          </w:p>
        </w:tc>
        <w:tc>
          <w:tcPr>
            <w:tcW w:w="1033" w:type="dxa"/>
          </w:tcPr>
          <w:p>
            <w:pPr>
              <w:spacing w:line="360" w:lineRule="auto"/>
              <w:rPr>
                <w:rFonts w:cs="宋体"/>
                <w:szCs w:val="21"/>
              </w:rPr>
            </w:pPr>
            <w:r>
              <w:rPr>
                <w:rFonts w:hint="eastAsia" w:cs="宋体"/>
                <w:szCs w:val="21"/>
              </w:rPr>
              <w:t>4</w:t>
            </w:r>
          </w:p>
        </w:tc>
        <w:tc>
          <w:tcPr>
            <w:tcW w:w="2282" w:type="dxa"/>
          </w:tcPr>
          <w:p>
            <w:pPr>
              <w:spacing w:line="360" w:lineRule="auto"/>
              <w:rPr>
                <w:rFonts w:cs="宋体"/>
                <w:szCs w:val="21"/>
              </w:rPr>
            </w:pPr>
            <w:r>
              <w:rPr>
                <w:rFonts w:hint="eastAsia" w:cs="宋体"/>
                <w:szCs w:val="21"/>
              </w:rPr>
              <w:t>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T11</w:t>
            </w:r>
          </w:p>
        </w:tc>
        <w:tc>
          <w:tcPr>
            <w:tcW w:w="2425" w:type="dxa"/>
          </w:tcPr>
          <w:p>
            <w:pPr>
              <w:spacing w:line="360" w:lineRule="auto"/>
              <w:rPr>
                <w:rFonts w:cs="宋体"/>
                <w:szCs w:val="21"/>
              </w:rPr>
            </w:pPr>
            <w:r>
              <w:rPr>
                <w:rFonts w:hint="eastAsia" w:cs="宋体"/>
                <w:szCs w:val="21"/>
              </w:rPr>
              <w:t>安全功能特性</w:t>
            </w:r>
          </w:p>
        </w:tc>
        <w:tc>
          <w:tcPr>
            <w:tcW w:w="983" w:type="dxa"/>
          </w:tcPr>
          <w:p>
            <w:pPr>
              <w:spacing w:line="360" w:lineRule="auto"/>
              <w:rPr>
                <w:rFonts w:cs="宋体"/>
                <w:szCs w:val="21"/>
              </w:rPr>
            </w:pPr>
            <w:r>
              <w:rPr>
                <w:rFonts w:hint="eastAsia" w:cs="宋体"/>
                <w:szCs w:val="21"/>
              </w:rPr>
              <w:t>1</w:t>
            </w:r>
          </w:p>
        </w:tc>
        <w:tc>
          <w:tcPr>
            <w:tcW w:w="1033" w:type="dxa"/>
          </w:tcPr>
          <w:p>
            <w:pPr>
              <w:spacing w:line="360" w:lineRule="auto"/>
              <w:rPr>
                <w:rFonts w:cs="宋体"/>
                <w:szCs w:val="21"/>
              </w:rPr>
            </w:pPr>
            <w:r>
              <w:rPr>
                <w:rFonts w:hint="eastAsia" w:cs="宋体"/>
                <w:szCs w:val="21"/>
              </w:rPr>
              <w:t>4</w:t>
            </w:r>
          </w:p>
        </w:tc>
        <w:tc>
          <w:tcPr>
            <w:tcW w:w="2282" w:type="dxa"/>
          </w:tcPr>
          <w:p>
            <w:pPr>
              <w:spacing w:line="360" w:lineRule="auto"/>
              <w:rPr>
                <w:rFonts w:cs="宋体"/>
                <w:szCs w:val="21"/>
              </w:rPr>
            </w:pPr>
            <w:r>
              <w:rPr>
                <w:rFonts w:hint="eastAsia" w:cs="宋体"/>
                <w:szCs w:val="21"/>
              </w:rPr>
              <w:t>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T12</w:t>
            </w:r>
          </w:p>
        </w:tc>
        <w:tc>
          <w:tcPr>
            <w:tcW w:w="2425" w:type="dxa"/>
          </w:tcPr>
          <w:p>
            <w:pPr>
              <w:spacing w:line="360" w:lineRule="auto"/>
              <w:rPr>
                <w:rFonts w:cs="宋体"/>
                <w:szCs w:val="21"/>
              </w:rPr>
            </w:pPr>
            <w:r>
              <w:rPr>
                <w:rFonts w:hint="eastAsia" w:cs="宋体"/>
                <w:szCs w:val="21"/>
              </w:rPr>
              <w:t>提供给第三方接口</w:t>
            </w:r>
          </w:p>
        </w:tc>
        <w:tc>
          <w:tcPr>
            <w:tcW w:w="983" w:type="dxa"/>
          </w:tcPr>
          <w:p>
            <w:pPr>
              <w:spacing w:line="360" w:lineRule="auto"/>
              <w:rPr>
                <w:rFonts w:cs="宋体"/>
                <w:szCs w:val="21"/>
              </w:rPr>
            </w:pPr>
            <w:r>
              <w:rPr>
                <w:rFonts w:hint="eastAsia" w:cs="宋体"/>
                <w:szCs w:val="21"/>
              </w:rPr>
              <w:t>1</w:t>
            </w:r>
          </w:p>
        </w:tc>
        <w:tc>
          <w:tcPr>
            <w:tcW w:w="1033" w:type="dxa"/>
          </w:tcPr>
          <w:p>
            <w:pPr>
              <w:spacing w:line="360" w:lineRule="auto"/>
              <w:rPr>
                <w:rFonts w:cs="宋体"/>
                <w:szCs w:val="21"/>
              </w:rPr>
            </w:pPr>
            <w:r>
              <w:rPr>
                <w:rFonts w:hint="eastAsia" w:cs="宋体"/>
                <w:szCs w:val="21"/>
              </w:rPr>
              <w:t>3</w:t>
            </w:r>
          </w:p>
        </w:tc>
        <w:tc>
          <w:tcPr>
            <w:tcW w:w="2282" w:type="dxa"/>
          </w:tcPr>
          <w:p>
            <w:pPr>
              <w:spacing w:line="360" w:lineRule="auto"/>
              <w:rPr>
                <w:rFonts w:cs="宋体"/>
                <w:szCs w:val="21"/>
              </w:rPr>
            </w:pPr>
            <w:r>
              <w:rPr>
                <w:rFonts w:hint="eastAsia" w:cs="宋体"/>
                <w:szCs w:val="21"/>
              </w:rPr>
              <w:t>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T13</w:t>
            </w:r>
          </w:p>
        </w:tc>
        <w:tc>
          <w:tcPr>
            <w:tcW w:w="2425" w:type="dxa"/>
          </w:tcPr>
          <w:p>
            <w:pPr>
              <w:spacing w:line="360" w:lineRule="auto"/>
              <w:rPr>
                <w:rFonts w:cs="宋体"/>
                <w:szCs w:val="21"/>
              </w:rPr>
            </w:pPr>
            <w:r>
              <w:rPr>
                <w:rFonts w:hint="eastAsia" w:cs="宋体"/>
                <w:szCs w:val="21"/>
              </w:rPr>
              <w:t>需要特别的用户培训</w:t>
            </w:r>
          </w:p>
        </w:tc>
        <w:tc>
          <w:tcPr>
            <w:tcW w:w="983" w:type="dxa"/>
          </w:tcPr>
          <w:p>
            <w:pPr>
              <w:spacing w:line="360" w:lineRule="auto"/>
              <w:rPr>
                <w:rFonts w:cs="宋体"/>
                <w:szCs w:val="21"/>
              </w:rPr>
            </w:pPr>
            <w:r>
              <w:rPr>
                <w:rFonts w:hint="eastAsia" w:cs="宋体"/>
                <w:szCs w:val="21"/>
              </w:rPr>
              <w:t>1</w:t>
            </w:r>
          </w:p>
        </w:tc>
        <w:tc>
          <w:tcPr>
            <w:tcW w:w="1033" w:type="dxa"/>
          </w:tcPr>
          <w:p>
            <w:pPr>
              <w:spacing w:line="360" w:lineRule="auto"/>
              <w:rPr>
                <w:rFonts w:cs="宋体"/>
                <w:szCs w:val="21"/>
              </w:rPr>
            </w:pPr>
            <w:r>
              <w:rPr>
                <w:rFonts w:hint="eastAsia" w:cs="宋体"/>
                <w:szCs w:val="21"/>
              </w:rPr>
              <w:t>1</w:t>
            </w:r>
          </w:p>
        </w:tc>
        <w:tc>
          <w:tcPr>
            <w:tcW w:w="2282" w:type="dxa"/>
          </w:tcPr>
          <w:p>
            <w:pPr>
              <w:spacing w:line="360" w:lineRule="auto"/>
              <w:rPr>
                <w:rFonts w:cs="宋体"/>
                <w:szCs w:val="21"/>
              </w:rPr>
            </w:pPr>
            <w:r>
              <w:rPr>
                <w:rFonts w:hint="eastAsia" w:cs="宋体"/>
                <w:szCs w:val="21"/>
              </w:rPr>
              <w:t>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dxa"/>
          </w:tcPr>
          <w:p>
            <w:pPr>
              <w:spacing w:line="360" w:lineRule="auto"/>
              <w:rPr>
                <w:rFonts w:cs="宋体"/>
                <w:szCs w:val="21"/>
              </w:rPr>
            </w:pPr>
            <w:r>
              <w:rPr>
                <w:rFonts w:hint="eastAsia" w:cs="宋体"/>
                <w:szCs w:val="21"/>
              </w:rPr>
              <w:t>总计</w:t>
            </w:r>
          </w:p>
        </w:tc>
        <w:tc>
          <w:tcPr>
            <w:tcW w:w="6723" w:type="dxa"/>
            <w:gridSpan w:val="4"/>
          </w:tcPr>
          <w:p>
            <w:pPr>
              <w:spacing w:line="360" w:lineRule="auto"/>
              <w:jc w:val="center"/>
              <w:rPr>
                <w:rFonts w:cs="宋体"/>
                <w:szCs w:val="21"/>
              </w:rPr>
            </w:pPr>
            <w:r>
              <w:rPr>
                <w:rFonts w:hint="eastAsia" w:cs="宋体"/>
                <w:szCs w:val="21"/>
              </w:rPr>
              <w:t>38</w:t>
            </w:r>
          </w:p>
        </w:tc>
      </w:tr>
    </w:tbl>
    <w:p>
      <w:pPr>
        <w:spacing w:line="360" w:lineRule="auto"/>
        <w:ind w:firstLine="480" w:firstLineChars="200"/>
        <w:rPr>
          <w:rFonts w:ascii="宋体" w:hAnsi="宋体"/>
          <w:sz w:val="24"/>
          <w:szCs w:val="24"/>
        </w:rPr>
      </w:pPr>
      <w:r>
        <w:rPr>
          <w:rFonts w:hint="eastAsia" w:ascii="宋体" w:hAnsi="宋体"/>
          <w:sz w:val="24"/>
          <w:szCs w:val="24"/>
        </w:rPr>
        <w:t>系统环境因子表</w:t>
      </w:r>
      <w:r>
        <w:rPr>
          <w:rFonts w:hint="eastAsia" w:ascii="宋体" w:hAnsi="宋体" w:cs="黑体"/>
          <w:sz w:val="24"/>
          <w:szCs w:val="24"/>
        </w:rPr>
        <w:t>如</w:t>
      </w:r>
      <w:r>
        <w:rPr>
          <w:rFonts w:hint="eastAsia" w:ascii="宋体" w:hAnsi="宋体"/>
          <w:sz w:val="24"/>
          <w:szCs w:val="24"/>
        </w:rPr>
        <w:t>表2</w:t>
      </w:r>
      <w:r>
        <w:rPr>
          <w:rFonts w:ascii="宋体" w:hAnsi="宋体"/>
          <w:sz w:val="24"/>
          <w:szCs w:val="24"/>
        </w:rPr>
        <w:t>-</w:t>
      </w:r>
      <w:r>
        <w:rPr>
          <w:rFonts w:hint="eastAsia" w:ascii="宋体" w:hAnsi="宋体"/>
          <w:sz w:val="24"/>
          <w:szCs w:val="24"/>
        </w:rPr>
        <w:t>23所示；</w:t>
      </w:r>
    </w:p>
    <w:p>
      <w:pPr>
        <w:spacing w:line="360" w:lineRule="auto"/>
        <w:jc w:val="center"/>
        <w:rPr>
          <w:rFonts w:eastAsia="黑体" w:cs="宋体"/>
          <w:szCs w:val="21"/>
        </w:rPr>
      </w:pPr>
      <w:r>
        <w:rPr>
          <w:rFonts w:hint="eastAsia" w:eastAsia="黑体" w:cs="宋体"/>
          <w:szCs w:val="21"/>
        </w:rPr>
        <w:t>表2-23环境因子表</w:t>
      </w:r>
    </w:p>
    <w:tbl>
      <w:tblPr>
        <w:tblStyle w:val="13"/>
        <w:tblW w:w="8319" w:type="dxa"/>
        <w:tblInd w:w="96"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08"/>
        <w:gridCol w:w="2425"/>
        <w:gridCol w:w="983"/>
        <w:gridCol w:w="1033"/>
        <w:gridCol w:w="227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Borders>
              <w:bottom w:val="single" w:color="auto" w:sz="6" w:space="0"/>
            </w:tcBorders>
          </w:tcPr>
          <w:p>
            <w:pPr>
              <w:spacing w:line="360" w:lineRule="auto"/>
              <w:rPr>
                <w:rFonts w:cs="宋体"/>
                <w:szCs w:val="21"/>
              </w:rPr>
            </w:pPr>
            <w:r>
              <w:rPr>
                <w:rFonts w:hint="eastAsia" w:cs="宋体"/>
                <w:szCs w:val="21"/>
              </w:rPr>
              <w:t>因子</w:t>
            </w:r>
          </w:p>
        </w:tc>
        <w:tc>
          <w:tcPr>
            <w:tcW w:w="2425" w:type="dxa"/>
            <w:tcBorders>
              <w:bottom w:val="single" w:color="auto" w:sz="6" w:space="0"/>
            </w:tcBorders>
          </w:tcPr>
          <w:p>
            <w:pPr>
              <w:spacing w:line="360" w:lineRule="auto"/>
              <w:rPr>
                <w:rFonts w:cs="宋体"/>
                <w:szCs w:val="21"/>
              </w:rPr>
            </w:pPr>
            <w:r>
              <w:rPr>
                <w:rFonts w:hint="eastAsia" w:cs="宋体"/>
                <w:szCs w:val="21"/>
              </w:rPr>
              <w:t>说明</w:t>
            </w:r>
          </w:p>
        </w:tc>
        <w:tc>
          <w:tcPr>
            <w:tcW w:w="983" w:type="dxa"/>
            <w:tcBorders>
              <w:bottom w:val="single" w:color="auto" w:sz="6" w:space="0"/>
            </w:tcBorders>
          </w:tcPr>
          <w:p>
            <w:pPr>
              <w:spacing w:line="360" w:lineRule="auto"/>
              <w:rPr>
                <w:rFonts w:cs="宋体"/>
                <w:szCs w:val="21"/>
              </w:rPr>
            </w:pPr>
            <w:r>
              <w:rPr>
                <w:rFonts w:hint="eastAsia" w:cs="宋体"/>
                <w:szCs w:val="21"/>
              </w:rPr>
              <w:t>权重</w:t>
            </w:r>
          </w:p>
        </w:tc>
        <w:tc>
          <w:tcPr>
            <w:tcW w:w="1033" w:type="dxa"/>
            <w:tcBorders>
              <w:bottom w:val="single" w:color="auto" w:sz="6" w:space="0"/>
            </w:tcBorders>
          </w:tcPr>
          <w:p>
            <w:pPr>
              <w:spacing w:line="360" w:lineRule="auto"/>
              <w:rPr>
                <w:rFonts w:cs="宋体"/>
                <w:szCs w:val="21"/>
              </w:rPr>
            </w:pPr>
            <w:r>
              <w:rPr>
                <w:rFonts w:hint="eastAsia" w:cs="宋体"/>
                <w:szCs w:val="21"/>
              </w:rPr>
              <w:t>复杂度</w:t>
            </w:r>
          </w:p>
        </w:tc>
        <w:tc>
          <w:tcPr>
            <w:tcW w:w="2270" w:type="dxa"/>
            <w:tcBorders>
              <w:bottom w:val="single" w:color="auto" w:sz="6" w:space="0"/>
            </w:tcBorders>
          </w:tcPr>
          <w:p>
            <w:pPr>
              <w:spacing w:line="360" w:lineRule="auto"/>
              <w:rPr>
                <w:rFonts w:cs="宋体"/>
                <w:szCs w:val="21"/>
              </w:rPr>
            </w:pPr>
            <w:r>
              <w:rPr>
                <w:rFonts w:hint="eastAsia" w:cs="宋体"/>
                <w:szCs w:val="21"/>
              </w:rPr>
              <w:t>结果（权重*复杂度）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Borders>
              <w:top w:val="single" w:color="auto" w:sz="6" w:space="0"/>
            </w:tcBorders>
          </w:tcPr>
          <w:p>
            <w:pPr>
              <w:spacing w:line="360" w:lineRule="auto"/>
              <w:rPr>
                <w:rFonts w:cs="宋体"/>
                <w:szCs w:val="21"/>
              </w:rPr>
            </w:pPr>
            <w:r>
              <w:rPr>
                <w:rFonts w:hint="eastAsia" w:cs="宋体"/>
                <w:szCs w:val="21"/>
              </w:rPr>
              <w:t>E1</w:t>
            </w:r>
          </w:p>
        </w:tc>
        <w:tc>
          <w:tcPr>
            <w:tcW w:w="2425" w:type="dxa"/>
            <w:tcBorders>
              <w:top w:val="single" w:color="auto" w:sz="6" w:space="0"/>
            </w:tcBorders>
          </w:tcPr>
          <w:p>
            <w:pPr>
              <w:spacing w:line="360" w:lineRule="auto"/>
              <w:rPr>
                <w:rFonts w:cs="宋体"/>
                <w:szCs w:val="21"/>
              </w:rPr>
            </w:pPr>
            <w:r>
              <w:rPr>
                <w:rFonts w:hint="eastAsia" w:cs="宋体"/>
                <w:szCs w:val="21"/>
              </w:rPr>
              <w:t>熟悉UML程度</w:t>
            </w:r>
          </w:p>
        </w:tc>
        <w:tc>
          <w:tcPr>
            <w:tcW w:w="983" w:type="dxa"/>
            <w:tcBorders>
              <w:top w:val="single" w:color="auto" w:sz="6" w:space="0"/>
            </w:tcBorders>
          </w:tcPr>
          <w:p>
            <w:pPr>
              <w:spacing w:line="360" w:lineRule="auto"/>
              <w:rPr>
                <w:rFonts w:cs="宋体"/>
                <w:szCs w:val="21"/>
              </w:rPr>
            </w:pPr>
            <w:r>
              <w:rPr>
                <w:rFonts w:hint="eastAsia" w:cs="宋体"/>
                <w:szCs w:val="21"/>
              </w:rPr>
              <w:t>1.5</w:t>
            </w:r>
          </w:p>
        </w:tc>
        <w:tc>
          <w:tcPr>
            <w:tcW w:w="1033" w:type="dxa"/>
            <w:tcBorders>
              <w:top w:val="single" w:color="auto" w:sz="6" w:space="0"/>
            </w:tcBorders>
          </w:tcPr>
          <w:p>
            <w:pPr>
              <w:spacing w:line="360" w:lineRule="auto"/>
              <w:rPr>
                <w:rFonts w:cs="宋体"/>
                <w:szCs w:val="21"/>
              </w:rPr>
            </w:pPr>
            <w:r>
              <w:rPr>
                <w:rFonts w:hint="eastAsia" w:cs="宋体"/>
                <w:szCs w:val="21"/>
              </w:rPr>
              <w:t>4</w:t>
            </w:r>
          </w:p>
        </w:tc>
        <w:tc>
          <w:tcPr>
            <w:tcW w:w="2270" w:type="dxa"/>
            <w:tcBorders>
              <w:top w:val="single" w:color="auto" w:sz="6" w:space="0"/>
            </w:tcBorders>
          </w:tcPr>
          <w:p>
            <w:pPr>
              <w:spacing w:line="360" w:lineRule="auto"/>
              <w:rPr>
                <w:rFonts w:cs="宋体"/>
                <w:szCs w:val="21"/>
              </w:rPr>
            </w:pPr>
            <w:r>
              <w:rPr>
                <w:rFonts w:hint="eastAsia" w:cs="宋体"/>
                <w:szCs w:val="21"/>
              </w:rPr>
              <w:t>6</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Pr>
          <w:p>
            <w:pPr>
              <w:spacing w:line="360" w:lineRule="auto"/>
              <w:rPr>
                <w:rFonts w:cs="宋体"/>
                <w:szCs w:val="21"/>
              </w:rPr>
            </w:pPr>
            <w:r>
              <w:rPr>
                <w:rFonts w:hint="eastAsia" w:cs="宋体"/>
                <w:szCs w:val="21"/>
              </w:rPr>
              <w:t>E2</w:t>
            </w:r>
          </w:p>
        </w:tc>
        <w:tc>
          <w:tcPr>
            <w:tcW w:w="2425" w:type="dxa"/>
          </w:tcPr>
          <w:p>
            <w:pPr>
              <w:spacing w:line="360" w:lineRule="auto"/>
              <w:rPr>
                <w:rFonts w:cs="宋体"/>
                <w:szCs w:val="21"/>
              </w:rPr>
            </w:pPr>
            <w:r>
              <w:rPr>
                <w:rFonts w:hint="eastAsia" w:cs="宋体"/>
                <w:szCs w:val="21"/>
              </w:rPr>
              <w:t>开发应用程序经验</w:t>
            </w:r>
          </w:p>
        </w:tc>
        <w:tc>
          <w:tcPr>
            <w:tcW w:w="983" w:type="dxa"/>
          </w:tcPr>
          <w:p>
            <w:pPr>
              <w:spacing w:line="360" w:lineRule="auto"/>
              <w:rPr>
                <w:rFonts w:cs="宋体"/>
                <w:szCs w:val="21"/>
              </w:rPr>
            </w:pPr>
            <w:r>
              <w:rPr>
                <w:rFonts w:hint="eastAsia" w:cs="宋体"/>
                <w:szCs w:val="21"/>
              </w:rPr>
              <w:t>0.5</w:t>
            </w:r>
          </w:p>
        </w:tc>
        <w:tc>
          <w:tcPr>
            <w:tcW w:w="1033" w:type="dxa"/>
          </w:tcPr>
          <w:p>
            <w:pPr>
              <w:spacing w:line="360" w:lineRule="auto"/>
              <w:rPr>
                <w:rFonts w:cs="宋体"/>
                <w:szCs w:val="21"/>
              </w:rPr>
            </w:pPr>
            <w:r>
              <w:rPr>
                <w:rFonts w:hint="eastAsia" w:cs="宋体"/>
                <w:szCs w:val="21"/>
              </w:rPr>
              <w:t>4</w:t>
            </w:r>
          </w:p>
        </w:tc>
        <w:tc>
          <w:tcPr>
            <w:tcW w:w="2270" w:type="dxa"/>
          </w:tcPr>
          <w:p>
            <w:pPr>
              <w:spacing w:line="360" w:lineRule="auto"/>
              <w:rPr>
                <w:rFonts w:cs="宋体"/>
                <w:szCs w:val="21"/>
              </w:rPr>
            </w:pPr>
            <w:r>
              <w:rPr>
                <w:rFonts w:hint="eastAsia" w:cs="宋体"/>
                <w:szCs w:val="21"/>
              </w:rPr>
              <w:t>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Pr>
          <w:p>
            <w:pPr>
              <w:spacing w:line="360" w:lineRule="auto"/>
              <w:rPr>
                <w:rFonts w:cs="宋体"/>
                <w:szCs w:val="21"/>
              </w:rPr>
            </w:pPr>
            <w:r>
              <w:rPr>
                <w:rFonts w:hint="eastAsia" w:cs="宋体"/>
                <w:szCs w:val="21"/>
              </w:rPr>
              <w:t>E3</w:t>
            </w:r>
          </w:p>
        </w:tc>
        <w:tc>
          <w:tcPr>
            <w:tcW w:w="2425" w:type="dxa"/>
          </w:tcPr>
          <w:p>
            <w:pPr>
              <w:spacing w:line="360" w:lineRule="auto"/>
              <w:rPr>
                <w:rFonts w:cs="宋体"/>
                <w:szCs w:val="21"/>
              </w:rPr>
            </w:pPr>
            <w:r>
              <w:rPr>
                <w:rFonts w:hint="eastAsia" w:cs="宋体"/>
                <w:szCs w:val="21"/>
              </w:rPr>
              <w:t>面向对象经验</w:t>
            </w:r>
          </w:p>
        </w:tc>
        <w:tc>
          <w:tcPr>
            <w:tcW w:w="983" w:type="dxa"/>
          </w:tcPr>
          <w:p>
            <w:pPr>
              <w:spacing w:line="360" w:lineRule="auto"/>
              <w:rPr>
                <w:rFonts w:cs="宋体"/>
                <w:szCs w:val="21"/>
              </w:rPr>
            </w:pPr>
            <w:r>
              <w:rPr>
                <w:rFonts w:hint="eastAsia" w:cs="宋体"/>
                <w:szCs w:val="21"/>
              </w:rPr>
              <w:t>1</w:t>
            </w:r>
          </w:p>
        </w:tc>
        <w:tc>
          <w:tcPr>
            <w:tcW w:w="1033" w:type="dxa"/>
          </w:tcPr>
          <w:p>
            <w:pPr>
              <w:spacing w:line="360" w:lineRule="auto"/>
              <w:rPr>
                <w:rFonts w:cs="宋体"/>
                <w:szCs w:val="21"/>
              </w:rPr>
            </w:pPr>
            <w:r>
              <w:rPr>
                <w:rFonts w:hint="eastAsia" w:cs="宋体"/>
                <w:szCs w:val="21"/>
              </w:rPr>
              <w:t>4</w:t>
            </w:r>
          </w:p>
        </w:tc>
        <w:tc>
          <w:tcPr>
            <w:tcW w:w="2270" w:type="dxa"/>
          </w:tcPr>
          <w:p>
            <w:pPr>
              <w:spacing w:line="360" w:lineRule="auto"/>
              <w:rPr>
                <w:rFonts w:cs="宋体"/>
                <w:szCs w:val="21"/>
              </w:rPr>
            </w:pPr>
            <w:r>
              <w:rPr>
                <w:rFonts w:hint="eastAsia" w:cs="宋体"/>
                <w:szCs w:val="21"/>
              </w:rPr>
              <w:t>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Pr>
          <w:p>
            <w:pPr>
              <w:spacing w:line="360" w:lineRule="auto"/>
              <w:rPr>
                <w:rFonts w:cs="宋体"/>
                <w:szCs w:val="21"/>
              </w:rPr>
            </w:pPr>
            <w:r>
              <w:rPr>
                <w:rFonts w:hint="eastAsia" w:cs="宋体"/>
                <w:szCs w:val="21"/>
              </w:rPr>
              <w:t>E4</w:t>
            </w:r>
          </w:p>
        </w:tc>
        <w:tc>
          <w:tcPr>
            <w:tcW w:w="2425" w:type="dxa"/>
          </w:tcPr>
          <w:p>
            <w:pPr>
              <w:spacing w:line="360" w:lineRule="auto"/>
              <w:rPr>
                <w:rFonts w:cs="宋体"/>
                <w:szCs w:val="21"/>
              </w:rPr>
            </w:pPr>
            <w:r>
              <w:rPr>
                <w:rFonts w:hint="eastAsia" w:cs="宋体"/>
                <w:szCs w:val="21"/>
              </w:rPr>
              <w:t>主分析师能力</w:t>
            </w:r>
          </w:p>
        </w:tc>
        <w:tc>
          <w:tcPr>
            <w:tcW w:w="983" w:type="dxa"/>
          </w:tcPr>
          <w:p>
            <w:pPr>
              <w:spacing w:line="360" w:lineRule="auto"/>
              <w:rPr>
                <w:rFonts w:cs="宋体"/>
                <w:szCs w:val="21"/>
              </w:rPr>
            </w:pPr>
            <w:r>
              <w:rPr>
                <w:rFonts w:hint="eastAsia" w:cs="宋体"/>
                <w:szCs w:val="21"/>
              </w:rPr>
              <w:t>0.5</w:t>
            </w:r>
          </w:p>
        </w:tc>
        <w:tc>
          <w:tcPr>
            <w:tcW w:w="1033" w:type="dxa"/>
          </w:tcPr>
          <w:p>
            <w:pPr>
              <w:spacing w:line="360" w:lineRule="auto"/>
              <w:rPr>
                <w:rFonts w:cs="宋体"/>
                <w:szCs w:val="21"/>
              </w:rPr>
            </w:pPr>
            <w:r>
              <w:rPr>
                <w:rFonts w:hint="eastAsia" w:cs="宋体"/>
                <w:szCs w:val="21"/>
              </w:rPr>
              <w:t>3</w:t>
            </w:r>
          </w:p>
        </w:tc>
        <w:tc>
          <w:tcPr>
            <w:tcW w:w="2270" w:type="dxa"/>
          </w:tcPr>
          <w:p>
            <w:pPr>
              <w:spacing w:line="360" w:lineRule="auto"/>
              <w:rPr>
                <w:rFonts w:cs="宋体"/>
                <w:szCs w:val="21"/>
              </w:rPr>
            </w:pPr>
            <w:r>
              <w:rPr>
                <w:rFonts w:hint="eastAsia" w:cs="宋体"/>
                <w:szCs w:val="21"/>
              </w:rPr>
              <w:t>1.5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Pr>
          <w:p>
            <w:pPr>
              <w:spacing w:line="360" w:lineRule="auto"/>
              <w:rPr>
                <w:rFonts w:cs="宋体"/>
                <w:szCs w:val="21"/>
              </w:rPr>
            </w:pPr>
            <w:r>
              <w:rPr>
                <w:rFonts w:hint="eastAsia" w:cs="宋体"/>
                <w:szCs w:val="21"/>
              </w:rPr>
              <w:t>E5</w:t>
            </w:r>
          </w:p>
        </w:tc>
        <w:tc>
          <w:tcPr>
            <w:tcW w:w="2425" w:type="dxa"/>
          </w:tcPr>
          <w:p>
            <w:pPr>
              <w:spacing w:line="360" w:lineRule="auto"/>
              <w:rPr>
                <w:rFonts w:cs="宋体"/>
                <w:szCs w:val="21"/>
              </w:rPr>
            </w:pPr>
            <w:r>
              <w:rPr>
                <w:rFonts w:hint="eastAsia" w:cs="宋体"/>
                <w:szCs w:val="21"/>
              </w:rPr>
              <w:t>团队动力</w:t>
            </w:r>
          </w:p>
        </w:tc>
        <w:tc>
          <w:tcPr>
            <w:tcW w:w="983" w:type="dxa"/>
          </w:tcPr>
          <w:p>
            <w:pPr>
              <w:spacing w:line="360" w:lineRule="auto"/>
              <w:rPr>
                <w:rFonts w:cs="宋体"/>
                <w:szCs w:val="21"/>
              </w:rPr>
            </w:pPr>
            <w:r>
              <w:rPr>
                <w:rFonts w:hint="eastAsia" w:cs="宋体"/>
                <w:szCs w:val="21"/>
              </w:rPr>
              <w:t>1</w:t>
            </w:r>
          </w:p>
        </w:tc>
        <w:tc>
          <w:tcPr>
            <w:tcW w:w="1033" w:type="dxa"/>
          </w:tcPr>
          <w:p>
            <w:pPr>
              <w:spacing w:line="360" w:lineRule="auto"/>
              <w:rPr>
                <w:rFonts w:cs="宋体"/>
                <w:szCs w:val="21"/>
              </w:rPr>
            </w:pPr>
            <w:r>
              <w:rPr>
                <w:rFonts w:hint="eastAsia" w:cs="宋体"/>
                <w:szCs w:val="21"/>
              </w:rPr>
              <w:t>3</w:t>
            </w:r>
          </w:p>
        </w:tc>
        <w:tc>
          <w:tcPr>
            <w:tcW w:w="2270" w:type="dxa"/>
          </w:tcPr>
          <w:p>
            <w:pPr>
              <w:spacing w:line="360" w:lineRule="auto"/>
              <w:rPr>
                <w:rFonts w:cs="宋体"/>
                <w:szCs w:val="21"/>
              </w:rPr>
            </w:pPr>
            <w:r>
              <w:rPr>
                <w:rFonts w:hint="eastAsia" w:cs="宋体"/>
                <w:szCs w:val="21"/>
              </w:rPr>
              <w:t>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Pr>
          <w:p>
            <w:pPr>
              <w:spacing w:line="360" w:lineRule="auto"/>
              <w:rPr>
                <w:rFonts w:cs="宋体"/>
                <w:szCs w:val="21"/>
              </w:rPr>
            </w:pPr>
            <w:r>
              <w:rPr>
                <w:rFonts w:hint="eastAsia" w:cs="宋体"/>
                <w:szCs w:val="21"/>
              </w:rPr>
              <w:t>E6</w:t>
            </w:r>
          </w:p>
        </w:tc>
        <w:tc>
          <w:tcPr>
            <w:tcW w:w="2425" w:type="dxa"/>
          </w:tcPr>
          <w:p>
            <w:pPr>
              <w:spacing w:line="360" w:lineRule="auto"/>
              <w:rPr>
                <w:rFonts w:cs="宋体"/>
                <w:szCs w:val="21"/>
              </w:rPr>
            </w:pPr>
            <w:r>
              <w:rPr>
                <w:rFonts w:hint="eastAsia" w:cs="宋体"/>
                <w:szCs w:val="21"/>
              </w:rPr>
              <w:t>需求稳定度</w:t>
            </w:r>
          </w:p>
        </w:tc>
        <w:tc>
          <w:tcPr>
            <w:tcW w:w="983" w:type="dxa"/>
          </w:tcPr>
          <w:p>
            <w:pPr>
              <w:spacing w:line="360" w:lineRule="auto"/>
              <w:rPr>
                <w:rFonts w:cs="宋体"/>
                <w:szCs w:val="21"/>
              </w:rPr>
            </w:pPr>
            <w:r>
              <w:rPr>
                <w:rFonts w:hint="eastAsia" w:cs="宋体"/>
                <w:szCs w:val="21"/>
              </w:rPr>
              <w:t>2</w:t>
            </w:r>
          </w:p>
        </w:tc>
        <w:tc>
          <w:tcPr>
            <w:tcW w:w="1033" w:type="dxa"/>
          </w:tcPr>
          <w:p>
            <w:pPr>
              <w:spacing w:line="360" w:lineRule="auto"/>
              <w:rPr>
                <w:rFonts w:cs="宋体"/>
                <w:szCs w:val="21"/>
              </w:rPr>
            </w:pPr>
            <w:r>
              <w:rPr>
                <w:rFonts w:hint="eastAsia" w:cs="宋体"/>
                <w:szCs w:val="21"/>
              </w:rPr>
              <w:t>3</w:t>
            </w:r>
          </w:p>
        </w:tc>
        <w:tc>
          <w:tcPr>
            <w:tcW w:w="2270" w:type="dxa"/>
          </w:tcPr>
          <w:p>
            <w:pPr>
              <w:spacing w:line="360" w:lineRule="auto"/>
              <w:rPr>
                <w:rFonts w:cs="宋体"/>
                <w:szCs w:val="21"/>
              </w:rPr>
            </w:pPr>
            <w:r>
              <w:rPr>
                <w:rFonts w:hint="eastAsia" w:cs="宋体"/>
                <w:szCs w:val="21"/>
              </w:rPr>
              <w:t>6</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Pr>
          <w:p>
            <w:pPr>
              <w:spacing w:line="360" w:lineRule="auto"/>
              <w:rPr>
                <w:rFonts w:cs="宋体"/>
                <w:szCs w:val="21"/>
              </w:rPr>
            </w:pPr>
            <w:r>
              <w:rPr>
                <w:rFonts w:hint="eastAsia" w:cs="宋体"/>
                <w:szCs w:val="21"/>
              </w:rPr>
              <w:t>E7</w:t>
            </w:r>
          </w:p>
        </w:tc>
        <w:tc>
          <w:tcPr>
            <w:tcW w:w="2425" w:type="dxa"/>
          </w:tcPr>
          <w:p>
            <w:pPr>
              <w:spacing w:line="360" w:lineRule="auto"/>
              <w:rPr>
                <w:rFonts w:cs="宋体"/>
                <w:szCs w:val="21"/>
              </w:rPr>
            </w:pPr>
            <w:r>
              <w:rPr>
                <w:rFonts w:hint="eastAsia" w:cs="宋体"/>
                <w:szCs w:val="21"/>
              </w:rPr>
              <w:t>兼职人员比例</w:t>
            </w:r>
          </w:p>
        </w:tc>
        <w:tc>
          <w:tcPr>
            <w:tcW w:w="983" w:type="dxa"/>
          </w:tcPr>
          <w:p>
            <w:pPr>
              <w:spacing w:line="360" w:lineRule="auto"/>
              <w:rPr>
                <w:rFonts w:cs="宋体"/>
                <w:szCs w:val="21"/>
              </w:rPr>
            </w:pPr>
            <w:r>
              <w:rPr>
                <w:rFonts w:cs="宋体"/>
                <w:szCs w:val="21"/>
              </w:rPr>
              <w:t>-</w:t>
            </w:r>
            <w:r>
              <w:rPr>
                <w:rFonts w:hint="eastAsia" w:cs="宋体"/>
                <w:szCs w:val="21"/>
              </w:rPr>
              <w:t>1</w:t>
            </w:r>
          </w:p>
        </w:tc>
        <w:tc>
          <w:tcPr>
            <w:tcW w:w="1033" w:type="dxa"/>
          </w:tcPr>
          <w:p>
            <w:pPr>
              <w:spacing w:line="360" w:lineRule="auto"/>
              <w:rPr>
                <w:rFonts w:cs="宋体"/>
                <w:szCs w:val="21"/>
              </w:rPr>
            </w:pPr>
            <w:r>
              <w:rPr>
                <w:rFonts w:hint="eastAsia" w:cs="宋体"/>
                <w:szCs w:val="21"/>
              </w:rPr>
              <w:t>3</w:t>
            </w:r>
          </w:p>
        </w:tc>
        <w:tc>
          <w:tcPr>
            <w:tcW w:w="2270" w:type="dxa"/>
          </w:tcPr>
          <w:p>
            <w:pPr>
              <w:spacing w:line="360" w:lineRule="auto"/>
              <w:rPr>
                <w:rFonts w:cs="宋体"/>
                <w:szCs w:val="21"/>
              </w:rPr>
            </w:pPr>
            <w:r>
              <w:rPr>
                <w:rFonts w:cs="宋体"/>
                <w:szCs w:val="21"/>
              </w:rPr>
              <w:t>-</w:t>
            </w:r>
            <w:r>
              <w:rPr>
                <w:rFonts w:hint="eastAsia" w:cs="宋体"/>
                <w:szCs w:val="21"/>
              </w:rPr>
              <w:t>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Pr>
          <w:p>
            <w:pPr>
              <w:spacing w:line="360" w:lineRule="auto"/>
              <w:rPr>
                <w:rFonts w:cs="宋体"/>
                <w:szCs w:val="21"/>
              </w:rPr>
            </w:pPr>
            <w:r>
              <w:rPr>
                <w:rFonts w:hint="eastAsia" w:cs="宋体"/>
                <w:szCs w:val="21"/>
              </w:rPr>
              <w:t>E8</w:t>
            </w:r>
          </w:p>
        </w:tc>
        <w:tc>
          <w:tcPr>
            <w:tcW w:w="2425" w:type="dxa"/>
          </w:tcPr>
          <w:p>
            <w:pPr>
              <w:spacing w:line="360" w:lineRule="auto"/>
              <w:rPr>
                <w:rFonts w:cs="宋体"/>
                <w:szCs w:val="21"/>
              </w:rPr>
            </w:pPr>
            <w:r>
              <w:rPr>
                <w:rFonts w:hint="eastAsia" w:cs="宋体"/>
                <w:szCs w:val="21"/>
              </w:rPr>
              <w:t>编程语言难度</w:t>
            </w:r>
          </w:p>
        </w:tc>
        <w:tc>
          <w:tcPr>
            <w:tcW w:w="983" w:type="dxa"/>
          </w:tcPr>
          <w:p>
            <w:pPr>
              <w:spacing w:line="360" w:lineRule="auto"/>
              <w:rPr>
                <w:rFonts w:cs="宋体"/>
                <w:szCs w:val="21"/>
              </w:rPr>
            </w:pPr>
            <w:r>
              <w:rPr>
                <w:rFonts w:cs="宋体"/>
                <w:szCs w:val="21"/>
              </w:rPr>
              <w:t>-</w:t>
            </w:r>
            <w:r>
              <w:rPr>
                <w:rFonts w:hint="eastAsia" w:cs="宋体"/>
                <w:szCs w:val="21"/>
              </w:rPr>
              <w:t>1</w:t>
            </w:r>
          </w:p>
        </w:tc>
        <w:tc>
          <w:tcPr>
            <w:tcW w:w="1033" w:type="dxa"/>
          </w:tcPr>
          <w:p>
            <w:pPr>
              <w:spacing w:line="360" w:lineRule="auto"/>
              <w:rPr>
                <w:rFonts w:cs="宋体"/>
                <w:szCs w:val="21"/>
              </w:rPr>
            </w:pPr>
            <w:r>
              <w:rPr>
                <w:rFonts w:cs="宋体"/>
                <w:szCs w:val="21"/>
              </w:rPr>
              <w:t>3</w:t>
            </w:r>
          </w:p>
        </w:tc>
        <w:tc>
          <w:tcPr>
            <w:tcW w:w="2270" w:type="dxa"/>
          </w:tcPr>
          <w:p>
            <w:pPr>
              <w:spacing w:line="360" w:lineRule="auto"/>
              <w:rPr>
                <w:rFonts w:cs="宋体"/>
                <w:szCs w:val="21"/>
              </w:rPr>
            </w:pPr>
            <w:r>
              <w:rPr>
                <w:rFonts w:cs="宋体"/>
                <w:szCs w:val="21"/>
              </w:rPr>
              <w:t>-3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Pr>
          <w:p>
            <w:pPr>
              <w:spacing w:line="360" w:lineRule="auto"/>
              <w:rPr>
                <w:rFonts w:cs="宋体"/>
                <w:szCs w:val="21"/>
              </w:rPr>
            </w:pPr>
            <w:r>
              <w:rPr>
                <w:rFonts w:hint="eastAsia" w:cs="宋体"/>
                <w:szCs w:val="21"/>
              </w:rPr>
              <w:t>总计</w:t>
            </w:r>
          </w:p>
        </w:tc>
        <w:tc>
          <w:tcPr>
            <w:tcW w:w="6711" w:type="dxa"/>
            <w:gridSpan w:val="4"/>
          </w:tcPr>
          <w:p>
            <w:pPr>
              <w:spacing w:line="360" w:lineRule="auto"/>
              <w:jc w:val="center"/>
              <w:rPr>
                <w:rFonts w:cs="宋体"/>
                <w:szCs w:val="21"/>
              </w:rPr>
            </w:pPr>
            <w:r>
              <w:rPr>
                <w:rFonts w:hint="eastAsia" w:cs="宋体"/>
                <w:szCs w:val="21"/>
              </w:rPr>
              <w:t>16.5</w:t>
            </w:r>
          </w:p>
        </w:tc>
      </w:tr>
    </w:tbl>
    <w:p>
      <w:pPr>
        <w:spacing w:line="360" w:lineRule="auto"/>
        <w:ind w:firstLine="420"/>
        <w:rPr>
          <w:rFonts w:ascii="宋体" w:hAnsi="宋体"/>
          <w:sz w:val="24"/>
          <w:szCs w:val="24"/>
        </w:rPr>
      </w:pPr>
      <w:r>
        <w:rPr>
          <w:rFonts w:hint="eastAsia" w:ascii="宋体" w:hAnsi="宋体"/>
          <w:sz w:val="24"/>
          <w:szCs w:val="24"/>
        </w:rPr>
        <w:t>根据表2-11可以得到未调整的角色的权值UAW = 8</w:t>
      </w:r>
    </w:p>
    <w:p>
      <w:pPr>
        <w:spacing w:line="360" w:lineRule="auto"/>
        <w:ind w:firstLine="420"/>
        <w:rPr>
          <w:rFonts w:ascii="宋体" w:hAnsi="宋体"/>
          <w:sz w:val="24"/>
          <w:szCs w:val="24"/>
        </w:rPr>
      </w:pPr>
      <w:r>
        <w:rPr>
          <w:rFonts w:hint="eastAsia" w:ascii="宋体" w:hAnsi="宋体"/>
          <w:sz w:val="24"/>
          <w:szCs w:val="24"/>
        </w:rPr>
        <w:t>根据表2-12可以得到未调整的用例的权值UUCW = 175</w:t>
      </w:r>
    </w:p>
    <w:p>
      <w:pPr>
        <w:spacing w:line="360" w:lineRule="auto"/>
        <w:ind w:firstLine="420"/>
        <w:rPr>
          <w:rFonts w:ascii="宋体" w:hAnsi="宋体"/>
          <w:sz w:val="24"/>
          <w:szCs w:val="24"/>
        </w:rPr>
      </w:pPr>
      <w:r>
        <w:rPr>
          <w:rFonts w:hint="eastAsia" w:ascii="宋体" w:hAnsi="宋体"/>
          <w:sz w:val="24"/>
          <w:szCs w:val="24"/>
        </w:rPr>
        <w:t>根据表2-13可以得到技术复杂度因子TCF</w:t>
      </w:r>
    </w:p>
    <w:p>
      <w:pPr>
        <w:spacing w:line="360" w:lineRule="auto"/>
        <w:ind w:left="420" w:firstLine="420"/>
        <w:rPr>
          <w:rFonts w:ascii="宋体" w:hAnsi="宋体"/>
          <w:sz w:val="24"/>
          <w:szCs w:val="24"/>
        </w:rPr>
      </w:pPr>
      <w:r>
        <w:rPr>
          <w:rFonts w:hint="eastAsia" w:ascii="宋体" w:hAnsi="宋体"/>
          <w:sz w:val="24"/>
          <w:szCs w:val="24"/>
        </w:rPr>
        <w:t>= 0.6 + 0.01 * Σ(各个复杂度因子的权重 × 复杂度)</w:t>
      </w:r>
    </w:p>
    <w:p>
      <w:pPr>
        <w:spacing w:line="360" w:lineRule="auto"/>
        <w:ind w:left="420" w:firstLine="420"/>
        <w:rPr>
          <w:rFonts w:ascii="宋体" w:hAnsi="宋体"/>
          <w:sz w:val="24"/>
          <w:szCs w:val="24"/>
        </w:rPr>
      </w:pPr>
      <w:r>
        <w:rPr>
          <w:rFonts w:hint="eastAsia" w:ascii="宋体" w:hAnsi="宋体"/>
          <w:sz w:val="24"/>
          <w:szCs w:val="24"/>
        </w:rPr>
        <w:t>= 0.6 + 0.01 * 38</w:t>
      </w:r>
    </w:p>
    <w:p>
      <w:pPr>
        <w:spacing w:line="360" w:lineRule="auto"/>
        <w:ind w:left="420" w:firstLine="420"/>
        <w:rPr>
          <w:rFonts w:ascii="宋体" w:hAnsi="宋体"/>
          <w:sz w:val="24"/>
          <w:szCs w:val="24"/>
        </w:rPr>
      </w:pPr>
      <w:r>
        <w:rPr>
          <w:rFonts w:hint="eastAsia" w:ascii="宋体" w:hAnsi="宋体"/>
          <w:sz w:val="24"/>
          <w:szCs w:val="24"/>
        </w:rPr>
        <w:t>= 0.98</w:t>
      </w:r>
    </w:p>
    <w:p>
      <w:pPr>
        <w:spacing w:line="360" w:lineRule="auto"/>
        <w:ind w:firstLine="420"/>
        <w:rPr>
          <w:rFonts w:ascii="宋体" w:hAnsi="宋体"/>
          <w:sz w:val="24"/>
          <w:szCs w:val="24"/>
        </w:rPr>
      </w:pPr>
      <w:r>
        <w:rPr>
          <w:rFonts w:hint="eastAsia" w:ascii="宋体" w:hAnsi="宋体"/>
          <w:sz w:val="24"/>
          <w:szCs w:val="24"/>
        </w:rPr>
        <w:t>根据表2-14可以得到环境复杂度因子ECF</w:t>
      </w:r>
    </w:p>
    <w:p>
      <w:pPr>
        <w:spacing w:line="360" w:lineRule="auto"/>
        <w:ind w:left="420" w:firstLine="420"/>
        <w:rPr>
          <w:rFonts w:ascii="宋体" w:hAnsi="宋体"/>
          <w:sz w:val="24"/>
          <w:szCs w:val="24"/>
        </w:rPr>
      </w:pPr>
      <w:r>
        <w:rPr>
          <w:rFonts w:hint="eastAsia" w:ascii="宋体" w:hAnsi="宋体"/>
          <w:sz w:val="24"/>
          <w:szCs w:val="24"/>
        </w:rPr>
        <w:t>= 1.4 - 0.03 * Σ(各个复杂度因子的权重 × 复杂度)</w:t>
      </w:r>
    </w:p>
    <w:p>
      <w:pPr>
        <w:spacing w:line="360" w:lineRule="auto"/>
        <w:ind w:left="420" w:firstLine="420"/>
        <w:rPr>
          <w:rFonts w:ascii="宋体" w:hAnsi="宋体"/>
          <w:sz w:val="24"/>
          <w:szCs w:val="24"/>
        </w:rPr>
      </w:pPr>
      <w:r>
        <w:rPr>
          <w:rFonts w:hint="eastAsia" w:ascii="宋体" w:hAnsi="宋体"/>
          <w:sz w:val="24"/>
          <w:szCs w:val="24"/>
        </w:rPr>
        <w:t>= 0.6 - 0.01 * 16.5</w:t>
      </w:r>
    </w:p>
    <w:p>
      <w:pPr>
        <w:spacing w:line="360" w:lineRule="auto"/>
        <w:ind w:left="420" w:firstLine="420"/>
        <w:rPr>
          <w:rFonts w:ascii="宋体" w:hAnsi="宋体"/>
          <w:sz w:val="24"/>
          <w:szCs w:val="24"/>
        </w:rPr>
      </w:pPr>
      <w:r>
        <w:rPr>
          <w:rFonts w:hint="eastAsia" w:ascii="宋体" w:hAnsi="宋体"/>
          <w:sz w:val="24"/>
          <w:szCs w:val="24"/>
        </w:rPr>
        <w:t>= 0.435</w:t>
      </w:r>
    </w:p>
    <w:p>
      <w:pPr>
        <w:spacing w:line="360" w:lineRule="auto"/>
        <w:ind w:firstLine="420"/>
        <w:rPr>
          <w:rFonts w:ascii="宋体" w:hAnsi="宋体"/>
          <w:sz w:val="24"/>
          <w:szCs w:val="24"/>
        </w:rPr>
      </w:pPr>
      <w:r>
        <w:rPr>
          <w:rFonts w:hint="eastAsia" w:ascii="宋体" w:hAnsi="宋体"/>
          <w:sz w:val="24"/>
          <w:szCs w:val="24"/>
        </w:rPr>
        <w:t>综上所述，UCP = (UAW + UUCW) × TCF × ECF</w:t>
      </w:r>
    </w:p>
    <w:p>
      <w:pPr>
        <w:spacing w:line="360" w:lineRule="auto"/>
        <w:ind w:left="1680" w:firstLine="420"/>
        <w:rPr>
          <w:rFonts w:ascii="宋体" w:hAnsi="宋体"/>
          <w:sz w:val="24"/>
          <w:szCs w:val="24"/>
        </w:rPr>
      </w:pPr>
      <w:r>
        <w:rPr>
          <w:rFonts w:hint="eastAsia" w:ascii="宋体" w:hAnsi="宋体"/>
          <w:sz w:val="24"/>
          <w:szCs w:val="24"/>
        </w:rPr>
        <w:t>= (8 + 175) × 0.98 × 0.435</w:t>
      </w:r>
    </w:p>
    <w:p>
      <w:pPr>
        <w:spacing w:line="360" w:lineRule="auto"/>
        <w:ind w:left="1680" w:firstLine="420"/>
        <w:rPr>
          <w:rFonts w:ascii="宋体" w:hAnsi="宋体"/>
          <w:sz w:val="24"/>
          <w:szCs w:val="24"/>
        </w:rPr>
      </w:pPr>
      <w:r>
        <w:rPr>
          <w:rFonts w:hint="eastAsia" w:ascii="宋体" w:hAnsi="宋体"/>
          <w:sz w:val="24"/>
          <w:szCs w:val="24"/>
        </w:rPr>
        <w:t>= 78.0129</w:t>
      </w:r>
    </w:p>
    <w:p>
      <w:pPr>
        <w:pStyle w:val="3"/>
        <w:rPr>
          <w:b w:val="0"/>
          <w:bCs/>
        </w:rPr>
      </w:pPr>
      <w:r>
        <w:rPr>
          <w:rFonts w:hint="eastAsia"/>
          <w:b w:val="0"/>
          <w:bCs/>
        </w:rPr>
        <w:t>2.4工作量估算</w:t>
      </w:r>
      <w:bookmarkEnd w:id="8"/>
    </w:p>
    <w:p>
      <w:pPr>
        <w:spacing w:line="360" w:lineRule="auto"/>
        <w:ind w:firstLine="480" w:firstLineChars="200"/>
        <w:rPr>
          <w:sz w:val="24"/>
          <w:szCs w:val="24"/>
        </w:rPr>
      </w:pPr>
      <w:r>
        <w:rPr>
          <w:rFonts w:hint="eastAsia"/>
          <w:sz w:val="24"/>
          <w:szCs w:val="24"/>
        </w:rPr>
        <w:t>根据WBS和项目规模使用专家判断法估算工作量，结果如表表2-24工作量估算表所示</w:t>
      </w:r>
    </w:p>
    <w:p>
      <w:pPr>
        <w:spacing w:line="360" w:lineRule="auto"/>
        <w:jc w:val="center"/>
        <w:rPr>
          <w:sz w:val="24"/>
          <w:szCs w:val="24"/>
        </w:rPr>
      </w:pPr>
      <w:r>
        <w:rPr>
          <w:rFonts w:hint="eastAsia" w:eastAsia="黑体" w:cs="宋体"/>
          <w:szCs w:val="21"/>
        </w:rPr>
        <w:t>表2-23工作量估算表</w:t>
      </w:r>
    </w:p>
    <w:tbl>
      <w:tblPr>
        <w:tblStyle w:val="13"/>
        <w:tblW w:w="0" w:type="auto"/>
        <w:tblInd w:w="119"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75"/>
        <w:gridCol w:w="392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4375" w:type="dxa"/>
            <w:tcBorders>
              <w:top w:val="single" w:color="auto" w:sz="12" w:space="0"/>
              <w:bottom w:val="single" w:color="auto" w:sz="6" w:space="0"/>
            </w:tcBorders>
          </w:tcPr>
          <w:p>
            <w:pPr>
              <w:jc w:val="center"/>
              <w:rPr>
                <w:szCs w:val="21"/>
              </w:rPr>
            </w:pPr>
            <w:bookmarkStart w:id="9" w:name="_Toc26223890"/>
            <w:r>
              <w:rPr>
                <w:rFonts w:hint="eastAsia"/>
                <w:szCs w:val="21"/>
              </w:rPr>
              <w:t>项目工作包</w:t>
            </w:r>
          </w:p>
        </w:tc>
        <w:tc>
          <w:tcPr>
            <w:tcW w:w="3921" w:type="dxa"/>
            <w:tcBorders>
              <w:top w:val="single" w:color="auto" w:sz="12" w:space="0"/>
              <w:bottom w:val="single" w:color="auto" w:sz="6" w:space="0"/>
            </w:tcBorders>
          </w:tcPr>
          <w:p>
            <w:pPr>
              <w:jc w:val="center"/>
              <w:rPr>
                <w:szCs w:val="21"/>
              </w:rPr>
            </w:pPr>
            <w:r>
              <w:rPr>
                <w:rFonts w:hint="eastAsia"/>
                <w:szCs w:val="21"/>
              </w:rPr>
              <w:t>工作量（人日）</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4" w:hRule="atLeast"/>
        </w:trPr>
        <w:tc>
          <w:tcPr>
            <w:tcW w:w="4375" w:type="dxa"/>
            <w:tcBorders>
              <w:top w:val="single" w:color="auto" w:sz="6" w:space="0"/>
            </w:tcBorders>
          </w:tcPr>
          <w:p>
            <w:pPr>
              <w:jc w:val="center"/>
              <w:rPr>
                <w:szCs w:val="21"/>
              </w:rPr>
            </w:pPr>
            <w:r>
              <w:rPr>
                <w:rFonts w:hint="eastAsia"/>
                <w:szCs w:val="21"/>
              </w:rPr>
              <w:t>项目章程</w:t>
            </w:r>
          </w:p>
        </w:tc>
        <w:tc>
          <w:tcPr>
            <w:tcW w:w="3921" w:type="dxa"/>
            <w:tcBorders>
              <w:top w:val="single" w:color="auto" w:sz="6" w:space="0"/>
            </w:tcBorders>
          </w:tcPr>
          <w:p>
            <w:pPr>
              <w:jc w:val="center"/>
              <w:rPr>
                <w:szCs w:val="21"/>
              </w:rPr>
            </w:pPr>
            <w:r>
              <w:rPr>
                <w:rFonts w:hint="eastAsia"/>
                <w:szCs w:val="21"/>
              </w:rPr>
              <w:t>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375" w:type="dxa"/>
          </w:tcPr>
          <w:p>
            <w:pPr>
              <w:jc w:val="center"/>
              <w:rPr>
                <w:szCs w:val="21"/>
              </w:rPr>
            </w:pPr>
            <w:r>
              <w:rPr>
                <w:rFonts w:hint="eastAsia"/>
                <w:szCs w:val="21"/>
              </w:rPr>
              <w:t>需求获取</w:t>
            </w:r>
          </w:p>
        </w:tc>
        <w:tc>
          <w:tcPr>
            <w:tcW w:w="3921" w:type="dxa"/>
          </w:tcPr>
          <w:p>
            <w:pPr>
              <w:jc w:val="center"/>
              <w:rPr>
                <w:szCs w:val="21"/>
              </w:rPr>
            </w:pPr>
            <w:r>
              <w:rPr>
                <w:rFonts w:hint="eastAsia"/>
                <w:szCs w:val="21"/>
              </w:rPr>
              <w:t>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4375" w:type="dxa"/>
          </w:tcPr>
          <w:p>
            <w:pPr>
              <w:jc w:val="center"/>
              <w:rPr>
                <w:szCs w:val="21"/>
              </w:rPr>
            </w:pPr>
            <w:r>
              <w:rPr>
                <w:rFonts w:hint="eastAsia"/>
                <w:szCs w:val="21"/>
              </w:rPr>
              <w:t>制定规格说明</w:t>
            </w:r>
          </w:p>
        </w:tc>
        <w:tc>
          <w:tcPr>
            <w:tcW w:w="3921" w:type="dxa"/>
          </w:tcPr>
          <w:p>
            <w:pPr>
              <w:jc w:val="center"/>
              <w:rPr>
                <w:szCs w:val="21"/>
              </w:rPr>
            </w:pPr>
            <w:r>
              <w:rPr>
                <w:rFonts w:hint="eastAsia"/>
                <w:szCs w:val="21"/>
              </w:rPr>
              <w:t>20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4375" w:type="dxa"/>
          </w:tcPr>
          <w:p>
            <w:pPr>
              <w:jc w:val="center"/>
              <w:rPr>
                <w:szCs w:val="21"/>
              </w:rPr>
            </w:pPr>
            <w:r>
              <w:rPr>
                <w:rFonts w:hint="eastAsia"/>
                <w:szCs w:val="21"/>
              </w:rPr>
              <w:t>需求评审</w:t>
            </w:r>
          </w:p>
        </w:tc>
        <w:tc>
          <w:tcPr>
            <w:tcW w:w="3921" w:type="dxa"/>
          </w:tcPr>
          <w:p>
            <w:pPr>
              <w:jc w:val="center"/>
              <w:rPr>
                <w:szCs w:val="21"/>
              </w:rPr>
            </w:pPr>
            <w:r>
              <w:rPr>
                <w:rFonts w:hint="eastAsia"/>
                <w:szCs w:val="21"/>
              </w:rPr>
              <w:t>7</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定义接口</w:t>
            </w:r>
          </w:p>
        </w:tc>
        <w:tc>
          <w:tcPr>
            <w:tcW w:w="3921" w:type="dxa"/>
          </w:tcPr>
          <w:p>
            <w:pPr>
              <w:jc w:val="center"/>
              <w:rPr>
                <w:szCs w:val="21"/>
              </w:rPr>
            </w:pPr>
            <w:r>
              <w:rPr>
                <w:rFonts w:hint="eastAsia"/>
                <w:szCs w:val="21"/>
              </w:rPr>
              <w:t>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I/O设计</w:t>
            </w:r>
          </w:p>
        </w:tc>
        <w:tc>
          <w:tcPr>
            <w:tcW w:w="3921" w:type="dxa"/>
          </w:tcPr>
          <w:p>
            <w:pPr>
              <w:jc w:val="center"/>
              <w:rPr>
                <w:szCs w:val="21"/>
              </w:rPr>
            </w:pPr>
            <w:r>
              <w:rPr>
                <w:rFonts w:hint="eastAsia"/>
                <w:szCs w:val="21"/>
              </w:rPr>
              <w:t>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确认功能模块</w:t>
            </w:r>
          </w:p>
        </w:tc>
        <w:tc>
          <w:tcPr>
            <w:tcW w:w="3921" w:type="dxa"/>
          </w:tcPr>
          <w:p>
            <w:pPr>
              <w:jc w:val="center"/>
              <w:rPr>
                <w:szCs w:val="21"/>
              </w:rPr>
            </w:pPr>
            <w:r>
              <w:rPr>
                <w:rFonts w:hint="eastAsia"/>
                <w:szCs w:val="21"/>
              </w:rPr>
              <w:t>10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设计程序流程</w:t>
            </w:r>
          </w:p>
        </w:tc>
        <w:tc>
          <w:tcPr>
            <w:tcW w:w="3921" w:type="dxa"/>
          </w:tcPr>
          <w:p>
            <w:pPr>
              <w:jc w:val="center"/>
              <w:rPr>
                <w:szCs w:val="21"/>
              </w:rPr>
            </w:pPr>
            <w:r>
              <w:rPr>
                <w:rFonts w:hint="eastAsia"/>
                <w:szCs w:val="21"/>
              </w:rPr>
              <w:t>20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设计数据结构与算法</w:t>
            </w:r>
          </w:p>
        </w:tc>
        <w:tc>
          <w:tcPr>
            <w:tcW w:w="3921" w:type="dxa"/>
          </w:tcPr>
          <w:p>
            <w:pPr>
              <w:jc w:val="center"/>
              <w:rPr>
                <w:szCs w:val="21"/>
              </w:rPr>
            </w:pPr>
            <w:r>
              <w:rPr>
                <w:rFonts w:hint="eastAsia"/>
                <w:szCs w:val="21"/>
              </w:rPr>
              <w:t>20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编码</w:t>
            </w:r>
          </w:p>
        </w:tc>
        <w:tc>
          <w:tcPr>
            <w:tcW w:w="3921" w:type="dxa"/>
          </w:tcPr>
          <w:p>
            <w:pPr>
              <w:jc w:val="center"/>
              <w:rPr>
                <w:szCs w:val="21"/>
              </w:rPr>
            </w:pPr>
            <w:r>
              <w:rPr>
                <w:rFonts w:hint="eastAsia"/>
                <w:szCs w:val="21"/>
              </w:rPr>
              <w:t>60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文档编写</w:t>
            </w:r>
          </w:p>
        </w:tc>
        <w:tc>
          <w:tcPr>
            <w:tcW w:w="3921" w:type="dxa"/>
          </w:tcPr>
          <w:p>
            <w:pPr>
              <w:jc w:val="center"/>
              <w:rPr>
                <w:szCs w:val="21"/>
              </w:rPr>
            </w:pPr>
            <w:r>
              <w:rPr>
                <w:rFonts w:hint="eastAsia"/>
                <w:szCs w:val="21"/>
              </w:rPr>
              <w:t>15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设计测试用例</w:t>
            </w:r>
          </w:p>
        </w:tc>
        <w:tc>
          <w:tcPr>
            <w:tcW w:w="3921" w:type="dxa"/>
          </w:tcPr>
          <w:p>
            <w:pPr>
              <w:jc w:val="center"/>
              <w:rPr>
                <w:szCs w:val="21"/>
              </w:rPr>
            </w:pPr>
            <w:r>
              <w:rPr>
                <w:rFonts w:hint="eastAsia"/>
                <w:szCs w:val="21"/>
              </w:rPr>
              <w:t>20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生成测试文档</w:t>
            </w:r>
          </w:p>
        </w:tc>
        <w:tc>
          <w:tcPr>
            <w:tcW w:w="3921" w:type="dxa"/>
          </w:tcPr>
          <w:p>
            <w:pPr>
              <w:jc w:val="center"/>
              <w:rPr>
                <w:szCs w:val="21"/>
              </w:rPr>
            </w:pPr>
            <w:r>
              <w:rPr>
                <w:rFonts w:hint="eastAsia"/>
                <w:szCs w:val="21"/>
              </w:rPr>
              <w:t>10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单元测试</w:t>
            </w:r>
          </w:p>
        </w:tc>
        <w:tc>
          <w:tcPr>
            <w:tcW w:w="3921" w:type="dxa"/>
          </w:tcPr>
          <w:p>
            <w:pPr>
              <w:jc w:val="center"/>
              <w:rPr>
                <w:szCs w:val="21"/>
              </w:rPr>
            </w:pPr>
            <w:r>
              <w:rPr>
                <w:rFonts w:hint="eastAsia"/>
                <w:szCs w:val="21"/>
              </w:rPr>
              <w:t>10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集成测试</w:t>
            </w:r>
          </w:p>
        </w:tc>
        <w:tc>
          <w:tcPr>
            <w:tcW w:w="3921" w:type="dxa"/>
          </w:tcPr>
          <w:p>
            <w:pPr>
              <w:jc w:val="center"/>
              <w:rPr>
                <w:szCs w:val="21"/>
              </w:rPr>
            </w:pPr>
            <w:r>
              <w:rPr>
                <w:rFonts w:hint="eastAsia"/>
                <w:szCs w:val="21"/>
              </w:rPr>
              <w:t>7</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系统测试</w:t>
            </w:r>
          </w:p>
        </w:tc>
        <w:tc>
          <w:tcPr>
            <w:tcW w:w="3921" w:type="dxa"/>
          </w:tcPr>
          <w:p>
            <w:pPr>
              <w:jc w:val="center"/>
              <w:rPr>
                <w:szCs w:val="21"/>
              </w:rPr>
            </w:pPr>
            <w:r>
              <w:rPr>
                <w:rFonts w:hint="eastAsia"/>
                <w:szCs w:val="21"/>
              </w:rPr>
              <w:t>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4375" w:type="dxa"/>
          </w:tcPr>
          <w:p>
            <w:pPr>
              <w:jc w:val="center"/>
              <w:rPr>
                <w:szCs w:val="21"/>
              </w:rPr>
            </w:pPr>
            <w:r>
              <w:rPr>
                <w:rFonts w:hint="eastAsia"/>
                <w:szCs w:val="21"/>
              </w:rPr>
              <w:t>生成测试报告</w:t>
            </w:r>
          </w:p>
        </w:tc>
        <w:tc>
          <w:tcPr>
            <w:tcW w:w="3921" w:type="dxa"/>
          </w:tcPr>
          <w:p>
            <w:pPr>
              <w:jc w:val="center"/>
              <w:rPr>
                <w:szCs w:val="21"/>
              </w:rPr>
            </w:pPr>
            <w:r>
              <w:rPr>
                <w:rFonts w:hint="eastAsia"/>
                <w:szCs w:val="21"/>
              </w:rPr>
              <w:t>3</w:t>
            </w:r>
          </w:p>
        </w:tc>
      </w:tr>
    </w:tbl>
    <w:p>
      <w:pPr>
        <w:pStyle w:val="3"/>
        <w:rPr>
          <w:b w:val="0"/>
          <w:bCs/>
        </w:rPr>
      </w:pPr>
      <w:r>
        <w:rPr>
          <w:rFonts w:hint="eastAsia"/>
          <w:b w:val="0"/>
          <w:bCs/>
        </w:rPr>
        <w:t>2.5成本估算</w:t>
      </w:r>
      <w:bookmarkEnd w:id="9"/>
    </w:p>
    <w:p>
      <w:pPr>
        <w:spacing w:line="360" w:lineRule="auto"/>
        <w:ind w:firstLine="480" w:firstLineChars="200"/>
        <w:rPr>
          <w:sz w:val="24"/>
          <w:szCs w:val="24"/>
        </w:rPr>
      </w:pPr>
      <w:r>
        <w:rPr>
          <w:rFonts w:hint="eastAsia"/>
          <w:sz w:val="24"/>
          <w:szCs w:val="24"/>
        </w:rPr>
        <w:t>采用Delphi的专家估算法邀请三位专家进行估算，结果如表2-24成本估算表所示</w:t>
      </w:r>
    </w:p>
    <w:p>
      <w:pPr>
        <w:spacing w:line="360" w:lineRule="auto"/>
        <w:jc w:val="center"/>
        <w:rPr>
          <w:sz w:val="24"/>
          <w:szCs w:val="24"/>
        </w:rPr>
      </w:pPr>
      <w:r>
        <w:rPr>
          <w:rFonts w:hint="eastAsia" w:eastAsia="黑体" w:cs="宋体"/>
          <w:szCs w:val="21"/>
        </w:rPr>
        <w:t>表2-24成本估算表</w:t>
      </w:r>
    </w:p>
    <w:tbl>
      <w:tblPr>
        <w:tblStyle w:val="13"/>
        <w:tblW w:w="0" w:type="auto"/>
        <w:tblInd w:w="119"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068"/>
        <w:gridCol w:w="2017"/>
        <w:gridCol w:w="207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2130" w:type="dxa"/>
            <w:tcBorders>
              <w:top w:val="single" w:color="auto" w:sz="12" w:space="0"/>
              <w:bottom w:val="single" w:color="auto" w:sz="6" w:space="0"/>
            </w:tcBorders>
          </w:tcPr>
          <w:p>
            <w:pPr>
              <w:jc w:val="center"/>
              <w:rPr>
                <w:szCs w:val="21"/>
              </w:rPr>
            </w:pPr>
            <w:r>
              <w:rPr>
                <w:rFonts w:hint="eastAsia"/>
                <w:szCs w:val="21"/>
              </w:rPr>
              <w:t>专家</w:t>
            </w:r>
          </w:p>
        </w:tc>
        <w:tc>
          <w:tcPr>
            <w:tcW w:w="2068" w:type="dxa"/>
            <w:tcBorders>
              <w:top w:val="single" w:color="auto" w:sz="12" w:space="0"/>
              <w:bottom w:val="single" w:color="auto" w:sz="6" w:space="0"/>
            </w:tcBorders>
          </w:tcPr>
          <w:p>
            <w:pPr>
              <w:jc w:val="center"/>
              <w:rPr>
                <w:szCs w:val="21"/>
              </w:rPr>
            </w:pPr>
            <w:r>
              <w:rPr>
                <w:rFonts w:hint="eastAsia"/>
                <w:szCs w:val="21"/>
              </w:rPr>
              <w:t>乐观估计（万元）</w:t>
            </w:r>
          </w:p>
        </w:tc>
        <w:tc>
          <w:tcPr>
            <w:tcW w:w="2017" w:type="dxa"/>
            <w:tcBorders>
              <w:top w:val="single" w:color="auto" w:sz="12" w:space="0"/>
              <w:bottom w:val="single" w:color="auto" w:sz="6" w:space="0"/>
            </w:tcBorders>
          </w:tcPr>
          <w:p>
            <w:pPr>
              <w:jc w:val="center"/>
              <w:rPr>
                <w:szCs w:val="21"/>
              </w:rPr>
            </w:pPr>
            <w:r>
              <w:rPr>
                <w:rFonts w:hint="eastAsia"/>
                <w:szCs w:val="21"/>
              </w:rPr>
              <w:t>正常估计（万元）</w:t>
            </w:r>
          </w:p>
        </w:tc>
        <w:tc>
          <w:tcPr>
            <w:tcW w:w="2070" w:type="dxa"/>
            <w:tcBorders>
              <w:top w:val="single" w:color="auto" w:sz="12" w:space="0"/>
              <w:bottom w:val="single" w:color="auto" w:sz="6" w:space="0"/>
            </w:tcBorders>
          </w:tcPr>
          <w:p>
            <w:pPr>
              <w:jc w:val="center"/>
              <w:rPr>
                <w:szCs w:val="21"/>
              </w:rPr>
            </w:pPr>
            <w:r>
              <w:rPr>
                <w:rFonts w:hint="eastAsia"/>
                <w:szCs w:val="21"/>
              </w:rPr>
              <w:t>悲观估计（万元）</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4" w:hRule="atLeast"/>
        </w:trPr>
        <w:tc>
          <w:tcPr>
            <w:tcW w:w="2130" w:type="dxa"/>
            <w:tcBorders>
              <w:top w:val="single" w:color="auto" w:sz="6" w:space="0"/>
            </w:tcBorders>
          </w:tcPr>
          <w:p>
            <w:pPr>
              <w:jc w:val="center"/>
              <w:rPr>
                <w:szCs w:val="21"/>
              </w:rPr>
            </w:pPr>
            <w:r>
              <w:rPr>
                <w:rFonts w:hint="eastAsia"/>
                <w:szCs w:val="21"/>
              </w:rPr>
              <w:t>专家1</w:t>
            </w:r>
          </w:p>
        </w:tc>
        <w:tc>
          <w:tcPr>
            <w:tcW w:w="2068" w:type="dxa"/>
            <w:tcBorders>
              <w:top w:val="single" w:color="auto" w:sz="6" w:space="0"/>
            </w:tcBorders>
          </w:tcPr>
          <w:p>
            <w:pPr>
              <w:jc w:val="center"/>
              <w:rPr>
                <w:szCs w:val="21"/>
              </w:rPr>
            </w:pPr>
            <w:r>
              <w:rPr>
                <w:rFonts w:hint="eastAsia"/>
                <w:szCs w:val="21"/>
              </w:rPr>
              <w:t>2</w:t>
            </w:r>
          </w:p>
        </w:tc>
        <w:tc>
          <w:tcPr>
            <w:tcW w:w="2017" w:type="dxa"/>
            <w:tcBorders>
              <w:top w:val="single" w:color="auto" w:sz="6" w:space="0"/>
            </w:tcBorders>
          </w:tcPr>
          <w:p>
            <w:pPr>
              <w:jc w:val="center"/>
              <w:rPr>
                <w:szCs w:val="21"/>
              </w:rPr>
            </w:pPr>
            <w:r>
              <w:rPr>
                <w:rFonts w:hint="eastAsia"/>
                <w:szCs w:val="21"/>
              </w:rPr>
              <w:t>7</w:t>
            </w:r>
          </w:p>
        </w:tc>
        <w:tc>
          <w:tcPr>
            <w:tcW w:w="2070" w:type="dxa"/>
            <w:tcBorders>
              <w:top w:val="single" w:color="auto" w:sz="6" w:space="0"/>
            </w:tcBorders>
          </w:tcPr>
          <w:p>
            <w:pPr>
              <w:jc w:val="center"/>
              <w:rPr>
                <w:szCs w:val="21"/>
              </w:rPr>
            </w:pPr>
            <w:r>
              <w:rPr>
                <w:rFonts w:hint="eastAsia"/>
                <w:szCs w:val="21"/>
              </w:rPr>
              <w:t>12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2130" w:type="dxa"/>
          </w:tcPr>
          <w:p>
            <w:pPr>
              <w:jc w:val="center"/>
              <w:rPr>
                <w:szCs w:val="21"/>
              </w:rPr>
            </w:pPr>
            <w:r>
              <w:rPr>
                <w:rFonts w:hint="eastAsia"/>
                <w:szCs w:val="21"/>
              </w:rPr>
              <w:t>专家2</w:t>
            </w:r>
          </w:p>
        </w:tc>
        <w:tc>
          <w:tcPr>
            <w:tcW w:w="2068" w:type="dxa"/>
          </w:tcPr>
          <w:p>
            <w:pPr>
              <w:jc w:val="center"/>
              <w:rPr>
                <w:szCs w:val="21"/>
              </w:rPr>
            </w:pPr>
            <w:r>
              <w:rPr>
                <w:rFonts w:hint="eastAsia"/>
                <w:szCs w:val="21"/>
              </w:rPr>
              <w:t>4</w:t>
            </w:r>
          </w:p>
        </w:tc>
        <w:tc>
          <w:tcPr>
            <w:tcW w:w="2017" w:type="dxa"/>
          </w:tcPr>
          <w:p>
            <w:pPr>
              <w:jc w:val="center"/>
              <w:rPr>
                <w:szCs w:val="21"/>
              </w:rPr>
            </w:pPr>
            <w:r>
              <w:rPr>
                <w:rFonts w:hint="eastAsia"/>
                <w:szCs w:val="21"/>
              </w:rPr>
              <w:t>6</w:t>
            </w:r>
          </w:p>
        </w:tc>
        <w:tc>
          <w:tcPr>
            <w:tcW w:w="2070" w:type="dxa"/>
          </w:tcPr>
          <w:p>
            <w:pPr>
              <w:jc w:val="center"/>
              <w:rPr>
                <w:szCs w:val="21"/>
              </w:rPr>
            </w:pPr>
            <w:r>
              <w:rPr>
                <w:rFonts w:hint="eastAsia"/>
                <w:szCs w:val="21"/>
              </w:rPr>
              <w:t>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2130" w:type="dxa"/>
          </w:tcPr>
          <w:p>
            <w:pPr>
              <w:jc w:val="center"/>
              <w:rPr>
                <w:szCs w:val="21"/>
              </w:rPr>
            </w:pPr>
            <w:r>
              <w:rPr>
                <w:rFonts w:hint="eastAsia"/>
                <w:szCs w:val="21"/>
              </w:rPr>
              <w:t>专家3</w:t>
            </w:r>
          </w:p>
        </w:tc>
        <w:tc>
          <w:tcPr>
            <w:tcW w:w="2068" w:type="dxa"/>
          </w:tcPr>
          <w:p>
            <w:pPr>
              <w:jc w:val="center"/>
              <w:rPr>
                <w:szCs w:val="21"/>
              </w:rPr>
            </w:pPr>
            <w:r>
              <w:rPr>
                <w:rFonts w:hint="eastAsia"/>
                <w:szCs w:val="21"/>
              </w:rPr>
              <w:t>2</w:t>
            </w:r>
          </w:p>
        </w:tc>
        <w:tc>
          <w:tcPr>
            <w:tcW w:w="2017" w:type="dxa"/>
          </w:tcPr>
          <w:p>
            <w:pPr>
              <w:jc w:val="center"/>
              <w:rPr>
                <w:szCs w:val="21"/>
              </w:rPr>
            </w:pPr>
            <w:r>
              <w:rPr>
                <w:rFonts w:hint="eastAsia"/>
                <w:szCs w:val="21"/>
              </w:rPr>
              <w:t>6</w:t>
            </w:r>
          </w:p>
        </w:tc>
        <w:tc>
          <w:tcPr>
            <w:tcW w:w="2070" w:type="dxa"/>
          </w:tcPr>
          <w:p>
            <w:pPr>
              <w:jc w:val="center"/>
              <w:rPr>
                <w:szCs w:val="21"/>
              </w:rPr>
            </w:pPr>
            <w:r>
              <w:rPr>
                <w:rFonts w:hint="eastAsia"/>
                <w:szCs w:val="21"/>
              </w:rPr>
              <w:t>10</w:t>
            </w:r>
          </w:p>
        </w:tc>
      </w:tr>
    </w:tbl>
    <w:p>
      <w:pPr>
        <w:spacing w:line="360" w:lineRule="auto"/>
        <w:ind w:firstLine="480" w:firstLineChars="200"/>
        <w:rPr>
          <w:sz w:val="24"/>
          <w:szCs w:val="24"/>
        </w:rPr>
      </w:pPr>
      <w:r>
        <w:rPr>
          <w:rFonts w:hint="eastAsia"/>
          <w:sz w:val="24"/>
          <w:szCs w:val="24"/>
        </w:rPr>
        <w:t>专家1的Ei = (2 + 4 * 7 + 12) / 6 = 7</w:t>
      </w:r>
      <w:r>
        <w:rPr>
          <w:rFonts w:hint="eastAsia"/>
          <w:szCs w:val="21"/>
        </w:rPr>
        <w:t>（万元）</w:t>
      </w:r>
    </w:p>
    <w:p>
      <w:pPr>
        <w:spacing w:line="360" w:lineRule="auto"/>
        <w:ind w:firstLine="480" w:firstLineChars="200"/>
        <w:rPr>
          <w:sz w:val="24"/>
          <w:szCs w:val="24"/>
        </w:rPr>
      </w:pPr>
      <w:r>
        <w:rPr>
          <w:rFonts w:hint="eastAsia"/>
          <w:sz w:val="24"/>
          <w:szCs w:val="24"/>
        </w:rPr>
        <w:t>专家2的Ei = (4 + 4 * 6 + 8) / 6 = 6</w:t>
      </w:r>
      <w:r>
        <w:rPr>
          <w:rFonts w:hint="eastAsia"/>
          <w:szCs w:val="21"/>
        </w:rPr>
        <w:t>（万元）</w:t>
      </w:r>
    </w:p>
    <w:p>
      <w:pPr>
        <w:spacing w:line="360" w:lineRule="auto"/>
        <w:ind w:firstLine="420"/>
        <w:rPr>
          <w:sz w:val="24"/>
          <w:szCs w:val="24"/>
        </w:rPr>
      </w:pPr>
      <w:r>
        <w:rPr>
          <w:rFonts w:hint="eastAsia"/>
          <w:sz w:val="24"/>
          <w:szCs w:val="24"/>
        </w:rPr>
        <w:t>专家3的Ei = (2 + 6 * 7 + 10) / 6 = 6</w:t>
      </w:r>
      <w:r>
        <w:rPr>
          <w:rFonts w:hint="eastAsia"/>
          <w:szCs w:val="21"/>
        </w:rPr>
        <w:t>（万元）</w:t>
      </w:r>
    </w:p>
    <w:p>
      <w:pPr>
        <w:spacing w:line="360" w:lineRule="auto"/>
        <w:ind w:firstLine="420"/>
        <w:rPr>
          <w:sz w:val="24"/>
          <w:szCs w:val="24"/>
        </w:rPr>
      </w:pPr>
      <w:r>
        <w:rPr>
          <w:rFonts w:hint="eastAsia"/>
          <w:sz w:val="24"/>
          <w:szCs w:val="24"/>
        </w:rPr>
        <w:t>综上所述，总的Ei = (7 + 6 + 6) / 3 = 6.33</w:t>
      </w:r>
      <w:r>
        <w:rPr>
          <w:rFonts w:hint="eastAsia"/>
          <w:szCs w:val="21"/>
        </w:rPr>
        <w:t>（万元）</w:t>
      </w:r>
    </w:p>
    <w:p>
      <w:pPr>
        <w:pStyle w:val="3"/>
        <w:rPr>
          <w:b w:val="0"/>
          <w:bCs/>
        </w:rPr>
      </w:pPr>
      <w:bookmarkStart w:id="10" w:name="_Toc26223891"/>
      <w:r>
        <w:rPr>
          <w:rFonts w:hint="eastAsia"/>
          <w:b w:val="0"/>
          <w:bCs/>
        </w:rPr>
        <w:t>2.6进度安排</w:t>
      </w:r>
      <w:bookmarkEnd w:id="10"/>
    </w:p>
    <w:p>
      <w:pPr>
        <w:spacing w:line="360" w:lineRule="auto"/>
        <w:ind w:firstLine="480" w:firstLineChars="200"/>
        <w:rPr>
          <w:rFonts w:ascii="宋体" w:hAnsi="宋体"/>
          <w:sz w:val="24"/>
          <w:szCs w:val="24"/>
        </w:rPr>
      </w:pPr>
      <w:bookmarkStart w:id="11" w:name="_Toc26223892"/>
      <w:r>
        <w:rPr>
          <w:rFonts w:hint="eastAsia" w:ascii="宋体" w:hAnsi="宋体"/>
          <w:sz w:val="24"/>
          <w:szCs w:val="24"/>
        </w:rPr>
        <w:t>系统任务描述如表2-25进度安排表所示；</w:t>
      </w:r>
    </w:p>
    <w:p>
      <w:pPr>
        <w:spacing w:line="360" w:lineRule="auto"/>
        <w:jc w:val="center"/>
        <w:rPr>
          <w:sz w:val="24"/>
          <w:szCs w:val="24"/>
        </w:rPr>
      </w:pPr>
      <w:r>
        <w:rPr>
          <w:rFonts w:hint="eastAsia" w:eastAsia="黑体" w:cs="宋体"/>
          <w:szCs w:val="21"/>
        </w:rPr>
        <w:t>表2-25进度安排表</w:t>
      </w:r>
    </w:p>
    <w:tbl>
      <w:tblPr>
        <w:tblStyle w:val="13"/>
        <w:tblW w:w="0" w:type="auto"/>
        <w:tblInd w:w="131"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2400"/>
        <w:gridCol w:w="2017"/>
        <w:gridCol w:w="208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786" w:type="dxa"/>
            <w:tcBorders>
              <w:top w:val="single" w:color="auto" w:sz="12" w:space="0"/>
              <w:bottom w:val="single" w:color="auto" w:sz="6" w:space="0"/>
            </w:tcBorders>
          </w:tcPr>
          <w:p>
            <w:pPr>
              <w:rPr>
                <w:szCs w:val="21"/>
              </w:rPr>
            </w:pPr>
            <w:r>
              <w:rPr>
                <w:rFonts w:hint="eastAsia"/>
              </w:rPr>
              <w:t>任务</w:t>
            </w:r>
          </w:p>
        </w:tc>
        <w:tc>
          <w:tcPr>
            <w:tcW w:w="2400" w:type="dxa"/>
            <w:tcBorders>
              <w:top w:val="single" w:color="auto" w:sz="12" w:space="0"/>
              <w:bottom w:val="single" w:color="auto" w:sz="6" w:space="0"/>
            </w:tcBorders>
          </w:tcPr>
          <w:p>
            <w:pPr>
              <w:rPr>
                <w:szCs w:val="21"/>
              </w:rPr>
            </w:pPr>
            <w:r>
              <w:rPr>
                <w:rFonts w:hint="eastAsia"/>
              </w:rPr>
              <w:t>任务描述</w:t>
            </w:r>
          </w:p>
        </w:tc>
        <w:tc>
          <w:tcPr>
            <w:tcW w:w="2017" w:type="dxa"/>
            <w:tcBorders>
              <w:top w:val="single" w:color="auto" w:sz="12" w:space="0"/>
              <w:bottom w:val="single" w:color="auto" w:sz="6" w:space="0"/>
            </w:tcBorders>
          </w:tcPr>
          <w:p>
            <w:pPr>
              <w:rPr>
                <w:szCs w:val="21"/>
              </w:rPr>
            </w:pPr>
            <w:r>
              <w:rPr>
                <w:rFonts w:hint="eastAsia"/>
              </w:rPr>
              <w:t>前趋任务</w:t>
            </w:r>
          </w:p>
        </w:tc>
        <w:tc>
          <w:tcPr>
            <w:tcW w:w="2081" w:type="dxa"/>
            <w:tcBorders>
              <w:top w:val="single" w:color="auto" w:sz="12" w:space="0"/>
              <w:bottom w:val="single" w:color="auto" w:sz="6" w:space="0"/>
            </w:tcBorders>
          </w:tcPr>
          <w:p>
            <w:pPr>
              <w:rPr>
                <w:szCs w:val="21"/>
              </w:rPr>
            </w:pPr>
            <w:r>
              <w:rPr>
                <w:rFonts w:hint="eastAsia"/>
              </w:rPr>
              <w:t>任务持续时间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4" w:hRule="atLeast"/>
        </w:trPr>
        <w:tc>
          <w:tcPr>
            <w:tcW w:w="1786" w:type="dxa"/>
            <w:tcBorders>
              <w:top w:val="single" w:color="auto" w:sz="6" w:space="0"/>
            </w:tcBorders>
          </w:tcPr>
          <w:p>
            <w:pPr>
              <w:rPr>
                <w:szCs w:val="21"/>
              </w:rPr>
            </w:pPr>
            <w:r>
              <w:rPr>
                <w:rFonts w:hint="eastAsia"/>
              </w:rPr>
              <w:t>A</w:t>
            </w:r>
          </w:p>
        </w:tc>
        <w:tc>
          <w:tcPr>
            <w:tcW w:w="2400" w:type="dxa"/>
            <w:tcBorders>
              <w:top w:val="single" w:color="auto" w:sz="6" w:space="0"/>
            </w:tcBorders>
          </w:tcPr>
          <w:p>
            <w:pPr>
              <w:jc w:val="center"/>
              <w:rPr>
                <w:szCs w:val="21"/>
              </w:rPr>
            </w:pPr>
            <w:r>
              <w:rPr>
                <w:rFonts w:hint="eastAsia"/>
                <w:szCs w:val="21"/>
              </w:rPr>
              <w:t>项目章程</w:t>
            </w:r>
          </w:p>
        </w:tc>
        <w:tc>
          <w:tcPr>
            <w:tcW w:w="2017" w:type="dxa"/>
            <w:tcBorders>
              <w:top w:val="single" w:color="auto" w:sz="6" w:space="0"/>
            </w:tcBorders>
          </w:tcPr>
          <w:p>
            <w:pPr>
              <w:rPr>
                <w:szCs w:val="21"/>
              </w:rPr>
            </w:pPr>
            <w:r>
              <w:rPr>
                <w:rFonts w:hint="eastAsia"/>
              </w:rPr>
              <w:t>----------</w:t>
            </w:r>
          </w:p>
        </w:tc>
        <w:tc>
          <w:tcPr>
            <w:tcW w:w="2081" w:type="dxa"/>
            <w:tcBorders>
              <w:top w:val="single" w:color="auto" w:sz="6" w:space="0"/>
            </w:tcBorders>
          </w:tcPr>
          <w:p>
            <w:pPr>
              <w:jc w:val="center"/>
              <w:rPr>
                <w:szCs w:val="21"/>
              </w:rPr>
            </w:pPr>
            <w:r>
              <w:rPr>
                <w:rFonts w:hint="eastAsia"/>
                <w:szCs w:val="21"/>
              </w:rPr>
              <w:t>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1786" w:type="dxa"/>
          </w:tcPr>
          <w:p>
            <w:pPr>
              <w:rPr>
                <w:szCs w:val="21"/>
              </w:rPr>
            </w:pPr>
            <w:r>
              <w:rPr>
                <w:rFonts w:hint="eastAsia"/>
              </w:rPr>
              <w:t>B</w:t>
            </w:r>
          </w:p>
        </w:tc>
        <w:tc>
          <w:tcPr>
            <w:tcW w:w="2400" w:type="dxa"/>
          </w:tcPr>
          <w:p>
            <w:pPr>
              <w:jc w:val="center"/>
              <w:rPr>
                <w:szCs w:val="21"/>
              </w:rPr>
            </w:pPr>
            <w:r>
              <w:rPr>
                <w:rFonts w:hint="eastAsia"/>
                <w:szCs w:val="21"/>
              </w:rPr>
              <w:t>需求获取</w:t>
            </w:r>
          </w:p>
        </w:tc>
        <w:tc>
          <w:tcPr>
            <w:tcW w:w="2017" w:type="dxa"/>
          </w:tcPr>
          <w:p>
            <w:pPr>
              <w:rPr>
                <w:szCs w:val="21"/>
              </w:rPr>
            </w:pPr>
            <w:r>
              <w:rPr>
                <w:rFonts w:hint="eastAsia"/>
              </w:rPr>
              <w:t>A</w:t>
            </w:r>
          </w:p>
        </w:tc>
        <w:tc>
          <w:tcPr>
            <w:tcW w:w="2081" w:type="dxa"/>
          </w:tcPr>
          <w:p>
            <w:pPr>
              <w:jc w:val="center"/>
              <w:rPr>
                <w:szCs w:val="21"/>
              </w:rPr>
            </w:pPr>
            <w:r>
              <w:rPr>
                <w:rFonts w:hint="eastAsia"/>
                <w:szCs w:val="21"/>
              </w:rPr>
              <w:t>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pPr>
              <w:rPr>
                <w:szCs w:val="21"/>
              </w:rPr>
            </w:pPr>
            <w:r>
              <w:rPr>
                <w:rFonts w:hint="eastAsia"/>
              </w:rPr>
              <w:t>C</w:t>
            </w:r>
          </w:p>
        </w:tc>
        <w:tc>
          <w:tcPr>
            <w:tcW w:w="2400" w:type="dxa"/>
          </w:tcPr>
          <w:p>
            <w:pPr>
              <w:jc w:val="center"/>
              <w:rPr>
                <w:szCs w:val="21"/>
              </w:rPr>
            </w:pPr>
            <w:r>
              <w:rPr>
                <w:rFonts w:hint="eastAsia"/>
                <w:szCs w:val="21"/>
              </w:rPr>
              <w:t>制定规格说明</w:t>
            </w:r>
          </w:p>
        </w:tc>
        <w:tc>
          <w:tcPr>
            <w:tcW w:w="2017" w:type="dxa"/>
          </w:tcPr>
          <w:p>
            <w:pPr>
              <w:rPr>
                <w:szCs w:val="21"/>
              </w:rPr>
            </w:pPr>
            <w:r>
              <w:rPr>
                <w:rFonts w:hint="eastAsia"/>
              </w:rPr>
              <w:t>B</w:t>
            </w:r>
          </w:p>
        </w:tc>
        <w:tc>
          <w:tcPr>
            <w:tcW w:w="2081" w:type="dxa"/>
          </w:tcPr>
          <w:p>
            <w:pPr>
              <w:jc w:val="center"/>
              <w:rPr>
                <w:szCs w:val="21"/>
              </w:rPr>
            </w:pPr>
            <w:r>
              <w:rPr>
                <w:rFonts w:hint="eastAsia"/>
                <w:szCs w:val="21"/>
              </w:rPr>
              <w:t>20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D</w:t>
            </w:r>
          </w:p>
        </w:tc>
        <w:tc>
          <w:tcPr>
            <w:tcW w:w="2400" w:type="dxa"/>
          </w:tcPr>
          <w:p>
            <w:pPr>
              <w:jc w:val="center"/>
            </w:pPr>
            <w:r>
              <w:rPr>
                <w:rFonts w:hint="eastAsia"/>
                <w:szCs w:val="21"/>
              </w:rPr>
              <w:t>需求评审</w:t>
            </w:r>
          </w:p>
        </w:tc>
        <w:tc>
          <w:tcPr>
            <w:tcW w:w="2017" w:type="dxa"/>
          </w:tcPr>
          <w:p>
            <w:r>
              <w:rPr>
                <w:rFonts w:hint="eastAsia"/>
              </w:rPr>
              <w:t>C</w:t>
            </w:r>
          </w:p>
        </w:tc>
        <w:tc>
          <w:tcPr>
            <w:tcW w:w="2081" w:type="dxa"/>
          </w:tcPr>
          <w:p>
            <w:pPr>
              <w:jc w:val="center"/>
            </w:pPr>
            <w:r>
              <w:rPr>
                <w:rFonts w:hint="eastAsia"/>
                <w:szCs w:val="21"/>
              </w:rPr>
              <w:t>7</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E</w:t>
            </w:r>
          </w:p>
        </w:tc>
        <w:tc>
          <w:tcPr>
            <w:tcW w:w="2400" w:type="dxa"/>
          </w:tcPr>
          <w:p>
            <w:pPr>
              <w:jc w:val="center"/>
            </w:pPr>
            <w:r>
              <w:rPr>
                <w:rFonts w:hint="eastAsia"/>
                <w:szCs w:val="21"/>
              </w:rPr>
              <w:t>定义接口</w:t>
            </w:r>
          </w:p>
        </w:tc>
        <w:tc>
          <w:tcPr>
            <w:tcW w:w="2017" w:type="dxa"/>
          </w:tcPr>
          <w:p>
            <w:r>
              <w:rPr>
                <w:rFonts w:hint="eastAsia"/>
              </w:rPr>
              <w:t>D</w:t>
            </w:r>
          </w:p>
        </w:tc>
        <w:tc>
          <w:tcPr>
            <w:tcW w:w="2081" w:type="dxa"/>
          </w:tcPr>
          <w:p>
            <w:pPr>
              <w:jc w:val="center"/>
            </w:pPr>
            <w:r>
              <w:rPr>
                <w:rFonts w:hint="eastAsia"/>
                <w:szCs w:val="21"/>
              </w:rPr>
              <w:t>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F</w:t>
            </w:r>
          </w:p>
        </w:tc>
        <w:tc>
          <w:tcPr>
            <w:tcW w:w="2400" w:type="dxa"/>
          </w:tcPr>
          <w:p>
            <w:pPr>
              <w:jc w:val="center"/>
            </w:pPr>
            <w:r>
              <w:rPr>
                <w:rFonts w:hint="eastAsia"/>
                <w:szCs w:val="21"/>
              </w:rPr>
              <w:t>I/O设计</w:t>
            </w:r>
          </w:p>
        </w:tc>
        <w:tc>
          <w:tcPr>
            <w:tcW w:w="2017" w:type="dxa"/>
          </w:tcPr>
          <w:p>
            <w:r>
              <w:rPr>
                <w:rFonts w:hint="eastAsia"/>
              </w:rPr>
              <w:t>D</w:t>
            </w:r>
          </w:p>
        </w:tc>
        <w:tc>
          <w:tcPr>
            <w:tcW w:w="2081" w:type="dxa"/>
          </w:tcPr>
          <w:p>
            <w:pPr>
              <w:jc w:val="center"/>
            </w:pPr>
            <w:r>
              <w:rPr>
                <w:rFonts w:hint="eastAsia"/>
                <w:szCs w:val="21"/>
              </w:rPr>
              <w:t>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G</w:t>
            </w:r>
          </w:p>
        </w:tc>
        <w:tc>
          <w:tcPr>
            <w:tcW w:w="2400" w:type="dxa"/>
          </w:tcPr>
          <w:p>
            <w:pPr>
              <w:jc w:val="center"/>
            </w:pPr>
            <w:r>
              <w:rPr>
                <w:rFonts w:hint="eastAsia"/>
                <w:szCs w:val="21"/>
              </w:rPr>
              <w:t>确认功能模块</w:t>
            </w:r>
          </w:p>
        </w:tc>
        <w:tc>
          <w:tcPr>
            <w:tcW w:w="2017" w:type="dxa"/>
          </w:tcPr>
          <w:p>
            <w:r>
              <w:rPr>
                <w:rFonts w:hint="eastAsia"/>
              </w:rPr>
              <w:t>D</w:t>
            </w:r>
          </w:p>
        </w:tc>
        <w:tc>
          <w:tcPr>
            <w:tcW w:w="2081" w:type="dxa"/>
          </w:tcPr>
          <w:p>
            <w:pPr>
              <w:jc w:val="center"/>
            </w:pPr>
            <w:r>
              <w:rPr>
                <w:rFonts w:hint="eastAsia"/>
                <w:szCs w:val="21"/>
              </w:rPr>
              <w:t>10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H</w:t>
            </w:r>
          </w:p>
        </w:tc>
        <w:tc>
          <w:tcPr>
            <w:tcW w:w="2400" w:type="dxa"/>
          </w:tcPr>
          <w:p>
            <w:pPr>
              <w:jc w:val="center"/>
            </w:pPr>
            <w:r>
              <w:rPr>
                <w:rFonts w:hint="eastAsia"/>
                <w:szCs w:val="21"/>
              </w:rPr>
              <w:t>设计程序流程</w:t>
            </w:r>
          </w:p>
        </w:tc>
        <w:tc>
          <w:tcPr>
            <w:tcW w:w="2017" w:type="dxa"/>
          </w:tcPr>
          <w:p>
            <w:r>
              <w:rPr>
                <w:rFonts w:hint="eastAsia"/>
              </w:rPr>
              <w:t>E、F、G</w:t>
            </w:r>
          </w:p>
        </w:tc>
        <w:tc>
          <w:tcPr>
            <w:tcW w:w="2081" w:type="dxa"/>
          </w:tcPr>
          <w:p>
            <w:pPr>
              <w:jc w:val="center"/>
            </w:pPr>
            <w:r>
              <w:rPr>
                <w:rFonts w:hint="eastAsia"/>
                <w:szCs w:val="21"/>
              </w:rPr>
              <w:t>20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I</w:t>
            </w:r>
          </w:p>
        </w:tc>
        <w:tc>
          <w:tcPr>
            <w:tcW w:w="2400" w:type="dxa"/>
          </w:tcPr>
          <w:p>
            <w:pPr>
              <w:jc w:val="center"/>
            </w:pPr>
            <w:r>
              <w:rPr>
                <w:rFonts w:hint="eastAsia"/>
                <w:szCs w:val="21"/>
              </w:rPr>
              <w:t>设计数据结构与算法</w:t>
            </w:r>
          </w:p>
        </w:tc>
        <w:tc>
          <w:tcPr>
            <w:tcW w:w="2017" w:type="dxa"/>
          </w:tcPr>
          <w:p>
            <w:r>
              <w:rPr>
                <w:rFonts w:hint="eastAsia"/>
              </w:rPr>
              <w:t>E、F、G</w:t>
            </w:r>
          </w:p>
        </w:tc>
        <w:tc>
          <w:tcPr>
            <w:tcW w:w="2081" w:type="dxa"/>
          </w:tcPr>
          <w:p>
            <w:pPr>
              <w:jc w:val="center"/>
            </w:pPr>
            <w:r>
              <w:rPr>
                <w:rFonts w:hint="eastAsia"/>
                <w:szCs w:val="21"/>
              </w:rPr>
              <w:t>20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J</w:t>
            </w:r>
          </w:p>
        </w:tc>
        <w:tc>
          <w:tcPr>
            <w:tcW w:w="2400" w:type="dxa"/>
          </w:tcPr>
          <w:p>
            <w:pPr>
              <w:jc w:val="center"/>
            </w:pPr>
            <w:r>
              <w:rPr>
                <w:rFonts w:hint="eastAsia"/>
                <w:szCs w:val="21"/>
              </w:rPr>
              <w:t>编码</w:t>
            </w:r>
          </w:p>
        </w:tc>
        <w:tc>
          <w:tcPr>
            <w:tcW w:w="2017" w:type="dxa"/>
          </w:tcPr>
          <w:p>
            <w:r>
              <w:rPr>
                <w:rFonts w:hint="eastAsia"/>
              </w:rPr>
              <w:t>H、I</w:t>
            </w:r>
          </w:p>
        </w:tc>
        <w:tc>
          <w:tcPr>
            <w:tcW w:w="2081" w:type="dxa"/>
          </w:tcPr>
          <w:p>
            <w:pPr>
              <w:jc w:val="center"/>
            </w:pPr>
            <w:r>
              <w:rPr>
                <w:rFonts w:hint="eastAsia"/>
                <w:szCs w:val="21"/>
              </w:rPr>
              <w:t>60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K</w:t>
            </w:r>
          </w:p>
        </w:tc>
        <w:tc>
          <w:tcPr>
            <w:tcW w:w="2400" w:type="dxa"/>
          </w:tcPr>
          <w:p>
            <w:pPr>
              <w:jc w:val="center"/>
            </w:pPr>
            <w:r>
              <w:rPr>
                <w:rFonts w:hint="eastAsia"/>
                <w:szCs w:val="21"/>
              </w:rPr>
              <w:t>文档编写</w:t>
            </w:r>
          </w:p>
        </w:tc>
        <w:tc>
          <w:tcPr>
            <w:tcW w:w="2017" w:type="dxa"/>
          </w:tcPr>
          <w:p>
            <w:r>
              <w:rPr>
                <w:rFonts w:hint="eastAsia"/>
              </w:rPr>
              <w:t>J</w:t>
            </w:r>
          </w:p>
        </w:tc>
        <w:tc>
          <w:tcPr>
            <w:tcW w:w="2081" w:type="dxa"/>
          </w:tcPr>
          <w:p>
            <w:pPr>
              <w:jc w:val="center"/>
            </w:pPr>
            <w:r>
              <w:rPr>
                <w:rFonts w:hint="eastAsia"/>
                <w:szCs w:val="21"/>
              </w:rPr>
              <w:t>15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L</w:t>
            </w:r>
          </w:p>
        </w:tc>
        <w:tc>
          <w:tcPr>
            <w:tcW w:w="2400" w:type="dxa"/>
          </w:tcPr>
          <w:p>
            <w:pPr>
              <w:jc w:val="center"/>
            </w:pPr>
            <w:r>
              <w:rPr>
                <w:rFonts w:hint="eastAsia"/>
                <w:szCs w:val="21"/>
              </w:rPr>
              <w:t>设计测试用例</w:t>
            </w:r>
          </w:p>
        </w:tc>
        <w:tc>
          <w:tcPr>
            <w:tcW w:w="2017" w:type="dxa"/>
          </w:tcPr>
          <w:p>
            <w:r>
              <w:rPr>
                <w:rFonts w:hint="eastAsia"/>
              </w:rPr>
              <w:t>H、I</w:t>
            </w:r>
          </w:p>
        </w:tc>
        <w:tc>
          <w:tcPr>
            <w:tcW w:w="2081" w:type="dxa"/>
          </w:tcPr>
          <w:p>
            <w:pPr>
              <w:jc w:val="center"/>
            </w:pPr>
            <w:r>
              <w:rPr>
                <w:rFonts w:hint="eastAsia"/>
                <w:szCs w:val="21"/>
              </w:rPr>
              <w:t>20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M</w:t>
            </w:r>
          </w:p>
        </w:tc>
        <w:tc>
          <w:tcPr>
            <w:tcW w:w="2400" w:type="dxa"/>
          </w:tcPr>
          <w:p>
            <w:pPr>
              <w:jc w:val="center"/>
            </w:pPr>
            <w:r>
              <w:rPr>
                <w:rFonts w:hint="eastAsia"/>
                <w:szCs w:val="21"/>
              </w:rPr>
              <w:t>生成测试文档</w:t>
            </w:r>
          </w:p>
        </w:tc>
        <w:tc>
          <w:tcPr>
            <w:tcW w:w="2017" w:type="dxa"/>
          </w:tcPr>
          <w:p>
            <w:r>
              <w:rPr>
                <w:rFonts w:hint="eastAsia"/>
              </w:rPr>
              <w:t>L</w:t>
            </w:r>
          </w:p>
        </w:tc>
        <w:tc>
          <w:tcPr>
            <w:tcW w:w="2081" w:type="dxa"/>
          </w:tcPr>
          <w:p>
            <w:pPr>
              <w:jc w:val="center"/>
            </w:pPr>
            <w:r>
              <w:rPr>
                <w:rFonts w:hint="eastAsia"/>
                <w:szCs w:val="21"/>
              </w:rPr>
              <w:t>10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N</w:t>
            </w:r>
          </w:p>
        </w:tc>
        <w:tc>
          <w:tcPr>
            <w:tcW w:w="2400" w:type="dxa"/>
          </w:tcPr>
          <w:p>
            <w:pPr>
              <w:jc w:val="center"/>
            </w:pPr>
            <w:r>
              <w:rPr>
                <w:rFonts w:hint="eastAsia"/>
                <w:szCs w:val="21"/>
              </w:rPr>
              <w:t>单元测试</w:t>
            </w:r>
          </w:p>
        </w:tc>
        <w:tc>
          <w:tcPr>
            <w:tcW w:w="2017" w:type="dxa"/>
          </w:tcPr>
          <w:p>
            <w:r>
              <w:rPr>
                <w:rFonts w:hint="eastAsia"/>
              </w:rPr>
              <w:t>K、M</w:t>
            </w:r>
          </w:p>
        </w:tc>
        <w:tc>
          <w:tcPr>
            <w:tcW w:w="2081" w:type="dxa"/>
          </w:tcPr>
          <w:p>
            <w:pPr>
              <w:jc w:val="center"/>
            </w:pPr>
            <w:r>
              <w:rPr>
                <w:rFonts w:hint="eastAsia"/>
                <w:szCs w:val="21"/>
              </w:rPr>
              <w:t>10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62" w:hRule="atLeast"/>
        </w:trPr>
        <w:tc>
          <w:tcPr>
            <w:tcW w:w="1786" w:type="dxa"/>
          </w:tcPr>
          <w:p>
            <w:r>
              <w:rPr>
                <w:rFonts w:hint="eastAsia"/>
              </w:rPr>
              <w:t>O</w:t>
            </w:r>
          </w:p>
        </w:tc>
        <w:tc>
          <w:tcPr>
            <w:tcW w:w="2400" w:type="dxa"/>
          </w:tcPr>
          <w:p>
            <w:pPr>
              <w:jc w:val="center"/>
            </w:pPr>
            <w:r>
              <w:rPr>
                <w:rFonts w:hint="eastAsia"/>
                <w:szCs w:val="21"/>
              </w:rPr>
              <w:t>集成测试</w:t>
            </w:r>
          </w:p>
        </w:tc>
        <w:tc>
          <w:tcPr>
            <w:tcW w:w="2017" w:type="dxa"/>
          </w:tcPr>
          <w:p>
            <w:r>
              <w:rPr>
                <w:rFonts w:hint="eastAsia"/>
              </w:rPr>
              <w:t>N</w:t>
            </w:r>
          </w:p>
        </w:tc>
        <w:tc>
          <w:tcPr>
            <w:tcW w:w="2081" w:type="dxa"/>
          </w:tcPr>
          <w:p>
            <w:pPr>
              <w:jc w:val="center"/>
            </w:pPr>
            <w:r>
              <w:rPr>
                <w:rFonts w:hint="eastAsia"/>
                <w:szCs w:val="21"/>
              </w:rPr>
              <w:t>7</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P</w:t>
            </w:r>
          </w:p>
        </w:tc>
        <w:tc>
          <w:tcPr>
            <w:tcW w:w="2400" w:type="dxa"/>
          </w:tcPr>
          <w:p>
            <w:pPr>
              <w:jc w:val="center"/>
            </w:pPr>
            <w:r>
              <w:rPr>
                <w:rFonts w:hint="eastAsia"/>
                <w:szCs w:val="21"/>
              </w:rPr>
              <w:t>系统测试</w:t>
            </w:r>
          </w:p>
        </w:tc>
        <w:tc>
          <w:tcPr>
            <w:tcW w:w="2017" w:type="dxa"/>
          </w:tcPr>
          <w:p>
            <w:r>
              <w:rPr>
                <w:rFonts w:hint="eastAsia"/>
              </w:rPr>
              <w:t>O</w:t>
            </w:r>
          </w:p>
        </w:tc>
        <w:tc>
          <w:tcPr>
            <w:tcW w:w="2081" w:type="dxa"/>
          </w:tcPr>
          <w:p>
            <w:pPr>
              <w:jc w:val="center"/>
            </w:pPr>
            <w:r>
              <w:rPr>
                <w:rFonts w:hint="eastAsia"/>
                <w:szCs w:val="21"/>
              </w:rPr>
              <w:t>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786" w:type="dxa"/>
          </w:tcPr>
          <w:p>
            <w:r>
              <w:rPr>
                <w:rFonts w:hint="eastAsia"/>
              </w:rPr>
              <w:t>Q</w:t>
            </w:r>
          </w:p>
        </w:tc>
        <w:tc>
          <w:tcPr>
            <w:tcW w:w="2400" w:type="dxa"/>
          </w:tcPr>
          <w:p>
            <w:pPr>
              <w:jc w:val="center"/>
            </w:pPr>
            <w:r>
              <w:rPr>
                <w:rFonts w:hint="eastAsia"/>
                <w:szCs w:val="21"/>
              </w:rPr>
              <w:t>生成测试报告</w:t>
            </w:r>
          </w:p>
        </w:tc>
        <w:tc>
          <w:tcPr>
            <w:tcW w:w="2017" w:type="dxa"/>
          </w:tcPr>
          <w:p>
            <w:r>
              <w:rPr>
                <w:rFonts w:hint="eastAsia"/>
              </w:rPr>
              <w:t>P</w:t>
            </w:r>
          </w:p>
        </w:tc>
        <w:tc>
          <w:tcPr>
            <w:tcW w:w="2081" w:type="dxa"/>
          </w:tcPr>
          <w:p>
            <w:pPr>
              <w:jc w:val="center"/>
            </w:pPr>
            <w:r>
              <w:rPr>
                <w:rFonts w:hint="eastAsia"/>
                <w:szCs w:val="21"/>
              </w:rPr>
              <w:t>3</w:t>
            </w:r>
          </w:p>
        </w:tc>
      </w:tr>
    </w:tbl>
    <w:p>
      <w:pPr>
        <w:spacing w:line="360" w:lineRule="auto"/>
        <w:ind w:firstLine="480" w:firstLineChars="200"/>
        <w:rPr>
          <w:rFonts w:ascii="宋体" w:hAnsi="宋体"/>
          <w:sz w:val="24"/>
          <w:szCs w:val="24"/>
        </w:rPr>
      </w:pPr>
      <w:r>
        <w:rPr>
          <w:rFonts w:hint="eastAsia" w:ascii="宋体" w:hAnsi="宋体"/>
          <w:sz w:val="24"/>
          <w:szCs w:val="24"/>
        </w:rPr>
        <w:t>系统网络图如图2</w:t>
      </w:r>
      <w:r>
        <w:rPr>
          <w:rFonts w:ascii="宋体" w:hAnsi="宋体"/>
          <w:sz w:val="24"/>
          <w:szCs w:val="24"/>
        </w:rPr>
        <w:t>-2</w:t>
      </w:r>
      <w:r>
        <w:rPr>
          <w:rFonts w:hint="eastAsia" w:ascii="宋体" w:hAnsi="宋体"/>
          <w:sz w:val="24"/>
          <w:szCs w:val="24"/>
        </w:rPr>
        <w:t>所示；</w:t>
      </w:r>
    </w:p>
    <w:p>
      <w:pPr>
        <w:spacing w:line="360" w:lineRule="auto"/>
        <w:jc w:val="left"/>
        <w:rPr>
          <w:rFonts w:ascii="宋体" w:hAnsi="宋体"/>
          <w:sz w:val="24"/>
          <w:szCs w:val="24"/>
        </w:rPr>
      </w:pPr>
      <w:r>
        <w:rPr>
          <w:rFonts w:hint="eastAsia" w:ascii="宋体" w:hAnsi="宋体"/>
          <w:sz w:val="24"/>
          <w:szCs w:val="24"/>
        </w:rPr>
        <w:drawing>
          <wp:inline distT="0" distB="0" distL="114300" distR="114300">
            <wp:extent cx="6346190" cy="2230755"/>
            <wp:effectExtent l="0" t="0" r="0" b="0"/>
            <wp:docPr id="2" name="图片 2"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文件"/>
                    <pic:cNvPicPr>
                      <a:picLocks noChangeAspect="1"/>
                    </pic:cNvPicPr>
                  </pic:nvPicPr>
                  <pic:blipFill>
                    <a:blip r:embed="rId12"/>
                    <a:stretch>
                      <a:fillRect/>
                    </a:stretch>
                  </pic:blipFill>
                  <pic:spPr>
                    <a:xfrm>
                      <a:off x="0" y="0"/>
                      <a:ext cx="6386164" cy="2245169"/>
                    </a:xfrm>
                    <a:prstGeom prst="rect">
                      <a:avLst/>
                    </a:prstGeom>
                  </pic:spPr>
                </pic:pic>
              </a:graphicData>
            </a:graphic>
          </wp:inline>
        </w:drawing>
      </w:r>
    </w:p>
    <w:p>
      <w:pPr>
        <w:spacing w:line="360" w:lineRule="auto"/>
        <w:jc w:val="center"/>
        <w:rPr>
          <w:rFonts w:ascii="宋体" w:hAnsi="宋体"/>
          <w:sz w:val="24"/>
          <w:szCs w:val="24"/>
        </w:rPr>
      </w:pPr>
      <w:r>
        <w:rPr>
          <w:rFonts w:hint="eastAsia" w:eastAsia="黑体" w:cs="宋体"/>
          <w:szCs w:val="21"/>
        </w:rPr>
        <w:t>图2-2系统网络图</w:t>
      </w:r>
    </w:p>
    <w:p>
      <w:pPr>
        <w:spacing w:line="360" w:lineRule="auto"/>
        <w:ind w:firstLine="420"/>
        <w:rPr>
          <w:rFonts w:ascii="宋体" w:hAnsi="宋体"/>
          <w:sz w:val="24"/>
          <w:szCs w:val="24"/>
        </w:rPr>
      </w:pPr>
      <w:r>
        <w:rPr>
          <w:rFonts w:hint="eastAsia" w:ascii="宋体" w:hAnsi="宋体"/>
          <w:sz w:val="24"/>
          <w:szCs w:val="24"/>
        </w:rPr>
        <w:t>系统甘特图如图2</w:t>
      </w:r>
      <w:r>
        <w:rPr>
          <w:rFonts w:ascii="宋体" w:hAnsi="宋体"/>
          <w:sz w:val="24"/>
          <w:szCs w:val="24"/>
        </w:rPr>
        <w:t>-3</w:t>
      </w:r>
      <w:r>
        <w:rPr>
          <w:rFonts w:hint="eastAsia" w:ascii="宋体" w:hAnsi="宋体"/>
          <w:sz w:val="24"/>
          <w:szCs w:val="24"/>
        </w:rPr>
        <w:t>所示；</w:t>
      </w:r>
    </w:p>
    <w:p>
      <w:pPr>
        <w:spacing w:line="360" w:lineRule="auto"/>
        <w:ind w:firstLine="420"/>
        <w:rPr>
          <w:rFonts w:ascii="宋体" w:hAnsi="宋体"/>
          <w:sz w:val="24"/>
          <w:szCs w:val="24"/>
        </w:rPr>
      </w:pPr>
      <w:r>
        <w:rPr>
          <w:rFonts w:hint="eastAsia" w:ascii="宋体" w:hAnsi="宋体"/>
          <w:sz w:val="24"/>
          <w:szCs w:val="24"/>
        </w:rPr>
        <w:t xml:space="preserve">          </w:t>
      </w:r>
    </w:p>
    <w:p>
      <w:pPr>
        <w:spacing w:line="360" w:lineRule="auto"/>
        <w:jc w:val="center"/>
        <w:rPr>
          <w:rFonts w:ascii="宋体" w:hAnsi="宋体"/>
          <w:sz w:val="24"/>
          <w:szCs w:val="24"/>
        </w:rPr>
      </w:pPr>
      <w:r>
        <w:drawing>
          <wp:inline distT="0" distB="0" distL="0" distR="0">
            <wp:extent cx="5273040" cy="2981325"/>
            <wp:effectExtent l="0" t="0" r="0" b="0"/>
            <wp:docPr id="844083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83065"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8841" cy="2984905"/>
                    </a:xfrm>
                    <a:prstGeom prst="rect">
                      <a:avLst/>
                    </a:prstGeom>
                    <a:noFill/>
                    <a:ln>
                      <a:noFill/>
                    </a:ln>
                  </pic:spPr>
                </pic:pic>
              </a:graphicData>
            </a:graphic>
          </wp:inline>
        </w:drawing>
      </w:r>
      <w:r>
        <w:rPr>
          <w:rFonts w:hint="eastAsia" w:ascii="黑体" w:hAnsi="黑体" w:eastAsia="黑体" w:cs="宋体"/>
          <w:szCs w:val="21"/>
        </w:rPr>
        <w:t>图2-3</w:t>
      </w:r>
      <w:r>
        <w:rPr>
          <w:rFonts w:hint="eastAsia" w:ascii="黑体" w:hAnsi="黑体" w:eastAsia="黑体"/>
          <w:szCs w:val="21"/>
        </w:rPr>
        <w:t>系统甘特图</w:t>
      </w:r>
    </w:p>
    <w:p>
      <w:pPr>
        <w:pStyle w:val="3"/>
        <w:rPr>
          <w:b w:val="0"/>
          <w:bCs/>
        </w:rPr>
      </w:pPr>
      <w:r>
        <w:rPr>
          <w:rFonts w:hint="eastAsia"/>
          <w:b w:val="0"/>
          <w:bCs/>
        </w:rPr>
        <w:t>2.7关键里程</w:t>
      </w:r>
      <w:bookmarkEnd w:id="11"/>
    </w:p>
    <w:p>
      <w:pPr>
        <w:ind w:firstLine="420"/>
        <w:rPr>
          <w:sz w:val="24"/>
          <w:szCs w:val="24"/>
        </w:rPr>
      </w:pPr>
      <w:r>
        <w:rPr>
          <w:rFonts w:hint="eastAsia"/>
          <w:sz w:val="24"/>
          <w:szCs w:val="24"/>
        </w:rPr>
        <w:t>关键里程碑如表2</w:t>
      </w:r>
      <w:r>
        <w:rPr>
          <w:sz w:val="24"/>
          <w:szCs w:val="24"/>
        </w:rPr>
        <w:t>-</w:t>
      </w:r>
      <w:r>
        <w:rPr>
          <w:rFonts w:hint="eastAsia"/>
          <w:sz w:val="24"/>
          <w:szCs w:val="24"/>
        </w:rPr>
        <w:t>2</w:t>
      </w:r>
      <w:r>
        <w:rPr>
          <w:sz w:val="24"/>
          <w:szCs w:val="24"/>
        </w:rPr>
        <w:t>6</w:t>
      </w:r>
      <w:r>
        <w:rPr>
          <w:rFonts w:hint="eastAsia"/>
          <w:sz w:val="24"/>
          <w:szCs w:val="24"/>
        </w:rPr>
        <w:t>所示；</w:t>
      </w:r>
    </w:p>
    <w:p>
      <w:pPr>
        <w:pStyle w:val="5"/>
        <w:jc w:val="center"/>
        <w:rPr>
          <w:rFonts w:ascii="黑体" w:hAnsi="黑体"/>
          <w:b/>
          <w:bCs/>
          <w:sz w:val="21"/>
          <w:szCs w:val="21"/>
        </w:rPr>
      </w:pPr>
      <w:r>
        <w:rPr>
          <w:rFonts w:hint="eastAsia" w:ascii="黑体" w:hAnsi="黑体"/>
          <w:b/>
          <w:bCs/>
          <w:sz w:val="21"/>
          <w:szCs w:val="21"/>
        </w:rPr>
        <w:t>表</w:t>
      </w:r>
      <w:r>
        <w:rPr>
          <w:rFonts w:ascii="黑体" w:hAnsi="黑体" w:cs="Times New Roman"/>
          <w:b/>
          <w:bCs/>
          <w:sz w:val="21"/>
          <w:szCs w:val="21"/>
        </w:rPr>
        <w:t>2-</w:t>
      </w:r>
      <w:r>
        <w:rPr>
          <w:rFonts w:hint="eastAsia" w:ascii="黑体" w:hAnsi="黑体" w:cs="Times New Roman"/>
          <w:b/>
          <w:bCs/>
          <w:sz w:val="21"/>
          <w:szCs w:val="21"/>
        </w:rPr>
        <w:t>2</w:t>
      </w:r>
      <w:r>
        <w:rPr>
          <w:rFonts w:ascii="黑体" w:hAnsi="黑体" w:cs="Times New Roman"/>
          <w:b/>
          <w:bCs/>
          <w:sz w:val="21"/>
          <w:szCs w:val="21"/>
        </w:rPr>
        <w:t>6</w:t>
      </w:r>
      <w:r>
        <w:rPr>
          <w:rFonts w:hint="eastAsia" w:ascii="黑体" w:hAnsi="黑体"/>
          <w:b/>
          <w:bCs/>
          <w:sz w:val="21"/>
          <w:szCs w:val="21"/>
        </w:rPr>
        <w:t>项目关键里程碑</w:t>
      </w: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534"/>
        <w:gridCol w:w="172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l2br w:val="nil"/>
              <w:tr2bl w:val="nil"/>
            </w:tcBorders>
          </w:tcPr>
          <w:p>
            <w:pPr>
              <w:spacing w:line="360" w:lineRule="auto"/>
              <w:jc w:val="center"/>
              <w:rPr>
                <w:b/>
                <w:bCs/>
                <w:szCs w:val="21"/>
              </w:rPr>
            </w:pPr>
            <w:r>
              <w:rPr>
                <w:rFonts w:hint="eastAsia"/>
                <w:b/>
                <w:bCs/>
                <w:szCs w:val="21"/>
              </w:rPr>
              <w:t>里程碑名称</w:t>
            </w:r>
          </w:p>
        </w:tc>
        <w:tc>
          <w:tcPr>
            <w:tcW w:w="2130" w:type="dxa"/>
            <w:tcBorders>
              <w:tl2br w:val="nil"/>
              <w:tr2bl w:val="nil"/>
            </w:tcBorders>
          </w:tcPr>
          <w:p>
            <w:pPr>
              <w:spacing w:line="360" w:lineRule="auto"/>
              <w:jc w:val="center"/>
              <w:rPr>
                <w:b/>
                <w:bCs/>
                <w:szCs w:val="21"/>
              </w:rPr>
            </w:pPr>
            <w:r>
              <w:rPr>
                <w:rFonts w:hint="eastAsia"/>
                <w:b/>
                <w:bCs/>
                <w:szCs w:val="21"/>
              </w:rPr>
              <w:t>时间</w:t>
            </w:r>
          </w:p>
        </w:tc>
        <w:tc>
          <w:tcPr>
            <w:tcW w:w="2534" w:type="dxa"/>
            <w:tcBorders>
              <w:tl2br w:val="nil"/>
              <w:tr2bl w:val="nil"/>
            </w:tcBorders>
          </w:tcPr>
          <w:p>
            <w:pPr>
              <w:spacing w:line="360" w:lineRule="auto"/>
              <w:jc w:val="center"/>
              <w:rPr>
                <w:b/>
                <w:bCs/>
                <w:szCs w:val="21"/>
              </w:rPr>
            </w:pPr>
            <w:r>
              <w:rPr>
                <w:rFonts w:hint="eastAsia"/>
                <w:b/>
                <w:bCs/>
                <w:szCs w:val="21"/>
              </w:rPr>
              <w:t>提交产品</w:t>
            </w:r>
          </w:p>
        </w:tc>
        <w:tc>
          <w:tcPr>
            <w:tcW w:w="1728" w:type="dxa"/>
            <w:tcBorders>
              <w:tl2br w:val="nil"/>
              <w:tr2bl w:val="nil"/>
            </w:tcBorders>
          </w:tcPr>
          <w:p>
            <w:pPr>
              <w:spacing w:line="360" w:lineRule="auto"/>
              <w:jc w:val="center"/>
              <w:rPr>
                <w:b/>
                <w:bCs/>
                <w:szCs w:val="21"/>
              </w:rPr>
            </w:pPr>
            <w:r>
              <w:rPr>
                <w:rFonts w:hint="eastAsia"/>
                <w:b/>
                <w:bCs/>
                <w:szCs w:val="21"/>
              </w:rPr>
              <w:t>评审人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l2br w:val="nil"/>
              <w:tr2bl w:val="nil"/>
            </w:tcBorders>
          </w:tcPr>
          <w:p>
            <w:pPr>
              <w:spacing w:line="360" w:lineRule="auto"/>
              <w:jc w:val="center"/>
              <w:rPr>
                <w:szCs w:val="21"/>
              </w:rPr>
            </w:pPr>
            <w:r>
              <w:rPr>
                <w:rFonts w:hint="eastAsia"/>
                <w:szCs w:val="21"/>
              </w:rPr>
              <w:t>项目管理阶段结束</w:t>
            </w:r>
          </w:p>
        </w:tc>
        <w:tc>
          <w:tcPr>
            <w:tcW w:w="2130" w:type="dxa"/>
            <w:tcBorders>
              <w:tl2br w:val="nil"/>
              <w:tr2bl w:val="nil"/>
            </w:tcBorders>
          </w:tcPr>
          <w:p>
            <w:pPr>
              <w:spacing w:line="360" w:lineRule="auto"/>
              <w:jc w:val="center"/>
              <w:rPr>
                <w:szCs w:val="21"/>
              </w:rPr>
            </w:pPr>
            <w:r>
              <w:rPr>
                <w:rFonts w:hint="eastAsia"/>
                <w:szCs w:val="21"/>
              </w:rPr>
              <w:t>202</w:t>
            </w:r>
            <w:r>
              <w:rPr>
                <w:rFonts w:hint="eastAsia"/>
                <w:szCs w:val="21"/>
                <w:lang w:val="en-US" w:eastAsia="zh-CN"/>
              </w:rPr>
              <w:t>4</w:t>
            </w:r>
            <w:r>
              <w:rPr>
                <w:rFonts w:hint="eastAsia"/>
                <w:szCs w:val="21"/>
              </w:rPr>
              <w:t>.12.11</w:t>
            </w:r>
          </w:p>
        </w:tc>
        <w:tc>
          <w:tcPr>
            <w:tcW w:w="2534" w:type="dxa"/>
            <w:tcBorders>
              <w:tl2br w:val="nil"/>
              <w:tr2bl w:val="nil"/>
            </w:tcBorders>
          </w:tcPr>
          <w:p>
            <w:pPr>
              <w:spacing w:line="360" w:lineRule="auto"/>
              <w:jc w:val="center"/>
              <w:rPr>
                <w:szCs w:val="21"/>
              </w:rPr>
            </w:pPr>
            <w:r>
              <w:rPr>
                <w:rFonts w:hint="eastAsia"/>
                <w:szCs w:val="21"/>
              </w:rPr>
              <w:t>项目章程</w:t>
            </w:r>
          </w:p>
        </w:tc>
        <w:tc>
          <w:tcPr>
            <w:tcW w:w="1728" w:type="dxa"/>
            <w:tcBorders>
              <w:tl2br w:val="nil"/>
              <w:tr2bl w:val="nil"/>
            </w:tcBorders>
          </w:tcPr>
          <w:p>
            <w:pPr>
              <w:spacing w:line="360" w:lineRule="auto"/>
              <w:jc w:val="center"/>
              <w:rPr>
                <w:rFonts w:hint="eastAsia" w:eastAsia="宋体"/>
                <w:szCs w:val="21"/>
                <w:lang w:val="en-US" w:eastAsia="zh-CN"/>
              </w:rPr>
            </w:pPr>
            <w:r>
              <w:rPr>
                <w:rFonts w:hint="eastAsia"/>
                <w:szCs w:val="21"/>
                <w:lang w:val="en-US" w:eastAsia="zh-CN"/>
              </w:rPr>
              <w:t>李嘉富</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l2br w:val="nil"/>
              <w:tr2bl w:val="nil"/>
            </w:tcBorders>
          </w:tcPr>
          <w:p>
            <w:pPr>
              <w:spacing w:line="360" w:lineRule="auto"/>
              <w:jc w:val="center"/>
              <w:rPr>
                <w:szCs w:val="21"/>
              </w:rPr>
            </w:pPr>
            <w:r>
              <w:rPr>
                <w:rFonts w:hint="eastAsia"/>
                <w:szCs w:val="21"/>
              </w:rPr>
              <w:t>需求分析阶段结束</w:t>
            </w:r>
          </w:p>
        </w:tc>
        <w:tc>
          <w:tcPr>
            <w:tcW w:w="2130" w:type="dxa"/>
            <w:tcBorders>
              <w:tl2br w:val="nil"/>
              <w:tr2bl w:val="nil"/>
            </w:tcBorders>
          </w:tcPr>
          <w:p>
            <w:pPr>
              <w:spacing w:line="360" w:lineRule="auto"/>
              <w:jc w:val="center"/>
              <w:rPr>
                <w:szCs w:val="21"/>
              </w:rPr>
            </w:pPr>
            <w:r>
              <w:rPr>
                <w:rFonts w:hint="eastAsia"/>
                <w:szCs w:val="21"/>
              </w:rPr>
              <w:t>202</w:t>
            </w:r>
            <w:r>
              <w:rPr>
                <w:rFonts w:hint="eastAsia"/>
                <w:szCs w:val="21"/>
                <w:lang w:val="en-US" w:eastAsia="zh-CN"/>
              </w:rPr>
              <w:t>4</w:t>
            </w:r>
            <w:r>
              <w:rPr>
                <w:rFonts w:hint="eastAsia"/>
                <w:szCs w:val="21"/>
              </w:rPr>
              <w:t>.12.21</w:t>
            </w:r>
          </w:p>
        </w:tc>
        <w:tc>
          <w:tcPr>
            <w:tcW w:w="2534" w:type="dxa"/>
            <w:tcBorders>
              <w:tl2br w:val="nil"/>
              <w:tr2bl w:val="nil"/>
            </w:tcBorders>
          </w:tcPr>
          <w:p>
            <w:pPr>
              <w:spacing w:line="360" w:lineRule="auto"/>
              <w:jc w:val="center"/>
              <w:rPr>
                <w:szCs w:val="21"/>
              </w:rPr>
            </w:pPr>
            <w:r>
              <w:rPr>
                <w:rFonts w:hint="eastAsia"/>
                <w:szCs w:val="21"/>
              </w:rPr>
              <w:t>需求规约说明书</w:t>
            </w:r>
          </w:p>
        </w:tc>
        <w:tc>
          <w:tcPr>
            <w:tcW w:w="1728" w:type="dxa"/>
            <w:tcBorders>
              <w:tl2br w:val="nil"/>
              <w:tr2bl w:val="nil"/>
            </w:tcBorders>
          </w:tcPr>
          <w:p>
            <w:pPr>
              <w:spacing w:line="360" w:lineRule="auto"/>
              <w:jc w:val="center"/>
              <w:rPr>
                <w:rFonts w:hint="eastAsia" w:eastAsia="宋体"/>
                <w:szCs w:val="21"/>
                <w:lang w:val="en-US" w:eastAsia="zh-CN"/>
              </w:rPr>
            </w:pPr>
            <w:r>
              <w:rPr>
                <w:rFonts w:hint="eastAsia"/>
                <w:szCs w:val="21"/>
                <w:lang w:val="en-US" w:eastAsia="zh-CN"/>
              </w:rPr>
              <w:t>李嘉富</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l2br w:val="nil"/>
              <w:tr2bl w:val="nil"/>
            </w:tcBorders>
          </w:tcPr>
          <w:p>
            <w:pPr>
              <w:spacing w:line="360" w:lineRule="auto"/>
              <w:jc w:val="center"/>
              <w:rPr>
                <w:szCs w:val="21"/>
              </w:rPr>
            </w:pPr>
            <w:r>
              <w:rPr>
                <w:rFonts w:hint="eastAsia"/>
                <w:szCs w:val="21"/>
              </w:rPr>
              <w:t>详细设计阶段结束</w:t>
            </w:r>
          </w:p>
        </w:tc>
        <w:tc>
          <w:tcPr>
            <w:tcW w:w="2130" w:type="dxa"/>
            <w:tcBorders>
              <w:tl2br w:val="nil"/>
              <w:tr2bl w:val="nil"/>
            </w:tcBorders>
          </w:tcPr>
          <w:p>
            <w:pPr>
              <w:spacing w:line="360" w:lineRule="auto"/>
              <w:jc w:val="center"/>
              <w:rPr>
                <w:szCs w:val="21"/>
              </w:rPr>
            </w:pPr>
            <w:r>
              <w:rPr>
                <w:rFonts w:hint="eastAsia"/>
                <w:szCs w:val="21"/>
              </w:rPr>
              <w:t>202</w:t>
            </w:r>
            <w:r>
              <w:rPr>
                <w:rFonts w:hint="eastAsia"/>
                <w:szCs w:val="21"/>
                <w:lang w:val="en-US" w:eastAsia="zh-CN"/>
              </w:rPr>
              <w:t>4</w:t>
            </w:r>
            <w:r>
              <w:rPr>
                <w:rFonts w:hint="eastAsia"/>
                <w:szCs w:val="21"/>
              </w:rPr>
              <w:t>.3.25</w:t>
            </w:r>
          </w:p>
        </w:tc>
        <w:tc>
          <w:tcPr>
            <w:tcW w:w="2534" w:type="dxa"/>
            <w:tcBorders>
              <w:tl2br w:val="nil"/>
              <w:tr2bl w:val="nil"/>
            </w:tcBorders>
          </w:tcPr>
          <w:p>
            <w:pPr>
              <w:spacing w:line="360" w:lineRule="auto"/>
              <w:jc w:val="center"/>
              <w:rPr>
                <w:szCs w:val="21"/>
              </w:rPr>
            </w:pPr>
            <w:r>
              <w:rPr>
                <w:rFonts w:hint="eastAsia"/>
                <w:szCs w:val="21"/>
              </w:rPr>
              <w:t>硬件及软件架构说明书、数据结构及算法设计</w:t>
            </w:r>
          </w:p>
        </w:tc>
        <w:tc>
          <w:tcPr>
            <w:tcW w:w="1728" w:type="dxa"/>
            <w:tcBorders>
              <w:tl2br w:val="nil"/>
              <w:tr2bl w:val="nil"/>
            </w:tcBorders>
          </w:tcPr>
          <w:p>
            <w:pPr>
              <w:spacing w:line="360" w:lineRule="auto"/>
              <w:jc w:val="center"/>
              <w:rPr>
                <w:rFonts w:hint="eastAsia" w:eastAsia="宋体"/>
                <w:szCs w:val="21"/>
                <w:lang w:val="en-US" w:eastAsia="zh-CN"/>
              </w:rPr>
            </w:pPr>
            <w:r>
              <w:rPr>
                <w:rFonts w:hint="eastAsia"/>
                <w:szCs w:val="21"/>
                <w:lang w:val="en-US" w:eastAsia="zh-CN"/>
              </w:rPr>
              <w:t>李嘉富</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l2br w:val="nil"/>
              <w:tr2bl w:val="nil"/>
            </w:tcBorders>
          </w:tcPr>
          <w:p>
            <w:pPr>
              <w:spacing w:line="360" w:lineRule="auto"/>
              <w:jc w:val="center"/>
              <w:rPr>
                <w:szCs w:val="21"/>
              </w:rPr>
            </w:pPr>
            <w:r>
              <w:rPr>
                <w:rFonts w:hint="eastAsia"/>
                <w:szCs w:val="21"/>
              </w:rPr>
              <w:t>系统实现阶段结束</w:t>
            </w:r>
          </w:p>
        </w:tc>
        <w:tc>
          <w:tcPr>
            <w:tcW w:w="2130" w:type="dxa"/>
            <w:tcBorders>
              <w:tl2br w:val="nil"/>
              <w:tr2bl w:val="nil"/>
            </w:tcBorders>
          </w:tcPr>
          <w:p>
            <w:pPr>
              <w:spacing w:line="360" w:lineRule="auto"/>
              <w:jc w:val="center"/>
              <w:rPr>
                <w:szCs w:val="21"/>
              </w:rPr>
            </w:pPr>
            <w:r>
              <w:rPr>
                <w:rFonts w:hint="eastAsia"/>
                <w:szCs w:val="21"/>
              </w:rPr>
              <w:t>202</w:t>
            </w:r>
            <w:r>
              <w:rPr>
                <w:rFonts w:hint="eastAsia"/>
                <w:szCs w:val="21"/>
                <w:lang w:val="en-US" w:eastAsia="zh-CN"/>
              </w:rPr>
              <w:t>4</w:t>
            </w:r>
            <w:r>
              <w:rPr>
                <w:rFonts w:hint="eastAsia"/>
                <w:szCs w:val="21"/>
              </w:rPr>
              <w:t>.6.3</w:t>
            </w:r>
          </w:p>
        </w:tc>
        <w:tc>
          <w:tcPr>
            <w:tcW w:w="2534" w:type="dxa"/>
            <w:tcBorders>
              <w:tl2br w:val="nil"/>
              <w:tr2bl w:val="nil"/>
            </w:tcBorders>
          </w:tcPr>
          <w:p>
            <w:pPr>
              <w:spacing w:line="360" w:lineRule="auto"/>
              <w:jc w:val="center"/>
              <w:rPr>
                <w:szCs w:val="21"/>
              </w:rPr>
            </w:pPr>
            <w:r>
              <w:rPr>
                <w:rFonts w:hint="eastAsia"/>
                <w:szCs w:val="21"/>
              </w:rPr>
              <w:t>源代码</w:t>
            </w:r>
          </w:p>
        </w:tc>
        <w:tc>
          <w:tcPr>
            <w:tcW w:w="1728" w:type="dxa"/>
            <w:tcBorders>
              <w:tl2br w:val="nil"/>
              <w:tr2bl w:val="nil"/>
            </w:tcBorders>
          </w:tcPr>
          <w:p>
            <w:pPr>
              <w:spacing w:line="360" w:lineRule="auto"/>
              <w:jc w:val="center"/>
              <w:rPr>
                <w:rFonts w:hint="eastAsia" w:eastAsia="宋体"/>
                <w:szCs w:val="21"/>
                <w:lang w:eastAsia="zh-CN"/>
              </w:rPr>
            </w:pPr>
            <w:r>
              <w:rPr>
                <w:rFonts w:hint="eastAsia"/>
                <w:szCs w:val="21"/>
                <w:lang w:val="en-US" w:eastAsia="zh-CN"/>
              </w:rPr>
              <w:t>XXX</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130" w:type="dxa"/>
            <w:tcBorders>
              <w:tl2br w:val="nil"/>
              <w:tr2bl w:val="nil"/>
            </w:tcBorders>
          </w:tcPr>
          <w:p>
            <w:pPr>
              <w:spacing w:line="360" w:lineRule="auto"/>
              <w:jc w:val="center"/>
              <w:rPr>
                <w:szCs w:val="21"/>
              </w:rPr>
            </w:pPr>
            <w:r>
              <w:rPr>
                <w:rFonts w:hint="eastAsia"/>
                <w:szCs w:val="21"/>
              </w:rPr>
              <w:t>集成与测试阶段结束</w:t>
            </w:r>
          </w:p>
        </w:tc>
        <w:tc>
          <w:tcPr>
            <w:tcW w:w="2130" w:type="dxa"/>
            <w:tcBorders>
              <w:tl2br w:val="nil"/>
              <w:tr2bl w:val="nil"/>
            </w:tcBorders>
          </w:tcPr>
          <w:p>
            <w:pPr>
              <w:spacing w:line="360" w:lineRule="auto"/>
              <w:jc w:val="center"/>
              <w:rPr>
                <w:szCs w:val="21"/>
              </w:rPr>
            </w:pPr>
            <w:r>
              <w:rPr>
                <w:rFonts w:hint="eastAsia"/>
                <w:szCs w:val="21"/>
              </w:rPr>
              <w:t>202</w:t>
            </w:r>
            <w:r>
              <w:rPr>
                <w:rFonts w:hint="eastAsia"/>
                <w:szCs w:val="21"/>
                <w:lang w:val="en-US" w:eastAsia="zh-CN"/>
              </w:rPr>
              <w:t>4</w:t>
            </w:r>
            <w:r>
              <w:rPr>
                <w:rFonts w:hint="eastAsia"/>
                <w:szCs w:val="21"/>
              </w:rPr>
              <w:t>.8.8</w:t>
            </w:r>
          </w:p>
        </w:tc>
        <w:tc>
          <w:tcPr>
            <w:tcW w:w="2534" w:type="dxa"/>
            <w:tcBorders>
              <w:tl2br w:val="nil"/>
              <w:tr2bl w:val="nil"/>
            </w:tcBorders>
          </w:tcPr>
          <w:p>
            <w:pPr>
              <w:spacing w:line="360" w:lineRule="auto"/>
              <w:jc w:val="center"/>
              <w:rPr>
                <w:szCs w:val="21"/>
              </w:rPr>
            </w:pPr>
            <w:r>
              <w:rPr>
                <w:rFonts w:hint="eastAsia"/>
                <w:szCs w:val="21"/>
              </w:rPr>
              <w:t>测试报告</w:t>
            </w:r>
          </w:p>
        </w:tc>
        <w:tc>
          <w:tcPr>
            <w:tcW w:w="1728" w:type="dxa"/>
            <w:tcBorders>
              <w:tl2br w:val="nil"/>
              <w:tr2bl w:val="nil"/>
            </w:tcBorders>
          </w:tcPr>
          <w:p>
            <w:pPr>
              <w:spacing w:line="360" w:lineRule="auto"/>
              <w:jc w:val="center"/>
              <w:rPr>
                <w:rFonts w:hint="default" w:eastAsia="宋体"/>
                <w:szCs w:val="21"/>
                <w:lang w:val="en-US" w:eastAsia="zh-CN"/>
              </w:rPr>
            </w:pPr>
            <w:r>
              <w:rPr>
                <w:rFonts w:hint="eastAsia"/>
                <w:szCs w:val="21"/>
                <w:lang w:val="en-US" w:eastAsia="zh-CN"/>
              </w:rPr>
              <w:t>XXX</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jc w:val="center"/>
        </w:trPr>
        <w:tc>
          <w:tcPr>
            <w:tcW w:w="2130" w:type="dxa"/>
            <w:tcBorders>
              <w:tl2br w:val="nil"/>
              <w:tr2bl w:val="nil"/>
            </w:tcBorders>
          </w:tcPr>
          <w:p>
            <w:pPr>
              <w:spacing w:line="360" w:lineRule="auto"/>
              <w:jc w:val="center"/>
              <w:rPr>
                <w:szCs w:val="21"/>
              </w:rPr>
            </w:pPr>
            <w:r>
              <w:rPr>
                <w:rFonts w:hint="eastAsia"/>
                <w:szCs w:val="21"/>
              </w:rPr>
              <w:t>系统正式发布</w:t>
            </w:r>
          </w:p>
        </w:tc>
        <w:tc>
          <w:tcPr>
            <w:tcW w:w="2130" w:type="dxa"/>
            <w:tcBorders>
              <w:tl2br w:val="nil"/>
              <w:tr2bl w:val="nil"/>
            </w:tcBorders>
          </w:tcPr>
          <w:p>
            <w:pPr>
              <w:spacing w:line="360" w:lineRule="auto"/>
              <w:jc w:val="center"/>
              <w:rPr>
                <w:szCs w:val="21"/>
              </w:rPr>
            </w:pPr>
            <w:r>
              <w:rPr>
                <w:rFonts w:hint="eastAsia"/>
                <w:szCs w:val="21"/>
              </w:rPr>
              <w:t>202</w:t>
            </w:r>
            <w:r>
              <w:rPr>
                <w:rFonts w:hint="eastAsia"/>
                <w:szCs w:val="21"/>
                <w:lang w:val="en-US" w:eastAsia="zh-CN"/>
              </w:rPr>
              <w:t>4.</w:t>
            </w:r>
            <w:r>
              <w:rPr>
                <w:rFonts w:hint="eastAsia"/>
                <w:szCs w:val="21"/>
              </w:rPr>
              <w:t>8.15</w:t>
            </w:r>
          </w:p>
        </w:tc>
        <w:tc>
          <w:tcPr>
            <w:tcW w:w="2534" w:type="dxa"/>
            <w:tcBorders>
              <w:tl2br w:val="nil"/>
              <w:tr2bl w:val="nil"/>
            </w:tcBorders>
          </w:tcPr>
          <w:p>
            <w:pPr>
              <w:spacing w:line="360" w:lineRule="auto"/>
              <w:jc w:val="center"/>
              <w:rPr>
                <w:szCs w:val="21"/>
              </w:rPr>
            </w:pPr>
            <w:r>
              <w:rPr>
                <w:rFonts w:hint="eastAsia"/>
                <w:szCs w:val="21"/>
              </w:rPr>
              <w:t>验收报告</w:t>
            </w:r>
          </w:p>
        </w:tc>
        <w:tc>
          <w:tcPr>
            <w:tcW w:w="1728" w:type="dxa"/>
            <w:tcBorders>
              <w:tl2br w:val="nil"/>
              <w:tr2bl w:val="nil"/>
            </w:tcBorders>
          </w:tcPr>
          <w:p>
            <w:pPr>
              <w:spacing w:line="360" w:lineRule="auto"/>
              <w:jc w:val="center"/>
              <w:rPr>
                <w:szCs w:val="21"/>
              </w:rPr>
            </w:pPr>
            <w:r>
              <w:rPr>
                <w:rFonts w:hint="eastAsia"/>
                <w:szCs w:val="21"/>
                <w:lang w:val="en-US" w:eastAsia="zh-CN"/>
              </w:rPr>
              <w:t>XXX</w:t>
            </w:r>
          </w:p>
        </w:tc>
      </w:tr>
    </w:tbl>
    <w:p>
      <w:pPr>
        <w:pStyle w:val="2"/>
        <w:spacing w:before="156" w:after="156"/>
        <w:jc w:val="left"/>
      </w:pPr>
      <w:bookmarkStart w:id="12" w:name="_Toc26223893"/>
      <w:r>
        <w:rPr>
          <w:rFonts w:hint="eastAsia"/>
        </w:rPr>
        <w:t>3项目组成</w:t>
      </w:r>
      <w:bookmarkEnd w:id="12"/>
    </w:p>
    <w:p>
      <w:pPr>
        <w:pStyle w:val="3"/>
        <w:rPr>
          <w:b w:val="0"/>
          <w:bCs/>
        </w:rPr>
      </w:pPr>
      <w:bookmarkStart w:id="13" w:name="_Toc26223894"/>
      <w:r>
        <w:rPr>
          <w:rFonts w:hint="eastAsia"/>
          <w:b w:val="0"/>
          <w:bCs/>
        </w:rPr>
        <w:t>3.1项目人员分工</w:t>
      </w:r>
      <w:bookmarkEnd w:id="13"/>
    </w:p>
    <w:p>
      <w:pPr>
        <w:rPr>
          <w:sz w:val="24"/>
          <w:szCs w:val="24"/>
        </w:rPr>
      </w:pPr>
      <w:r>
        <w:rPr>
          <w:rFonts w:hint="eastAsia"/>
          <w:sz w:val="24"/>
          <w:szCs w:val="24"/>
        </w:rPr>
        <w:t>项目团队成员名单如表</w:t>
      </w:r>
      <w:r>
        <w:rPr>
          <w:sz w:val="24"/>
          <w:szCs w:val="24"/>
        </w:rPr>
        <w:t>3-1</w:t>
      </w:r>
      <w:r>
        <w:rPr>
          <w:rFonts w:hint="eastAsia"/>
          <w:sz w:val="24"/>
          <w:szCs w:val="24"/>
        </w:rPr>
        <w:t>所示；</w:t>
      </w:r>
    </w:p>
    <w:p>
      <w:pPr>
        <w:ind w:firstLine="420"/>
        <w:jc w:val="center"/>
        <w:rPr>
          <w:sz w:val="24"/>
          <w:szCs w:val="24"/>
        </w:rPr>
      </w:pPr>
      <w:r>
        <w:rPr>
          <w:rFonts w:hint="eastAsia" w:ascii="黑体" w:hAnsi="黑体" w:eastAsia="黑体"/>
          <w:szCs w:val="21"/>
        </w:rPr>
        <w:t>表</w:t>
      </w:r>
      <w:r>
        <w:rPr>
          <w:rFonts w:ascii="黑体" w:hAnsi="黑体" w:eastAsia="黑体"/>
          <w:szCs w:val="21"/>
        </w:rPr>
        <w:t>3</w:t>
      </w:r>
      <w:r>
        <w:rPr>
          <w:rFonts w:hint="eastAsia" w:ascii="黑体" w:hAnsi="黑体" w:eastAsia="黑体"/>
          <w:szCs w:val="21"/>
        </w:rPr>
        <w:t>-1项目团队成员名单</w:t>
      </w:r>
    </w:p>
    <w:tbl>
      <w:tblPr>
        <w:tblStyle w:val="13"/>
        <w:tblW w:w="0" w:type="auto"/>
        <w:tblInd w:w="107"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7"/>
        <w:gridCol w:w="1714"/>
        <w:gridCol w:w="1714"/>
        <w:gridCol w:w="1715"/>
        <w:gridCol w:w="162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7" w:type="dxa"/>
            <w:tcBorders>
              <w:top w:val="single" w:color="auto" w:sz="12" w:space="0"/>
              <w:left w:val="nil"/>
              <w:bottom w:val="single" w:color="auto" w:sz="4" w:space="0"/>
            </w:tcBorders>
          </w:tcPr>
          <w:p>
            <w:pPr>
              <w:spacing w:line="360" w:lineRule="auto"/>
              <w:jc w:val="center"/>
              <w:rPr>
                <w:b/>
                <w:bCs/>
                <w:sz w:val="24"/>
                <w:szCs w:val="24"/>
              </w:rPr>
            </w:pPr>
            <w:r>
              <w:rPr>
                <w:rFonts w:hint="eastAsia"/>
                <w:b/>
                <w:bCs/>
                <w:sz w:val="24"/>
                <w:szCs w:val="24"/>
              </w:rPr>
              <w:t>序号</w:t>
            </w:r>
          </w:p>
        </w:tc>
        <w:tc>
          <w:tcPr>
            <w:tcW w:w="1714" w:type="dxa"/>
            <w:tcBorders>
              <w:top w:val="single" w:color="auto" w:sz="12" w:space="0"/>
              <w:bottom w:val="single" w:color="auto" w:sz="4" w:space="0"/>
            </w:tcBorders>
          </w:tcPr>
          <w:p>
            <w:pPr>
              <w:spacing w:line="360" w:lineRule="auto"/>
              <w:jc w:val="center"/>
              <w:rPr>
                <w:b/>
                <w:bCs/>
                <w:sz w:val="24"/>
                <w:szCs w:val="24"/>
              </w:rPr>
            </w:pPr>
            <w:r>
              <w:rPr>
                <w:rFonts w:hint="eastAsia"/>
                <w:b/>
                <w:bCs/>
                <w:sz w:val="24"/>
                <w:szCs w:val="24"/>
              </w:rPr>
              <w:t>姓名</w:t>
            </w:r>
          </w:p>
        </w:tc>
        <w:tc>
          <w:tcPr>
            <w:tcW w:w="1714" w:type="dxa"/>
            <w:tcBorders>
              <w:top w:val="single" w:color="auto" w:sz="12" w:space="0"/>
              <w:bottom w:val="single" w:color="auto" w:sz="4" w:space="0"/>
            </w:tcBorders>
          </w:tcPr>
          <w:p>
            <w:pPr>
              <w:spacing w:line="360" w:lineRule="auto"/>
              <w:jc w:val="center"/>
              <w:rPr>
                <w:b/>
                <w:bCs/>
                <w:sz w:val="24"/>
                <w:szCs w:val="24"/>
              </w:rPr>
            </w:pPr>
            <w:r>
              <w:rPr>
                <w:rFonts w:hint="eastAsia"/>
                <w:b/>
                <w:bCs/>
                <w:sz w:val="24"/>
                <w:szCs w:val="24"/>
              </w:rPr>
              <w:t>角色</w:t>
            </w:r>
          </w:p>
        </w:tc>
        <w:tc>
          <w:tcPr>
            <w:tcW w:w="1715" w:type="dxa"/>
            <w:tcBorders>
              <w:top w:val="single" w:color="auto" w:sz="12" w:space="0"/>
              <w:bottom w:val="single" w:color="auto" w:sz="4" w:space="0"/>
            </w:tcBorders>
          </w:tcPr>
          <w:p>
            <w:pPr>
              <w:spacing w:line="360" w:lineRule="auto"/>
              <w:jc w:val="center"/>
              <w:rPr>
                <w:b/>
                <w:bCs/>
                <w:sz w:val="24"/>
                <w:szCs w:val="24"/>
              </w:rPr>
            </w:pPr>
            <w:r>
              <w:rPr>
                <w:rFonts w:hint="eastAsia"/>
                <w:b/>
                <w:bCs/>
                <w:sz w:val="24"/>
                <w:szCs w:val="24"/>
              </w:rPr>
              <w:t>职位</w:t>
            </w:r>
          </w:p>
        </w:tc>
        <w:tc>
          <w:tcPr>
            <w:tcW w:w="1620" w:type="dxa"/>
            <w:tcBorders>
              <w:top w:val="single" w:color="auto" w:sz="12" w:space="0"/>
              <w:bottom w:val="single" w:color="auto" w:sz="4" w:space="0"/>
              <w:right w:val="nil"/>
            </w:tcBorders>
          </w:tcPr>
          <w:p>
            <w:pPr>
              <w:spacing w:line="360" w:lineRule="auto"/>
              <w:jc w:val="center"/>
              <w:rPr>
                <w:b/>
                <w:bCs/>
                <w:sz w:val="24"/>
                <w:szCs w:val="24"/>
              </w:rPr>
            </w:pPr>
            <w:r>
              <w:rPr>
                <w:rFonts w:hint="eastAsia"/>
                <w:b/>
                <w:bCs/>
                <w:sz w:val="24"/>
                <w:szCs w:val="24"/>
              </w:rPr>
              <w:t>联系方式</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7" w:type="dxa"/>
            <w:tcBorders>
              <w:top w:val="single" w:color="auto" w:sz="4" w:space="0"/>
              <w:left w:val="nil"/>
            </w:tcBorders>
          </w:tcPr>
          <w:p>
            <w:pPr>
              <w:spacing w:line="360" w:lineRule="auto"/>
              <w:jc w:val="center"/>
              <w:rPr>
                <w:b/>
                <w:bCs/>
                <w:szCs w:val="21"/>
              </w:rPr>
            </w:pPr>
            <w:r>
              <w:rPr>
                <w:rFonts w:hint="eastAsia"/>
                <w:b/>
                <w:bCs/>
                <w:szCs w:val="21"/>
              </w:rPr>
              <w:t>1</w:t>
            </w:r>
          </w:p>
        </w:tc>
        <w:tc>
          <w:tcPr>
            <w:tcW w:w="1714" w:type="dxa"/>
            <w:tcBorders>
              <w:top w:val="single" w:color="auto" w:sz="4" w:space="0"/>
            </w:tcBorders>
          </w:tcPr>
          <w:p>
            <w:pPr>
              <w:spacing w:line="360" w:lineRule="auto"/>
              <w:jc w:val="center"/>
              <w:rPr>
                <w:rFonts w:hint="eastAsia" w:eastAsia="宋体"/>
                <w:szCs w:val="21"/>
                <w:lang w:val="en-US" w:eastAsia="zh-CN"/>
              </w:rPr>
            </w:pPr>
            <w:r>
              <w:rPr>
                <w:rFonts w:hint="eastAsia"/>
                <w:szCs w:val="21"/>
                <w:lang w:val="en-US" w:eastAsia="zh-CN"/>
              </w:rPr>
              <w:t>李嘉富</w:t>
            </w:r>
          </w:p>
        </w:tc>
        <w:tc>
          <w:tcPr>
            <w:tcW w:w="1714" w:type="dxa"/>
            <w:tcBorders>
              <w:top w:val="single" w:color="auto" w:sz="4" w:space="0"/>
            </w:tcBorders>
          </w:tcPr>
          <w:p>
            <w:pPr>
              <w:spacing w:line="360" w:lineRule="auto"/>
              <w:jc w:val="center"/>
              <w:rPr>
                <w:szCs w:val="21"/>
              </w:rPr>
            </w:pPr>
            <w:r>
              <w:rPr>
                <w:rFonts w:hint="eastAsia"/>
                <w:szCs w:val="21"/>
              </w:rPr>
              <w:t>项目经理</w:t>
            </w:r>
          </w:p>
        </w:tc>
        <w:tc>
          <w:tcPr>
            <w:tcW w:w="1715" w:type="dxa"/>
            <w:tcBorders>
              <w:top w:val="single" w:color="auto" w:sz="4" w:space="0"/>
            </w:tcBorders>
          </w:tcPr>
          <w:p>
            <w:pPr>
              <w:spacing w:line="360" w:lineRule="auto"/>
              <w:jc w:val="center"/>
              <w:rPr>
                <w:szCs w:val="21"/>
              </w:rPr>
            </w:pPr>
            <w:r>
              <w:rPr>
                <w:rFonts w:hint="eastAsia"/>
                <w:szCs w:val="21"/>
              </w:rPr>
              <w:t>总经理</w:t>
            </w:r>
          </w:p>
        </w:tc>
        <w:tc>
          <w:tcPr>
            <w:tcW w:w="1620" w:type="dxa"/>
            <w:tcBorders>
              <w:top w:val="single" w:color="auto" w:sz="4" w:space="0"/>
              <w:right w:val="nil"/>
            </w:tcBorders>
          </w:tcPr>
          <w:p>
            <w:pPr>
              <w:spacing w:line="360" w:lineRule="auto"/>
              <w:jc w:val="center"/>
              <w:rPr>
                <w:rFonts w:hint="default" w:eastAsia="宋体"/>
                <w:szCs w:val="21"/>
                <w:lang w:val="en-US" w:eastAsia="zh-CN"/>
              </w:rPr>
            </w:pPr>
            <w:r>
              <w:rPr>
                <w:rFonts w:hint="eastAsia"/>
                <w:szCs w:val="21"/>
                <w:lang w:val="en-US" w:eastAsia="zh-CN"/>
              </w:rPr>
              <w:t>13265763518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7" w:type="dxa"/>
            <w:tcBorders>
              <w:left w:val="nil"/>
            </w:tcBorders>
          </w:tcPr>
          <w:p>
            <w:pPr>
              <w:spacing w:line="360" w:lineRule="auto"/>
              <w:jc w:val="center"/>
              <w:rPr>
                <w:b/>
                <w:bCs/>
                <w:szCs w:val="21"/>
              </w:rPr>
            </w:pPr>
            <w:r>
              <w:rPr>
                <w:rFonts w:hint="eastAsia"/>
                <w:b/>
                <w:bCs/>
                <w:szCs w:val="21"/>
              </w:rPr>
              <w:t>2</w:t>
            </w:r>
          </w:p>
        </w:tc>
        <w:tc>
          <w:tcPr>
            <w:tcW w:w="1714" w:type="dxa"/>
          </w:tcPr>
          <w:p>
            <w:pPr>
              <w:spacing w:line="360" w:lineRule="auto"/>
              <w:jc w:val="center"/>
              <w:rPr>
                <w:rFonts w:hint="default" w:eastAsia="宋体"/>
                <w:szCs w:val="21"/>
                <w:lang w:val="en-US" w:eastAsia="zh-CN"/>
              </w:rPr>
            </w:pPr>
            <w:r>
              <w:rPr>
                <w:rFonts w:hint="eastAsia"/>
                <w:szCs w:val="21"/>
                <w:lang w:val="en-US" w:eastAsia="zh-CN"/>
              </w:rPr>
              <w:t>XXX</w:t>
            </w:r>
          </w:p>
        </w:tc>
        <w:tc>
          <w:tcPr>
            <w:tcW w:w="1714" w:type="dxa"/>
          </w:tcPr>
          <w:p>
            <w:pPr>
              <w:spacing w:line="360" w:lineRule="auto"/>
              <w:jc w:val="center"/>
              <w:rPr>
                <w:szCs w:val="21"/>
              </w:rPr>
            </w:pPr>
            <w:r>
              <w:rPr>
                <w:rFonts w:hint="eastAsia"/>
                <w:szCs w:val="21"/>
              </w:rPr>
              <w:t>项目经理</w:t>
            </w:r>
          </w:p>
        </w:tc>
        <w:tc>
          <w:tcPr>
            <w:tcW w:w="1715" w:type="dxa"/>
          </w:tcPr>
          <w:p>
            <w:pPr>
              <w:spacing w:line="360" w:lineRule="auto"/>
              <w:jc w:val="center"/>
              <w:rPr>
                <w:szCs w:val="21"/>
              </w:rPr>
            </w:pPr>
            <w:r>
              <w:rPr>
                <w:rFonts w:hint="eastAsia"/>
                <w:szCs w:val="21"/>
              </w:rPr>
              <w:t>副经理</w:t>
            </w:r>
          </w:p>
        </w:tc>
        <w:tc>
          <w:tcPr>
            <w:tcW w:w="1620" w:type="dxa"/>
            <w:tcBorders>
              <w:right w:val="nil"/>
            </w:tcBorders>
          </w:tcPr>
          <w:p>
            <w:pPr>
              <w:spacing w:line="360" w:lineRule="auto"/>
              <w:jc w:val="center"/>
              <w:rPr>
                <w:szCs w:val="21"/>
              </w:rPr>
            </w:pPr>
            <w:r>
              <w:rPr>
                <w:rFonts w:hint="eastAsia"/>
                <w:szCs w:val="21"/>
              </w:rPr>
              <w:t>13846256395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7" w:type="dxa"/>
            <w:tcBorders>
              <w:left w:val="nil"/>
            </w:tcBorders>
          </w:tcPr>
          <w:p>
            <w:pPr>
              <w:spacing w:line="360" w:lineRule="auto"/>
              <w:jc w:val="center"/>
              <w:rPr>
                <w:b/>
                <w:bCs/>
                <w:szCs w:val="21"/>
              </w:rPr>
            </w:pPr>
            <w:r>
              <w:rPr>
                <w:rFonts w:hint="eastAsia"/>
                <w:b/>
                <w:bCs/>
                <w:szCs w:val="21"/>
              </w:rPr>
              <w:t>3</w:t>
            </w:r>
          </w:p>
        </w:tc>
        <w:tc>
          <w:tcPr>
            <w:tcW w:w="1714" w:type="dxa"/>
          </w:tcPr>
          <w:p>
            <w:pPr>
              <w:spacing w:line="360" w:lineRule="auto"/>
              <w:jc w:val="center"/>
              <w:rPr>
                <w:szCs w:val="21"/>
              </w:rPr>
            </w:pPr>
            <w:r>
              <w:rPr>
                <w:rFonts w:hint="eastAsia"/>
                <w:szCs w:val="21"/>
              </w:rPr>
              <w:t>张三</w:t>
            </w:r>
          </w:p>
        </w:tc>
        <w:tc>
          <w:tcPr>
            <w:tcW w:w="1714" w:type="dxa"/>
          </w:tcPr>
          <w:p>
            <w:pPr>
              <w:spacing w:line="360" w:lineRule="auto"/>
              <w:jc w:val="center"/>
              <w:rPr>
                <w:szCs w:val="21"/>
              </w:rPr>
            </w:pPr>
            <w:r>
              <w:rPr>
                <w:rFonts w:hint="eastAsia"/>
                <w:szCs w:val="21"/>
              </w:rPr>
              <w:t>编码人员</w:t>
            </w:r>
          </w:p>
        </w:tc>
        <w:tc>
          <w:tcPr>
            <w:tcW w:w="1715" w:type="dxa"/>
          </w:tcPr>
          <w:p>
            <w:pPr>
              <w:spacing w:line="360" w:lineRule="auto"/>
              <w:jc w:val="center"/>
              <w:rPr>
                <w:szCs w:val="21"/>
              </w:rPr>
            </w:pPr>
            <w:r>
              <w:rPr>
                <w:rFonts w:hint="eastAsia"/>
                <w:szCs w:val="21"/>
              </w:rPr>
              <w:t>职工</w:t>
            </w:r>
          </w:p>
        </w:tc>
        <w:tc>
          <w:tcPr>
            <w:tcW w:w="1620" w:type="dxa"/>
            <w:tcBorders>
              <w:right w:val="nil"/>
            </w:tcBorders>
          </w:tcPr>
          <w:p>
            <w:pPr>
              <w:spacing w:line="360" w:lineRule="auto"/>
              <w:jc w:val="center"/>
              <w:rPr>
                <w:szCs w:val="21"/>
              </w:rPr>
            </w:pPr>
            <w:r>
              <w:rPr>
                <w:rFonts w:hint="eastAsia"/>
                <w:szCs w:val="21"/>
              </w:rPr>
              <w:t>13763499718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7" w:type="dxa"/>
            <w:tcBorders>
              <w:left w:val="nil"/>
            </w:tcBorders>
          </w:tcPr>
          <w:p>
            <w:pPr>
              <w:spacing w:line="360" w:lineRule="auto"/>
              <w:jc w:val="center"/>
              <w:rPr>
                <w:b/>
                <w:bCs/>
                <w:szCs w:val="21"/>
              </w:rPr>
            </w:pPr>
            <w:r>
              <w:rPr>
                <w:rFonts w:hint="eastAsia"/>
                <w:b/>
                <w:bCs/>
                <w:szCs w:val="21"/>
              </w:rPr>
              <w:t>4</w:t>
            </w:r>
          </w:p>
        </w:tc>
        <w:tc>
          <w:tcPr>
            <w:tcW w:w="1714" w:type="dxa"/>
          </w:tcPr>
          <w:p>
            <w:pPr>
              <w:spacing w:line="360" w:lineRule="auto"/>
              <w:jc w:val="center"/>
              <w:rPr>
                <w:szCs w:val="21"/>
              </w:rPr>
            </w:pPr>
            <w:r>
              <w:rPr>
                <w:rFonts w:hint="eastAsia"/>
                <w:szCs w:val="21"/>
              </w:rPr>
              <w:t>李四</w:t>
            </w:r>
          </w:p>
        </w:tc>
        <w:tc>
          <w:tcPr>
            <w:tcW w:w="1714" w:type="dxa"/>
          </w:tcPr>
          <w:p>
            <w:pPr>
              <w:spacing w:line="360" w:lineRule="auto"/>
              <w:jc w:val="center"/>
              <w:rPr>
                <w:szCs w:val="21"/>
              </w:rPr>
            </w:pPr>
            <w:r>
              <w:rPr>
                <w:rFonts w:hint="eastAsia"/>
                <w:szCs w:val="21"/>
              </w:rPr>
              <w:t>编码人员</w:t>
            </w:r>
          </w:p>
        </w:tc>
        <w:tc>
          <w:tcPr>
            <w:tcW w:w="1715" w:type="dxa"/>
          </w:tcPr>
          <w:p>
            <w:pPr>
              <w:spacing w:line="360" w:lineRule="auto"/>
              <w:jc w:val="center"/>
              <w:rPr>
                <w:szCs w:val="21"/>
              </w:rPr>
            </w:pPr>
            <w:r>
              <w:rPr>
                <w:rFonts w:hint="eastAsia"/>
                <w:szCs w:val="21"/>
              </w:rPr>
              <w:t>职工</w:t>
            </w:r>
          </w:p>
        </w:tc>
        <w:tc>
          <w:tcPr>
            <w:tcW w:w="1620" w:type="dxa"/>
            <w:tcBorders>
              <w:right w:val="nil"/>
            </w:tcBorders>
          </w:tcPr>
          <w:p>
            <w:pPr>
              <w:spacing w:line="360" w:lineRule="auto"/>
              <w:jc w:val="center"/>
              <w:rPr>
                <w:szCs w:val="21"/>
              </w:rPr>
            </w:pPr>
            <w:r>
              <w:rPr>
                <w:rFonts w:hint="eastAsia"/>
                <w:szCs w:val="21"/>
              </w:rPr>
              <w:t>13604629959 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57" w:type="dxa"/>
            <w:tcBorders>
              <w:left w:val="nil"/>
              <w:bottom w:val="single" w:color="auto" w:sz="12" w:space="0"/>
            </w:tcBorders>
          </w:tcPr>
          <w:p>
            <w:pPr>
              <w:spacing w:line="360" w:lineRule="auto"/>
              <w:jc w:val="center"/>
              <w:rPr>
                <w:b/>
                <w:bCs/>
                <w:szCs w:val="21"/>
              </w:rPr>
            </w:pPr>
            <w:r>
              <w:rPr>
                <w:rFonts w:hint="eastAsia"/>
                <w:b/>
                <w:bCs/>
                <w:szCs w:val="21"/>
              </w:rPr>
              <w:t>5</w:t>
            </w:r>
          </w:p>
        </w:tc>
        <w:tc>
          <w:tcPr>
            <w:tcW w:w="1714" w:type="dxa"/>
            <w:tcBorders>
              <w:bottom w:val="single" w:color="auto" w:sz="12" w:space="0"/>
            </w:tcBorders>
          </w:tcPr>
          <w:p>
            <w:pPr>
              <w:spacing w:line="360" w:lineRule="auto"/>
              <w:jc w:val="center"/>
              <w:rPr>
                <w:szCs w:val="21"/>
              </w:rPr>
            </w:pPr>
            <w:r>
              <w:rPr>
                <w:rFonts w:hint="eastAsia"/>
                <w:szCs w:val="21"/>
              </w:rPr>
              <w:t>王五</w:t>
            </w:r>
          </w:p>
        </w:tc>
        <w:tc>
          <w:tcPr>
            <w:tcW w:w="1714" w:type="dxa"/>
            <w:tcBorders>
              <w:bottom w:val="single" w:color="auto" w:sz="12" w:space="0"/>
            </w:tcBorders>
          </w:tcPr>
          <w:p>
            <w:pPr>
              <w:spacing w:line="360" w:lineRule="auto"/>
              <w:jc w:val="center"/>
              <w:rPr>
                <w:szCs w:val="21"/>
              </w:rPr>
            </w:pPr>
            <w:r>
              <w:rPr>
                <w:rFonts w:hint="eastAsia"/>
                <w:szCs w:val="21"/>
              </w:rPr>
              <w:t>测试人员</w:t>
            </w:r>
          </w:p>
        </w:tc>
        <w:tc>
          <w:tcPr>
            <w:tcW w:w="1715" w:type="dxa"/>
            <w:tcBorders>
              <w:bottom w:val="single" w:color="auto" w:sz="12" w:space="0"/>
            </w:tcBorders>
          </w:tcPr>
          <w:p>
            <w:pPr>
              <w:spacing w:line="360" w:lineRule="auto"/>
              <w:jc w:val="center"/>
              <w:rPr>
                <w:szCs w:val="21"/>
              </w:rPr>
            </w:pPr>
            <w:r>
              <w:rPr>
                <w:rFonts w:hint="eastAsia"/>
                <w:szCs w:val="21"/>
              </w:rPr>
              <w:t>职工</w:t>
            </w:r>
          </w:p>
        </w:tc>
        <w:tc>
          <w:tcPr>
            <w:tcW w:w="1620" w:type="dxa"/>
            <w:tcBorders>
              <w:bottom w:val="single" w:color="auto" w:sz="12" w:space="0"/>
              <w:right w:val="nil"/>
            </w:tcBorders>
          </w:tcPr>
          <w:p>
            <w:pPr>
              <w:spacing w:line="360" w:lineRule="auto"/>
              <w:jc w:val="center"/>
              <w:rPr>
                <w:szCs w:val="21"/>
              </w:rPr>
            </w:pPr>
            <w:r>
              <w:rPr>
                <w:rFonts w:hint="eastAsia"/>
                <w:szCs w:val="21"/>
              </w:rPr>
              <w:t>13206609933 </w:t>
            </w:r>
          </w:p>
        </w:tc>
      </w:tr>
    </w:tbl>
    <w:p>
      <w:pPr>
        <w:pStyle w:val="3"/>
        <w:rPr>
          <w:b w:val="0"/>
          <w:bCs/>
        </w:rPr>
      </w:pPr>
      <w:bookmarkStart w:id="14" w:name="_Toc26223895"/>
      <w:r>
        <w:rPr>
          <w:rFonts w:hint="eastAsia"/>
          <w:b w:val="0"/>
          <w:bCs/>
        </w:rPr>
        <w:t>3.2角色责任分配</w:t>
      </w:r>
      <w:bookmarkEnd w:id="14"/>
    </w:p>
    <w:p>
      <w:pPr>
        <w:ind w:firstLine="420"/>
        <w:rPr>
          <w:sz w:val="24"/>
          <w:szCs w:val="24"/>
        </w:rPr>
      </w:pPr>
      <w:r>
        <w:rPr>
          <w:rFonts w:hint="eastAsia"/>
          <w:sz w:val="24"/>
          <w:szCs w:val="24"/>
        </w:rPr>
        <w:t>角色责任分配表如表</w:t>
      </w:r>
      <w:r>
        <w:rPr>
          <w:sz w:val="24"/>
          <w:szCs w:val="24"/>
        </w:rPr>
        <w:t>3-2</w:t>
      </w:r>
      <w:r>
        <w:rPr>
          <w:rFonts w:hint="eastAsia"/>
          <w:sz w:val="24"/>
          <w:szCs w:val="24"/>
        </w:rPr>
        <w:t>所示；</w:t>
      </w:r>
    </w:p>
    <w:p>
      <w:pPr>
        <w:pStyle w:val="5"/>
        <w:jc w:val="center"/>
        <w:rPr>
          <w:rFonts w:ascii="黑体" w:hAnsi="黑体"/>
          <w:sz w:val="21"/>
          <w:szCs w:val="21"/>
        </w:rPr>
      </w:pPr>
      <w:r>
        <w:rPr>
          <w:rFonts w:hint="eastAsia" w:ascii="黑体" w:hAnsi="黑体"/>
          <w:sz w:val="21"/>
          <w:szCs w:val="21"/>
        </w:rPr>
        <w:t>表</w:t>
      </w:r>
      <w:r>
        <w:rPr>
          <w:rFonts w:ascii="黑体" w:hAnsi="黑体" w:cs="Times New Roman"/>
          <w:sz w:val="21"/>
          <w:szCs w:val="21"/>
        </w:rPr>
        <w:fldChar w:fldCharType="begin"/>
      </w:r>
      <w:r>
        <w:rPr>
          <w:rFonts w:ascii="黑体" w:hAnsi="黑体" w:cs="Times New Roman"/>
          <w:sz w:val="21"/>
          <w:szCs w:val="21"/>
        </w:rPr>
        <w:instrText xml:space="preserve"> SEQ 表格 \* ARABIC </w:instrText>
      </w:r>
      <w:r>
        <w:rPr>
          <w:rFonts w:ascii="黑体" w:hAnsi="黑体" w:cs="Times New Roman"/>
          <w:sz w:val="21"/>
          <w:szCs w:val="21"/>
        </w:rPr>
        <w:fldChar w:fldCharType="separate"/>
      </w:r>
      <w:r>
        <w:rPr>
          <w:rFonts w:ascii="黑体" w:hAnsi="黑体" w:cs="Times New Roman"/>
          <w:sz w:val="21"/>
          <w:szCs w:val="21"/>
        </w:rPr>
        <w:t>3</w:t>
      </w:r>
      <w:r>
        <w:rPr>
          <w:rFonts w:ascii="黑体" w:hAnsi="黑体" w:cs="Times New Roman"/>
          <w:sz w:val="21"/>
          <w:szCs w:val="21"/>
        </w:rPr>
        <w:fldChar w:fldCharType="end"/>
      </w:r>
      <w:r>
        <w:rPr>
          <w:rFonts w:ascii="黑体" w:hAnsi="黑体" w:cs="Times New Roman"/>
          <w:sz w:val="21"/>
          <w:szCs w:val="21"/>
        </w:rPr>
        <w:t>-2</w:t>
      </w:r>
      <w:r>
        <w:rPr>
          <w:rFonts w:hint="eastAsia" w:ascii="黑体" w:hAnsi="黑体"/>
          <w:sz w:val="21"/>
          <w:szCs w:val="21"/>
        </w:rPr>
        <w:t>角色责任分配表</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1"/>
        <w:gridCol w:w="1714"/>
        <w:gridCol w:w="439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1" w:type="dxa"/>
            <w:tcBorders>
              <w:top w:val="single" w:color="auto" w:sz="12" w:space="0"/>
              <w:left w:val="nil"/>
              <w:bottom w:val="single" w:color="auto" w:sz="4" w:space="0"/>
            </w:tcBorders>
          </w:tcPr>
          <w:p>
            <w:pPr>
              <w:spacing w:line="360" w:lineRule="auto"/>
              <w:jc w:val="center"/>
              <w:rPr>
                <w:b/>
                <w:bCs/>
                <w:sz w:val="24"/>
                <w:szCs w:val="24"/>
              </w:rPr>
            </w:pPr>
            <w:r>
              <w:rPr>
                <w:rFonts w:hint="eastAsia"/>
                <w:b/>
                <w:bCs/>
                <w:sz w:val="24"/>
                <w:szCs w:val="24"/>
              </w:rPr>
              <w:t>序号</w:t>
            </w:r>
          </w:p>
        </w:tc>
        <w:tc>
          <w:tcPr>
            <w:tcW w:w="1714" w:type="dxa"/>
            <w:tcBorders>
              <w:top w:val="single" w:color="auto" w:sz="12" w:space="0"/>
              <w:bottom w:val="single" w:color="auto" w:sz="4" w:space="0"/>
            </w:tcBorders>
          </w:tcPr>
          <w:p>
            <w:pPr>
              <w:spacing w:line="360" w:lineRule="auto"/>
              <w:jc w:val="center"/>
              <w:rPr>
                <w:b/>
                <w:bCs/>
                <w:sz w:val="24"/>
                <w:szCs w:val="24"/>
              </w:rPr>
            </w:pPr>
            <w:r>
              <w:rPr>
                <w:rFonts w:hint="eastAsia"/>
                <w:b/>
                <w:bCs/>
                <w:sz w:val="24"/>
                <w:szCs w:val="24"/>
              </w:rPr>
              <w:t>姓名</w:t>
            </w:r>
          </w:p>
        </w:tc>
        <w:tc>
          <w:tcPr>
            <w:tcW w:w="4396" w:type="dxa"/>
            <w:tcBorders>
              <w:top w:val="single" w:color="auto" w:sz="12" w:space="0"/>
              <w:bottom w:val="single" w:color="auto" w:sz="4" w:space="0"/>
              <w:right w:val="nil"/>
            </w:tcBorders>
          </w:tcPr>
          <w:p>
            <w:pPr>
              <w:spacing w:line="360" w:lineRule="auto"/>
              <w:jc w:val="center"/>
              <w:rPr>
                <w:b/>
                <w:bCs/>
                <w:sz w:val="24"/>
                <w:szCs w:val="24"/>
              </w:rPr>
            </w:pPr>
            <w:r>
              <w:rPr>
                <w:rFonts w:hint="eastAsia"/>
                <w:b/>
                <w:bCs/>
                <w:sz w:val="24"/>
                <w:szCs w:val="24"/>
              </w:rPr>
              <w:t>职责</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1" w:type="dxa"/>
            <w:tcBorders>
              <w:top w:val="single" w:color="auto" w:sz="4" w:space="0"/>
              <w:left w:val="nil"/>
            </w:tcBorders>
          </w:tcPr>
          <w:p>
            <w:pPr>
              <w:spacing w:line="360" w:lineRule="auto"/>
              <w:jc w:val="center"/>
              <w:rPr>
                <w:b/>
                <w:bCs/>
                <w:szCs w:val="21"/>
              </w:rPr>
            </w:pPr>
            <w:r>
              <w:rPr>
                <w:rFonts w:hint="eastAsia"/>
                <w:b/>
                <w:bCs/>
                <w:szCs w:val="21"/>
              </w:rPr>
              <w:t>1</w:t>
            </w:r>
          </w:p>
        </w:tc>
        <w:tc>
          <w:tcPr>
            <w:tcW w:w="1714" w:type="dxa"/>
            <w:tcBorders>
              <w:top w:val="single" w:color="auto" w:sz="4" w:space="0"/>
            </w:tcBorders>
          </w:tcPr>
          <w:p>
            <w:pPr>
              <w:spacing w:line="360" w:lineRule="auto"/>
              <w:jc w:val="center"/>
              <w:rPr>
                <w:rFonts w:hint="eastAsia" w:eastAsia="宋体"/>
                <w:szCs w:val="21"/>
                <w:lang w:val="en-US" w:eastAsia="zh-CN"/>
              </w:rPr>
            </w:pPr>
            <w:r>
              <w:rPr>
                <w:rFonts w:hint="eastAsia"/>
                <w:szCs w:val="21"/>
                <w:lang w:val="en-US" w:eastAsia="zh-CN"/>
              </w:rPr>
              <w:t>李嘉富</w:t>
            </w:r>
          </w:p>
        </w:tc>
        <w:tc>
          <w:tcPr>
            <w:tcW w:w="4396" w:type="dxa"/>
            <w:tcBorders>
              <w:top w:val="single" w:color="auto" w:sz="4" w:space="0"/>
              <w:right w:val="nil"/>
            </w:tcBorders>
          </w:tcPr>
          <w:p>
            <w:pPr>
              <w:spacing w:line="360" w:lineRule="auto"/>
              <w:jc w:val="center"/>
              <w:rPr>
                <w:b/>
                <w:bCs/>
                <w:szCs w:val="21"/>
              </w:rPr>
            </w:pPr>
            <w:r>
              <w:rPr>
                <w:rFonts w:hint="eastAsia"/>
                <w:szCs w:val="21"/>
              </w:rPr>
              <w:t>项目的监督、管理</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1" w:type="dxa"/>
            <w:tcBorders>
              <w:left w:val="nil"/>
            </w:tcBorders>
          </w:tcPr>
          <w:p>
            <w:pPr>
              <w:spacing w:line="360" w:lineRule="auto"/>
              <w:jc w:val="center"/>
              <w:rPr>
                <w:b/>
                <w:bCs/>
                <w:szCs w:val="21"/>
              </w:rPr>
            </w:pPr>
            <w:r>
              <w:rPr>
                <w:rFonts w:hint="eastAsia"/>
                <w:b/>
                <w:bCs/>
                <w:szCs w:val="21"/>
              </w:rPr>
              <w:t>2</w:t>
            </w:r>
          </w:p>
        </w:tc>
        <w:tc>
          <w:tcPr>
            <w:tcW w:w="1714" w:type="dxa"/>
          </w:tcPr>
          <w:p>
            <w:pPr>
              <w:spacing w:line="360" w:lineRule="auto"/>
              <w:jc w:val="center"/>
              <w:rPr>
                <w:rFonts w:hint="default" w:eastAsia="宋体"/>
                <w:szCs w:val="21"/>
                <w:lang w:val="en-US" w:eastAsia="zh-CN"/>
              </w:rPr>
            </w:pPr>
            <w:r>
              <w:rPr>
                <w:rFonts w:hint="eastAsia"/>
                <w:szCs w:val="21"/>
                <w:lang w:val="en-US" w:eastAsia="zh-CN"/>
              </w:rPr>
              <w:t>XXX</w:t>
            </w:r>
          </w:p>
        </w:tc>
        <w:tc>
          <w:tcPr>
            <w:tcW w:w="4396" w:type="dxa"/>
            <w:tcBorders>
              <w:right w:val="nil"/>
            </w:tcBorders>
          </w:tcPr>
          <w:p>
            <w:pPr>
              <w:spacing w:line="360" w:lineRule="auto"/>
              <w:jc w:val="center"/>
              <w:rPr>
                <w:szCs w:val="21"/>
              </w:rPr>
            </w:pPr>
            <w:r>
              <w:rPr>
                <w:rFonts w:hint="eastAsia"/>
                <w:szCs w:val="21"/>
              </w:rPr>
              <w:t>项目的监督、管理</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1" w:type="dxa"/>
            <w:tcBorders>
              <w:left w:val="nil"/>
            </w:tcBorders>
          </w:tcPr>
          <w:p>
            <w:pPr>
              <w:spacing w:line="360" w:lineRule="auto"/>
              <w:jc w:val="center"/>
              <w:rPr>
                <w:b/>
                <w:bCs/>
                <w:szCs w:val="21"/>
              </w:rPr>
            </w:pPr>
            <w:r>
              <w:rPr>
                <w:rFonts w:hint="eastAsia"/>
                <w:b/>
                <w:bCs/>
                <w:szCs w:val="21"/>
              </w:rPr>
              <w:t>3</w:t>
            </w:r>
          </w:p>
        </w:tc>
        <w:tc>
          <w:tcPr>
            <w:tcW w:w="1714" w:type="dxa"/>
          </w:tcPr>
          <w:p>
            <w:pPr>
              <w:spacing w:line="360" w:lineRule="auto"/>
              <w:jc w:val="center"/>
              <w:rPr>
                <w:szCs w:val="21"/>
              </w:rPr>
            </w:pPr>
            <w:r>
              <w:rPr>
                <w:rFonts w:hint="eastAsia"/>
                <w:szCs w:val="21"/>
              </w:rPr>
              <w:t>张三</w:t>
            </w:r>
          </w:p>
        </w:tc>
        <w:tc>
          <w:tcPr>
            <w:tcW w:w="4396" w:type="dxa"/>
            <w:tcBorders>
              <w:right w:val="nil"/>
            </w:tcBorders>
          </w:tcPr>
          <w:p>
            <w:pPr>
              <w:spacing w:line="360" w:lineRule="auto"/>
              <w:jc w:val="center"/>
              <w:rPr>
                <w:szCs w:val="21"/>
              </w:rPr>
            </w:pPr>
            <w:r>
              <w:rPr>
                <w:rFonts w:hint="eastAsia"/>
                <w:szCs w:val="21"/>
              </w:rPr>
              <w:t>系统功能的实现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1" w:type="dxa"/>
            <w:tcBorders>
              <w:left w:val="nil"/>
            </w:tcBorders>
          </w:tcPr>
          <w:p>
            <w:pPr>
              <w:spacing w:line="360" w:lineRule="auto"/>
              <w:jc w:val="center"/>
              <w:rPr>
                <w:b/>
                <w:bCs/>
                <w:szCs w:val="21"/>
              </w:rPr>
            </w:pPr>
            <w:r>
              <w:rPr>
                <w:rFonts w:hint="eastAsia"/>
                <w:b/>
                <w:bCs/>
                <w:szCs w:val="21"/>
              </w:rPr>
              <w:t>4</w:t>
            </w:r>
          </w:p>
        </w:tc>
        <w:tc>
          <w:tcPr>
            <w:tcW w:w="1714" w:type="dxa"/>
          </w:tcPr>
          <w:p>
            <w:pPr>
              <w:spacing w:line="360" w:lineRule="auto"/>
              <w:jc w:val="center"/>
              <w:rPr>
                <w:szCs w:val="21"/>
              </w:rPr>
            </w:pPr>
            <w:r>
              <w:rPr>
                <w:rFonts w:hint="eastAsia"/>
                <w:szCs w:val="21"/>
              </w:rPr>
              <w:t>李四</w:t>
            </w:r>
          </w:p>
        </w:tc>
        <w:tc>
          <w:tcPr>
            <w:tcW w:w="4396" w:type="dxa"/>
            <w:tcBorders>
              <w:right w:val="nil"/>
            </w:tcBorders>
          </w:tcPr>
          <w:p>
            <w:pPr>
              <w:spacing w:line="360" w:lineRule="auto"/>
              <w:jc w:val="center"/>
              <w:rPr>
                <w:szCs w:val="21"/>
              </w:rPr>
            </w:pPr>
            <w:r>
              <w:rPr>
                <w:rFonts w:hint="eastAsia"/>
                <w:szCs w:val="21"/>
              </w:rPr>
              <w:t>系统功能的实现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1" w:type="dxa"/>
            <w:tcBorders>
              <w:left w:val="nil"/>
              <w:bottom w:val="single" w:color="auto" w:sz="12" w:space="0"/>
            </w:tcBorders>
          </w:tcPr>
          <w:p>
            <w:pPr>
              <w:spacing w:line="360" w:lineRule="auto"/>
              <w:jc w:val="center"/>
              <w:rPr>
                <w:b/>
                <w:bCs/>
                <w:szCs w:val="21"/>
              </w:rPr>
            </w:pPr>
            <w:r>
              <w:rPr>
                <w:rFonts w:hint="eastAsia"/>
                <w:b/>
                <w:bCs/>
                <w:szCs w:val="21"/>
              </w:rPr>
              <w:t>5</w:t>
            </w:r>
          </w:p>
        </w:tc>
        <w:tc>
          <w:tcPr>
            <w:tcW w:w="1714" w:type="dxa"/>
            <w:tcBorders>
              <w:bottom w:val="single" w:color="auto" w:sz="12" w:space="0"/>
            </w:tcBorders>
          </w:tcPr>
          <w:p>
            <w:pPr>
              <w:spacing w:line="360" w:lineRule="auto"/>
              <w:jc w:val="center"/>
              <w:rPr>
                <w:szCs w:val="21"/>
              </w:rPr>
            </w:pPr>
            <w:r>
              <w:rPr>
                <w:rFonts w:hint="eastAsia"/>
                <w:szCs w:val="21"/>
              </w:rPr>
              <w:t>王五</w:t>
            </w:r>
          </w:p>
        </w:tc>
        <w:tc>
          <w:tcPr>
            <w:tcW w:w="4396" w:type="dxa"/>
            <w:tcBorders>
              <w:bottom w:val="single" w:color="auto" w:sz="12" w:space="0"/>
              <w:right w:val="nil"/>
            </w:tcBorders>
          </w:tcPr>
          <w:p>
            <w:pPr>
              <w:spacing w:line="360" w:lineRule="auto"/>
              <w:jc w:val="center"/>
              <w:rPr>
                <w:szCs w:val="21"/>
              </w:rPr>
            </w:pPr>
            <w:r>
              <w:rPr>
                <w:rFonts w:hint="eastAsia"/>
                <w:szCs w:val="21"/>
              </w:rPr>
              <w:t>系统的维护与修复</w:t>
            </w:r>
          </w:p>
        </w:tc>
      </w:tr>
    </w:tbl>
    <w:p>
      <w:pPr>
        <w:pStyle w:val="2"/>
        <w:spacing w:before="156" w:after="156"/>
        <w:jc w:val="left"/>
      </w:pPr>
      <w:bookmarkStart w:id="15" w:name="_Toc26223896"/>
      <w:r>
        <w:rPr>
          <w:rFonts w:hint="eastAsia"/>
        </w:rPr>
        <w:t>4项目跟踪计划</w:t>
      </w:r>
      <w:bookmarkEnd w:id="15"/>
    </w:p>
    <w:p>
      <w:pPr>
        <w:pStyle w:val="3"/>
        <w:rPr>
          <w:b w:val="0"/>
          <w:bCs/>
        </w:rPr>
      </w:pPr>
      <w:bookmarkStart w:id="16" w:name="_Toc26223897"/>
      <w:r>
        <w:rPr>
          <w:rFonts w:hint="eastAsia"/>
          <w:b w:val="0"/>
          <w:bCs/>
        </w:rPr>
        <w:t>4.1项目跟踪矩阵</w:t>
      </w:r>
      <w:bookmarkEnd w:id="16"/>
    </w:p>
    <w:p>
      <w:pPr>
        <w:ind w:firstLine="420"/>
        <w:rPr>
          <w:sz w:val="24"/>
          <w:szCs w:val="24"/>
        </w:rPr>
      </w:pPr>
      <w:bookmarkStart w:id="17" w:name="_Toc26223898"/>
      <w:r>
        <w:rPr>
          <w:rFonts w:hint="eastAsia"/>
          <w:sz w:val="24"/>
          <w:szCs w:val="24"/>
        </w:rPr>
        <w:t>项目跟踪矩阵表如表</w:t>
      </w:r>
      <w:r>
        <w:rPr>
          <w:sz w:val="24"/>
          <w:szCs w:val="24"/>
        </w:rPr>
        <w:t>4-1</w:t>
      </w:r>
      <w:r>
        <w:rPr>
          <w:rFonts w:hint="eastAsia"/>
          <w:sz w:val="24"/>
          <w:szCs w:val="24"/>
        </w:rPr>
        <w:t>所示；</w:t>
      </w:r>
    </w:p>
    <w:p>
      <w:pPr>
        <w:spacing w:line="360" w:lineRule="auto"/>
        <w:ind w:firstLine="420" w:firstLineChars="200"/>
        <w:jc w:val="center"/>
        <w:rPr>
          <w:rFonts w:ascii="黑体" w:hAnsi="黑体" w:eastAsia="黑体" w:cs="Arial"/>
          <w:szCs w:val="21"/>
          <w:shd w:val="clear" w:color="auto" w:fill="FFFFFF"/>
        </w:rPr>
      </w:pPr>
      <w:r>
        <w:rPr>
          <w:rFonts w:hint="eastAsia" w:ascii="黑体" w:hAnsi="黑体" w:eastAsia="黑体"/>
          <w:szCs w:val="21"/>
        </w:rPr>
        <w:t>表4-1项目跟踪矩阵</w:t>
      </w:r>
    </w:p>
    <w:tbl>
      <w:tblPr>
        <w:tblStyle w:val="13"/>
        <w:tblW w:w="8297" w:type="dxa"/>
        <w:tblInd w:w="107"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6"/>
        <w:gridCol w:w="2538"/>
        <w:gridCol w:w="1147"/>
        <w:gridCol w:w="1134"/>
        <w:gridCol w:w="149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12" w:space="0"/>
              <w:bottom w:val="single" w:color="auto" w:sz="6" w:space="0"/>
            </w:tcBorders>
          </w:tcPr>
          <w:p>
            <w:pPr>
              <w:spacing w:line="360" w:lineRule="auto"/>
              <w:jc w:val="center"/>
              <w:rPr>
                <w:rFonts w:ascii="黑体" w:hAnsi="黑体" w:eastAsia="黑体" w:cs="Arial"/>
                <w:szCs w:val="21"/>
                <w:shd w:val="clear" w:color="auto" w:fill="FFFFFF"/>
              </w:rPr>
            </w:pPr>
            <w:r>
              <w:rPr>
                <w:rFonts w:hint="eastAsia" w:ascii="黑体" w:hAnsi="黑体" w:eastAsia="黑体" w:cs="Arial"/>
                <w:szCs w:val="21"/>
                <w:shd w:val="clear" w:color="auto" w:fill="FFFFFF"/>
              </w:rPr>
              <w:t>任务名称</w:t>
            </w:r>
          </w:p>
        </w:tc>
        <w:tc>
          <w:tcPr>
            <w:tcW w:w="2538" w:type="dxa"/>
            <w:tcBorders>
              <w:top w:val="single" w:color="auto" w:sz="12" w:space="0"/>
              <w:bottom w:val="single" w:color="auto" w:sz="6" w:space="0"/>
            </w:tcBorders>
          </w:tcPr>
          <w:p>
            <w:pPr>
              <w:spacing w:line="360" w:lineRule="auto"/>
              <w:jc w:val="center"/>
              <w:rPr>
                <w:rFonts w:ascii="黑体" w:hAnsi="黑体" w:eastAsia="黑体" w:cs="Arial"/>
                <w:szCs w:val="21"/>
                <w:shd w:val="clear" w:color="auto" w:fill="FFFFFF"/>
              </w:rPr>
            </w:pPr>
            <w:r>
              <w:rPr>
                <w:rFonts w:hint="eastAsia" w:ascii="黑体" w:hAnsi="黑体" w:eastAsia="黑体" w:cs="Arial"/>
                <w:szCs w:val="21"/>
                <w:shd w:val="clear" w:color="auto" w:fill="FFFFFF"/>
              </w:rPr>
              <w:t>任务描述</w:t>
            </w:r>
          </w:p>
        </w:tc>
        <w:tc>
          <w:tcPr>
            <w:tcW w:w="1147" w:type="dxa"/>
            <w:tcBorders>
              <w:top w:val="single" w:color="auto" w:sz="12" w:space="0"/>
              <w:bottom w:val="single" w:color="auto" w:sz="6" w:space="0"/>
            </w:tcBorders>
          </w:tcPr>
          <w:p>
            <w:pPr>
              <w:spacing w:line="360" w:lineRule="auto"/>
              <w:jc w:val="center"/>
              <w:rPr>
                <w:rFonts w:ascii="黑体" w:hAnsi="黑体" w:eastAsia="黑体" w:cs="Arial"/>
                <w:szCs w:val="21"/>
                <w:shd w:val="clear" w:color="auto" w:fill="FFFFFF"/>
              </w:rPr>
            </w:pPr>
            <w:r>
              <w:rPr>
                <w:rFonts w:hint="eastAsia" w:ascii="黑体" w:hAnsi="黑体" w:eastAsia="黑体" w:cs="Arial"/>
                <w:szCs w:val="21"/>
                <w:shd w:val="clear" w:color="auto" w:fill="FFFFFF"/>
              </w:rPr>
              <w:t>开始时间</w:t>
            </w:r>
          </w:p>
        </w:tc>
        <w:tc>
          <w:tcPr>
            <w:tcW w:w="1134" w:type="dxa"/>
            <w:tcBorders>
              <w:top w:val="single" w:color="auto" w:sz="12" w:space="0"/>
              <w:bottom w:val="single" w:color="auto" w:sz="6" w:space="0"/>
            </w:tcBorders>
          </w:tcPr>
          <w:p>
            <w:pPr>
              <w:spacing w:line="360" w:lineRule="auto"/>
              <w:jc w:val="center"/>
              <w:rPr>
                <w:rFonts w:ascii="黑体" w:hAnsi="黑体" w:eastAsia="黑体" w:cs="Arial"/>
                <w:szCs w:val="21"/>
                <w:shd w:val="clear" w:color="auto" w:fill="FFFFFF"/>
              </w:rPr>
            </w:pPr>
            <w:r>
              <w:rPr>
                <w:rFonts w:hint="eastAsia" w:ascii="黑体" w:hAnsi="黑体" w:eastAsia="黑体" w:cs="Arial"/>
                <w:szCs w:val="21"/>
                <w:shd w:val="clear" w:color="auto" w:fill="FFFFFF"/>
              </w:rPr>
              <w:t>结束时间</w:t>
            </w:r>
          </w:p>
        </w:tc>
        <w:tc>
          <w:tcPr>
            <w:tcW w:w="1492" w:type="dxa"/>
            <w:tcBorders>
              <w:top w:val="single" w:color="auto" w:sz="12" w:space="0"/>
              <w:bottom w:val="single" w:color="auto" w:sz="6" w:space="0"/>
            </w:tcBorders>
          </w:tcPr>
          <w:p>
            <w:pPr>
              <w:spacing w:line="360" w:lineRule="auto"/>
              <w:jc w:val="center"/>
              <w:rPr>
                <w:rFonts w:ascii="黑体" w:hAnsi="黑体" w:eastAsia="黑体" w:cs="Arial"/>
                <w:szCs w:val="21"/>
                <w:shd w:val="clear" w:color="auto" w:fill="FFFFFF"/>
              </w:rPr>
            </w:pPr>
            <w:r>
              <w:rPr>
                <w:rFonts w:hint="eastAsia" w:ascii="黑体" w:hAnsi="黑体" w:eastAsia="黑体" w:cs="Arial"/>
                <w:szCs w:val="21"/>
                <w:shd w:val="clear" w:color="auto" w:fill="FFFFFF"/>
              </w:rPr>
              <w:t>前趋任务</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6" w:space="0"/>
            </w:tcBorders>
          </w:tcPr>
          <w:p>
            <w:pPr>
              <w:spacing w:line="360" w:lineRule="auto"/>
              <w:jc w:val="center"/>
              <w:rPr>
                <w:rFonts w:cs="Arial"/>
                <w:szCs w:val="21"/>
                <w:shd w:val="clear" w:color="auto" w:fill="FFFFFF"/>
              </w:rPr>
            </w:pPr>
            <w:r>
              <w:rPr>
                <w:rFonts w:hint="eastAsia" w:cs="Arial"/>
                <w:szCs w:val="21"/>
                <w:shd w:val="clear" w:color="auto" w:fill="FFFFFF"/>
              </w:rPr>
              <w:t>创建数据库</w:t>
            </w:r>
          </w:p>
        </w:tc>
        <w:tc>
          <w:tcPr>
            <w:tcW w:w="2538" w:type="dxa"/>
            <w:tcBorders>
              <w:top w:val="single" w:color="auto" w:sz="6" w:space="0"/>
            </w:tcBorders>
          </w:tcPr>
          <w:p>
            <w:pPr>
              <w:spacing w:line="360" w:lineRule="auto"/>
              <w:rPr>
                <w:rFonts w:cs="Arial"/>
                <w:szCs w:val="21"/>
                <w:shd w:val="clear" w:color="auto" w:fill="FFFFFF"/>
              </w:rPr>
            </w:pPr>
            <w:r>
              <w:rPr>
                <w:rFonts w:hint="eastAsia" w:cs="Arial"/>
                <w:szCs w:val="21"/>
                <w:shd w:val="clear" w:color="auto" w:fill="FFFFFF"/>
              </w:rPr>
              <w:t>创建选课系统所需要的表</w:t>
            </w:r>
          </w:p>
        </w:tc>
        <w:tc>
          <w:tcPr>
            <w:tcW w:w="1147" w:type="dxa"/>
            <w:tcBorders>
              <w:top w:val="single" w:color="auto" w:sz="6" w:space="0"/>
            </w:tcBorders>
          </w:tcPr>
          <w:p>
            <w:pPr>
              <w:spacing w:line="360" w:lineRule="auto"/>
              <w:jc w:val="center"/>
              <w:rPr>
                <w:rFonts w:cs="Arial"/>
                <w:szCs w:val="21"/>
                <w:shd w:val="clear" w:color="auto" w:fill="FFFFFF"/>
              </w:rPr>
            </w:pPr>
            <w:r>
              <w:rPr>
                <w:rFonts w:hint="eastAsia"/>
                <w:szCs w:val="21"/>
              </w:rPr>
              <w:t>2024.3.25</w:t>
            </w:r>
          </w:p>
        </w:tc>
        <w:tc>
          <w:tcPr>
            <w:tcW w:w="1134" w:type="dxa"/>
            <w:tcBorders>
              <w:top w:val="single" w:color="auto" w:sz="6" w:space="0"/>
            </w:tcBorders>
          </w:tcPr>
          <w:p>
            <w:pPr>
              <w:spacing w:line="360" w:lineRule="auto"/>
              <w:jc w:val="center"/>
              <w:rPr>
                <w:rFonts w:cs="Arial"/>
                <w:szCs w:val="21"/>
                <w:shd w:val="clear" w:color="auto" w:fill="FFFFFF"/>
              </w:rPr>
            </w:pPr>
            <w:r>
              <w:rPr>
                <w:rFonts w:hint="eastAsia"/>
                <w:szCs w:val="21"/>
              </w:rPr>
              <w:t>2024.3.27</w:t>
            </w:r>
          </w:p>
        </w:tc>
        <w:tc>
          <w:tcPr>
            <w:tcW w:w="1492" w:type="dxa"/>
            <w:tcBorders>
              <w:top w:val="single" w:color="auto" w:sz="6" w:space="0"/>
            </w:tcBorders>
          </w:tcPr>
          <w:p>
            <w:pPr>
              <w:spacing w:line="360" w:lineRule="auto"/>
              <w:jc w:val="center"/>
              <w:rPr>
                <w:rFonts w:cs="Arial"/>
                <w:szCs w:val="21"/>
                <w:shd w:val="clear" w:color="auto" w:fill="FFFFFF"/>
              </w:rPr>
            </w:pPr>
            <w:r>
              <w:rPr>
                <w:rFonts w:hint="eastAsia" w:cs="Arial"/>
                <w:szCs w:val="21"/>
                <w:shd w:val="clear" w:color="auto" w:fill="FFFFFF"/>
              </w:rPr>
              <w:t>无</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Pr>
          <w:p>
            <w:pPr>
              <w:spacing w:line="360" w:lineRule="auto"/>
              <w:jc w:val="center"/>
              <w:rPr>
                <w:rFonts w:cs="Arial"/>
                <w:szCs w:val="21"/>
                <w:shd w:val="clear" w:color="auto" w:fill="FFFFFF"/>
              </w:rPr>
            </w:pPr>
            <w:r>
              <w:rPr>
                <w:rFonts w:hint="eastAsia" w:cs="Arial"/>
                <w:szCs w:val="21"/>
                <w:shd w:val="clear" w:color="auto" w:fill="FFFFFF"/>
              </w:rPr>
              <w:t>编写管理员端后台</w:t>
            </w:r>
          </w:p>
        </w:tc>
        <w:tc>
          <w:tcPr>
            <w:tcW w:w="2538" w:type="dxa"/>
          </w:tcPr>
          <w:p>
            <w:pPr>
              <w:spacing w:line="360" w:lineRule="auto"/>
              <w:jc w:val="center"/>
              <w:rPr>
                <w:rFonts w:cs="Arial"/>
                <w:szCs w:val="21"/>
                <w:shd w:val="clear" w:color="auto" w:fill="FFFFFF"/>
              </w:rPr>
            </w:pPr>
            <w:r>
              <w:rPr>
                <w:rFonts w:hint="eastAsia" w:cs="Arial"/>
                <w:szCs w:val="21"/>
                <w:shd w:val="clear" w:color="auto" w:fill="FFFFFF"/>
              </w:rPr>
              <w:t>搭建管理员端的后台系统</w:t>
            </w:r>
          </w:p>
        </w:tc>
        <w:tc>
          <w:tcPr>
            <w:tcW w:w="1147" w:type="dxa"/>
          </w:tcPr>
          <w:p>
            <w:pPr>
              <w:spacing w:line="360" w:lineRule="auto"/>
              <w:jc w:val="center"/>
              <w:rPr>
                <w:rFonts w:cs="Arial"/>
                <w:szCs w:val="21"/>
                <w:shd w:val="clear" w:color="auto" w:fill="FFFFFF"/>
              </w:rPr>
            </w:pPr>
            <w:r>
              <w:rPr>
                <w:rFonts w:hint="eastAsia"/>
                <w:szCs w:val="21"/>
              </w:rPr>
              <w:t>2024.3.28</w:t>
            </w:r>
          </w:p>
        </w:tc>
        <w:tc>
          <w:tcPr>
            <w:tcW w:w="1134" w:type="dxa"/>
          </w:tcPr>
          <w:p>
            <w:pPr>
              <w:spacing w:line="360" w:lineRule="auto"/>
              <w:jc w:val="center"/>
              <w:rPr>
                <w:rFonts w:cs="Arial"/>
                <w:szCs w:val="21"/>
                <w:shd w:val="clear" w:color="auto" w:fill="FFFFFF"/>
              </w:rPr>
            </w:pPr>
            <w:r>
              <w:rPr>
                <w:rFonts w:hint="eastAsia"/>
                <w:szCs w:val="21"/>
              </w:rPr>
              <w:t>2024.4.10</w:t>
            </w:r>
          </w:p>
        </w:tc>
        <w:tc>
          <w:tcPr>
            <w:tcW w:w="1492" w:type="dxa"/>
          </w:tcPr>
          <w:p>
            <w:pPr>
              <w:spacing w:line="360" w:lineRule="auto"/>
              <w:jc w:val="center"/>
              <w:rPr>
                <w:rFonts w:cs="Arial"/>
                <w:szCs w:val="21"/>
                <w:shd w:val="clear" w:color="auto" w:fill="FFFFFF"/>
              </w:rPr>
            </w:pPr>
            <w:r>
              <w:rPr>
                <w:rFonts w:hint="eastAsia" w:cs="Arial"/>
                <w:szCs w:val="21"/>
                <w:shd w:val="clear" w:color="auto" w:fill="FFFFFF"/>
              </w:rPr>
              <w:t>创建数据库</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Pr>
          <w:p>
            <w:pPr>
              <w:spacing w:line="360" w:lineRule="auto"/>
              <w:jc w:val="center"/>
              <w:rPr>
                <w:rFonts w:cs="Arial"/>
                <w:szCs w:val="21"/>
                <w:shd w:val="clear" w:color="auto" w:fill="FFFFFF"/>
              </w:rPr>
            </w:pPr>
            <w:r>
              <w:rPr>
                <w:rFonts w:hint="eastAsia" w:cs="Arial"/>
                <w:szCs w:val="21"/>
                <w:shd w:val="clear" w:color="auto" w:fill="FFFFFF"/>
              </w:rPr>
              <w:t>编写管理员端页面</w:t>
            </w:r>
          </w:p>
        </w:tc>
        <w:tc>
          <w:tcPr>
            <w:tcW w:w="2538" w:type="dxa"/>
          </w:tcPr>
          <w:p>
            <w:pPr>
              <w:spacing w:line="360" w:lineRule="auto"/>
              <w:jc w:val="center"/>
              <w:rPr>
                <w:rFonts w:cs="Arial"/>
                <w:szCs w:val="21"/>
                <w:shd w:val="clear" w:color="auto" w:fill="FFFFFF"/>
              </w:rPr>
            </w:pPr>
            <w:r>
              <w:rPr>
                <w:rFonts w:hint="eastAsia" w:cs="Arial"/>
                <w:szCs w:val="21"/>
                <w:shd w:val="clear" w:color="auto" w:fill="FFFFFF"/>
              </w:rPr>
              <w:t>搭建管理员端的页面</w:t>
            </w:r>
          </w:p>
        </w:tc>
        <w:tc>
          <w:tcPr>
            <w:tcW w:w="1147" w:type="dxa"/>
          </w:tcPr>
          <w:p>
            <w:pPr>
              <w:spacing w:line="360" w:lineRule="auto"/>
              <w:jc w:val="center"/>
              <w:rPr>
                <w:rFonts w:cs="Arial"/>
                <w:szCs w:val="21"/>
                <w:shd w:val="clear" w:color="auto" w:fill="FFFFFF"/>
              </w:rPr>
            </w:pPr>
            <w:r>
              <w:rPr>
                <w:rFonts w:hint="eastAsia"/>
                <w:szCs w:val="21"/>
              </w:rPr>
              <w:t>2024.4.12</w:t>
            </w:r>
          </w:p>
        </w:tc>
        <w:tc>
          <w:tcPr>
            <w:tcW w:w="1134" w:type="dxa"/>
          </w:tcPr>
          <w:p>
            <w:pPr>
              <w:spacing w:line="360" w:lineRule="auto"/>
              <w:jc w:val="center"/>
              <w:rPr>
                <w:rFonts w:cs="Arial"/>
                <w:szCs w:val="21"/>
                <w:shd w:val="clear" w:color="auto" w:fill="FFFFFF"/>
              </w:rPr>
            </w:pPr>
            <w:r>
              <w:rPr>
                <w:rFonts w:hint="eastAsia"/>
                <w:szCs w:val="21"/>
              </w:rPr>
              <w:t>2024.4.19</w:t>
            </w:r>
          </w:p>
        </w:tc>
        <w:tc>
          <w:tcPr>
            <w:tcW w:w="1492" w:type="dxa"/>
          </w:tcPr>
          <w:p>
            <w:pPr>
              <w:spacing w:line="360" w:lineRule="auto"/>
              <w:jc w:val="center"/>
              <w:rPr>
                <w:rFonts w:cs="Arial"/>
                <w:szCs w:val="21"/>
                <w:shd w:val="clear" w:color="auto" w:fill="FFFFFF"/>
              </w:rPr>
            </w:pPr>
            <w:r>
              <w:rPr>
                <w:rFonts w:hint="eastAsia" w:cs="Arial"/>
                <w:szCs w:val="21"/>
                <w:shd w:val="clear" w:color="auto" w:fill="FFFFFF"/>
              </w:rPr>
              <w:t>无</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1" w:hRule="atLeast"/>
        </w:trPr>
        <w:tc>
          <w:tcPr>
            <w:tcW w:w="1986" w:type="dxa"/>
          </w:tcPr>
          <w:p>
            <w:pPr>
              <w:spacing w:line="360" w:lineRule="auto"/>
              <w:jc w:val="center"/>
              <w:rPr>
                <w:rFonts w:cs="Arial"/>
                <w:szCs w:val="21"/>
                <w:shd w:val="clear" w:color="auto" w:fill="FFFFFF"/>
              </w:rPr>
            </w:pPr>
            <w:r>
              <w:rPr>
                <w:rFonts w:hint="eastAsia" w:cs="Arial"/>
                <w:szCs w:val="21"/>
                <w:shd w:val="clear" w:color="auto" w:fill="FFFFFF"/>
              </w:rPr>
              <w:t>连接管理员端后台与页面</w:t>
            </w:r>
          </w:p>
        </w:tc>
        <w:tc>
          <w:tcPr>
            <w:tcW w:w="2538" w:type="dxa"/>
          </w:tcPr>
          <w:p>
            <w:pPr>
              <w:spacing w:line="360" w:lineRule="auto"/>
              <w:jc w:val="center"/>
              <w:rPr>
                <w:rFonts w:cs="Arial"/>
                <w:szCs w:val="21"/>
                <w:shd w:val="clear" w:color="auto" w:fill="FFFFFF"/>
              </w:rPr>
            </w:pPr>
            <w:r>
              <w:rPr>
                <w:rFonts w:hint="eastAsia" w:cs="Arial"/>
                <w:szCs w:val="21"/>
                <w:shd w:val="clear" w:color="auto" w:fill="FFFFFF"/>
              </w:rPr>
              <w:t>将管理员端的页面连接到后台系统</w:t>
            </w:r>
          </w:p>
        </w:tc>
        <w:tc>
          <w:tcPr>
            <w:tcW w:w="1147" w:type="dxa"/>
          </w:tcPr>
          <w:p>
            <w:pPr>
              <w:spacing w:line="360" w:lineRule="auto"/>
              <w:jc w:val="center"/>
              <w:rPr>
                <w:rFonts w:cs="Arial"/>
                <w:szCs w:val="21"/>
                <w:shd w:val="clear" w:color="auto" w:fill="FFFFFF"/>
              </w:rPr>
            </w:pPr>
            <w:r>
              <w:rPr>
                <w:rFonts w:hint="eastAsia"/>
                <w:szCs w:val="21"/>
              </w:rPr>
              <w:t>2024.4.19</w:t>
            </w:r>
          </w:p>
        </w:tc>
        <w:tc>
          <w:tcPr>
            <w:tcW w:w="1134" w:type="dxa"/>
          </w:tcPr>
          <w:p>
            <w:pPr>
              <w:spacing w:line="360" w:lineRule="auto"/>
              <w:jc w:val="center"/>
              <w:rPr>
                <w:rFonts w:cs="Arial"/>
                <w:szCs w:val="21"/>
                <w:shd w:val="clear" w:color="auto" w:fill="FFFFFF"/>
              </w:rPr>
            </w:pPr>
            <w:r>
              <w:rPr>
                <w:rFonts w:hint="eastAsia"/>
                <w:szCs w:val="21"/>
              </w:rPr>
              <w:t>2024.4.21</w:t>
            </w:r>
          </w:p>
        </w:tc>
        <w:tc>
          <w:tcPr>
            <w:tcW w:w="1492" w:type="dxa"/>
          </w:tcPr>
          <w:p>
            <w:pPr>
              <w:spacing w:line="360" w:lineRule="auto"/>
              <w:jc w:val="center"/>
              <w:rPr>
                <w:rFonts w:cs="Arial"/>
                <w:szCs w:val="21"/>
                <w:shd w:val="clear" w:color="auto" w:fill="FFFFFF"/>
              </w:rPr>
            </w:pPr>
            <w:r>
              <w:rPr>
                <w:rFonts w:hint="eastAsia" w:cs="Arial"/>
                <w:szCs w:val="21"/>
                <w:shd w:val="clear" w:color="auto" w:fill="FFFFFF"/>
              </w:rPr>
              <w:t>编写管理员端后台、编写管理员端页面</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Pr>
          <w:p>
            <w:pPr>
              <w:spacing w:line="360" w:lineRule="auto"/>
              <w:jc w:val="center"/>
              <w:rPr>
                <w:rFonts w:cs="Arial"/>
                <w:szCs w:val="21"/>
                <w:shd w:val="clear" w:color="auto" w:fill="FFFFFF"/>
              </w:rPr>
            </w:pPr>
            <w:r>
              <w:rPr>
                <w:rFonts w:hint="eastAsia" w:cs="Arial"/>
                <w:szCs w:val="21"/>
                <w:shd w:val="clear" w:color="auto" w:fill="FFFFFF"/>
              </w:rPr>
              <w:t>编写学生端后台</w:t>
            </w:r>
          </w:p>
        </w:tc>
        <w:tc>
          <w:tcPr>
            <w:tcW w:w="2538" w:type="dxa"/>
          </w:tcPr>
          <w:p>
            <w:pPr>
              <w:spacing w:line="360" w:lineRule="auto"/>
              <w:jc w:val="center"/>
              <w:rPr>
                <w:rFonts w:cs="Arial"/>
                <w:szCs w:val="21"/>
                <w:shd w:val="clear" w:color="auto" w:fill="FFFFFF"/>
              </w:rPr>
            </w:pPr>
            <w:r>
              <w:rPr>
                <w:rFonts w:hint="eastAsia" w:cs="Arial"/>
                <w:szCs w:val="21"/>
                <w:shd w:val="clear" w:color="auto" w:fill="FFFFFF"/>
              </w:rPr>
              <w:t>搭建学生端的后台系统</w:t>
            </w:r>
          </w:p>
        </w:tc>
        <w:tc>
          <w:tcPr>
            <w:tcW w:w="1147" w:type="dxa"/>
          </w:tcPr>
          <w:p>
            <w:pPr>
              <w:spacing w:line="360" w:lineRule="auto"/>
              <w:jc w:val="center"/>
              <w:rPr>
                <w:rFonts w:cs="Arial"/>
                <w:szCs w:val="21"/>
                <w:shd w:val="clear" w:color="auto" w:fill="FFFFFF"/>
              </w:rPr>
            </w:pPr>
            <w:r>
              <w:rPr>
                <w:rFonts w:hint="eastAsia"/>
                <w:szCs w:val="21"/>
              </w:rPr>
              <w:t>2024.4.30</w:t>
            </w:r>
          </w:p>
        </w:tc>
        <w:tc>
          <w:tcPr>
            <w:tcW w:w="1134" w:type="dxa"/>
          </w:tcPr>
          <w:p>
            <w:pPr>
              <w:spacing w:line="360" w:lineRule="auto"/>
              <w:jc w:val="center"/>
              <w:rPr>
                <w:rFonts w:cs="Arial"/>
                <w:szCs w:val="21"/>
                <w:shd w:val="clear" w:color="auto" w:fill="FFFFFF"/>
              </w:rPr>
            </w:pPr>
            <w:r>
              <w:rPr>
                <w:rFonts w:hint="eastAsia"/>
                <w:szCs w:val="21"/>
              </w:rPr>
              <w:t>2024.5.10</w:t>
            </w:r>
          </w:p>
        </w:tc>
        <w:tc>
          <w:tcPr>
            <w:tcW w:w="1492" w:type="dxa"/>
          </w:tcPr>
          <w:p>
            <w:pPr>
              <w:spacing w:line="360" w:lineRule="auto"/>
              <w:jc w:val="center"/>
              <w:rPr>
                <w:rFonts w:cs="Arial"/>
                <w:szCs w:val="21"/>
                <w:shd w:val="clear" w:color="auto" w:fill="FFFFFF"/>
              </w:rPr>
            </w:pPr>
            <w:r>
              <w:rPr>
                <w:rFonts w:hint="eastAsia" w:cs="Arial"/>
                <w:szCs w:val="21"/>
                <w:shd w:val="clear" w:color="auto" w:fill="FFFFFF"/>
              </w:rPr>
              <w:t>创建数据库</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Pr>
          <w:p>
            <w:pPr>
              <w:spacing w:line="360" w:lineRule="auto"/>
              <w:jc w:val="center"/>
              <w:rPr>
                <w:rFonts w:cs="Arial"/>
                <w:szCs w:val="21"/>
                <w:shd w:val="clear" w:color="auto" w:fill="FFFFFF"/>
              </w:rPr>
            </w:pPr>
            <w:r>
              <w:rPr>
                <w:rFonts w:hint="eastAsia" w:cs="Arial"/>
                <w:szCs w:val="21"/>
                <w:shd w:val="clear" w:color="auto" w:fill="FFFFFF"/>
              </w:rPr>
              <w:t>编写学生端页面</w:t>
            </w:r>
          </w:p>
        </w:tc>
        <w:tc>
          <w:tcPr>
            <w:tcW w:w="2538" w:type="dxa"/>
          </w:tcPr>
          <w:p>
            <w:pPr>
              <w:spacing w:line="360" w:lineRule="auto"/>
              <w:jc w:val="center"/>
              <w:rPr>
                <w:rFonts w:cs="Arial"/>
                <w:szCs w:val="21"/>
                <w:shd w:val="clear" w:color="auto" w:fill="FFFFFF"/>
              </w:rPr>
            </w:pPr>
            <w:r>
              <w:rPr>
                <w:rFonts w:hint="eastAsia" w:cs="Arial"/>
                <w:szCs w:val="21"/>
                <w:shd w:val="clear" w:color="auto" w:fill="FFFFFF"/>
              </w:rPr>
              <w:t>搭建学生端的页面</w:t>
            </w:r>
          </w:p>
        </w:tc>
        <w:tc>
          <w:tcPr>
            <w:tcW w:w="1147" w:type="dxa"/>
          </w:tcPr>
          <w:p>
            <w:pPr>
              <w:spacing w:line="360" w:lineRule="auto"/>
              <w:jc w:val="center"/>
              <w:rPr>
                <w:rFonts w:cs="Arial"/>
                <w:szCs w:val="21"/>
                <w:shd w:val="clear" w:color="auto" w:fill="FFFFFF"/>
              </w:rPr>
            </w:pPr>
            <w:r>
              <w:rPr>
                <w:rFonts w:hint="eastAsia"/>
                <w:szCs w:val="21"/>
              </w:rPr>
              <w:t>2024.5.14</w:t>
            </w:r>
          </w:p>
        </w:tc>
        <w:tc>
          <w:tcPr>
            <w:tcW w:w="1134" w:type="dxa"/>
          </w:tcPr>
          <w:p>
            <w:pPr>
              <w:spacing w:line="360" w:lineRule="auto"/>
              <w:jc w:val="center"/>
              <w:rPr>
                <w:rFonts w:cs="Arial"/>
                <w:szCs w:val="21"/>
                <w:shd w:val="clear" w:color="auto" w:fill="FFFFFF"/>
              </w:rPr>
            </w:pPr>
            <w:r>
              <w:rPr>
                <w:rFonts w:hint="eastAsia"/>
                <w:szCs w:val="21"/>
              </w:rPr>
              <w:t>2024.5.21</w:t>
            </w:r>
          </w:p>
        </w:tc>
        <w:tc>
          <w:tcPr>
            <w:tcW w:w="1492" w:type="dxa"/>
          </w:tcPr>
          <w:p>
            <w:pPr>
              <w:spacing w:line="360" w:lineRule="auto"/>
              <w:jc w:val="center"/>
              <w:rPr>
                <w:rFonts w:cs="Arial"/>
                <w:szCs w:val="21"/>
                <w:shd w:val="clear" w:color="auto" w:fill="FFFFFF"/>
              </w:rPr>
            </w:pPr>
            <w:r>
              <w:rPr>
                <w:rFonts w:hint="eastAsia" w:cs="Arial"/>
                <w:szCs w:val="21"/>
                <w:shd w:val="clear" w:color="auto" w:fill="FFFFFF"/>
              </w:rPr>
              <w:t>无</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Pr>
          <w:p>
            <w:pPr>
              <w:spacing w:line="360" w:lineRule="auto"/>
              <w:jc w:val="center"/>
              <w:rPr>
                <w:rFonts w:cs="Arial"/>
                <w:szCs w:val="21"/>
                <w:shd w:val="clear" w:color="auto" w:fill="FFFFFF"/>
              </w:rPr>
            </w:pPr>
            <w:r>
              <w:rPr>
                <w:rFonts w:hint="eastAsia" w:cs="Arial"/>
                <w:szCs w:val="21"/>
                <w:shd w:val="clear" w:color="auto" w:fill="FFFFFF"/>
              </w:rPr>
              <w:t>连接学生端后台与页面</w:t>
            </w:r>
          </w:p>
        </w:tc>
        <w:tc>
          <w:tcPr>
            <w:tcW w:w="2538" w:type="dxa"/>
          </w:tcPr>
          <w:p>
            <w:pPr>
              <w:spacing w:line="360" w:lineRule="auto"/>
              <w:jc w:val="center"/>
              <w:rPr>
                <w:rFonts w:cs="Arial"/>
                <w:szCs w:val="21"/>
                <w:shd w:val="clear" w:color="auto" w:fill="FFFFFF"/>
              </w:rPr>
            </w:pPr>
            <w:r>
              <w:rPr>
                <w:rFonts w:hint="eastAsia" w:cs="Arial"/>
                <w:szCs w:val="21"/>
                <w:shd w:val="clear" w:color="auto" w:fill="FFFFFF"/>
              </w:rPr>
              <w:t>将学生端的页面连接到后台系统</w:t>
            </w:r>
          </w:p>
        </w:tc>
        <w:tc>
          <w:tcPr>
            <w:tcW w:w="1147" w:type="dxa"/>
          </w:tcPr>
          <w:p>
            <w:pPr>
              <w:spacing w:line="360" w:lineRule="auto"/>
              <w:jc w:val="center"/>
              <w:rPr>
                <w:rFonts w:cs="Arial"/>
                <w:szCs w:val="21"/>
                <w:shd w:val="clear" w:color="auto" w:fill="FFFFFF"/>
              </w:rPr>
            </w:pPr>
            <w:r>
              <w:rPr>
                <w:rFonts w:hint="eastAsia"/>
                <w:szCs w:val="21"/>
              </w:rPr>
              <w:t>2024.5.22</w:t>
            </w:r>
          </w:p>
        </w:tc>
        <w:tc>
          <w:tcPr>
            <w:tcW w:w="1134" w:type="dxa"/>
          </w:tcPr>
          <w:p>
            <w:pPr>
              <w:spacing w:line="360" w:lineRule="auto"/>
              <w:jc w:val="center"/>
              <w:rPr>
                <w:rFonts w:cs="Arial"/>
                <w:szCs w:val="21"/>
                <w:shd w:val="clear" w:color="auto" w:fill="FFFFFF"/>
              </w:rPr>
            </w:pPr>
            <w:r>
              <w:rPr>
                <w:rFonts w:hint="eastAsia"/>
                <w:szCs w:val="21"/>
              </w:rPr>
              <w:t>2024.5.25</w:t>
            </w:r>
          </w:p>
        </w:tc>
        <w:tc>
          <w:tcPr>
            <w:tcW w:w="1492" w:type="dxa"/>
          </w:tcPr>
          <w:p>
            <w:pPr>
              <w:spacing w:line="360" w:lineRule="auto"/>
              <w:jc w:val="center"/>
              <w:rPr>
                <w:rFonts w:cs="Arial"/>
                <w:szCs w:val="21"/>
                <w:shd w:val="clear" w:color="auto" w:fill="FFFFFF"/>
              </w:rPr>
            </w:pPr>
            <w:r>
              <w:rPr>
                <w:rFonts w:hint="eastAsia" w:cs="Arial"/>
                <w:szCs w:val="21"/>
                <w:shd w:val="clear" w:color="auto" w:fill="FFFFFF"/>
              </w:rPr>
              <w:t>编写学生端后台、编写学生端页面</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Pr>
          <w:p>
            <w:pPr>
              <w:spacing w:line="360" w:lineRule="auto"/>
              <w:jc w:val="center"/>
              <w:rPr>
                <w:rFonts w:cs="Arial"/>
                <w:szCs w:val="21"/>
                <w:shd w:val="clear" w:color="auto" w:fill="FFFFFF"/>
              </w:rPr>
            </w:pPr>
            <w:r>
              <w:rPr>
                <w:rFonts w:hint="eastAsia" w:cs="Arial"/>
                <w:szCs w:val="21"/>
                <w:shd w:val="clear" w:color="auto" w:fill="FFFFFF"/>
              </w:rPr>
              <w:t>集成系统</w:t>
            </w:r>
          </w:p>
        </w:tc>
        <w:tc>
          <w:tcPr>
            <w:tcW w:w="2538" w:type="dxa"/>
          </w:tcPr>
          <w:p>
            <w:pPr>
              <w:spacing w:line="360" w:lineRule="auto"/>
              <w:jc w:val="center"/>
              <w:rPr>
                <w:rFonts w:cs="Arial"/>
                <w:szCs w:val="21"/>
                <w:shd w:val="clear" w:color="auto" w:fill="FFFFFF"/>
              </w:rPr>
            </w:pPr>
            <w:r>
              <w:rPr>
                <w:rFonts w:hint="eastAsia" w:cs="Arial"/>
                <w:szCs w:val="21"/>
                <w:shd w:val="clear" w:color="auto" w:fill="FFFFFF"/>
              </w:rPr>
              <w:t>将管理员端与学生端进行合并</w:t>
            </w:r>
          </w:p>
        </w:tc>
        <w:tc>
          <w:tcPr>
            <w:tcW w:w="1147" w:type="dxa"/>
          </w:tcPr>
          <w:p>
            <w:pPr>
              <w:spacing w:line="360" w:lineRule="auto"/>
              <w:jc w:val="center"/>
              <w:rPr>
                <w:rFonts w:cs="Arial"/>
                <w:szCs w:val="21"/>
                <w:shd w:val="clear" w:color="auto" w:fill="FFFFFF"/>
              </w:rPr>
            </w:pPr>
            <w:r>
              <w:rPr>
                <w:rFonts w:hint="eastAsia"/>
                <w:szCs w:val="21"/>
              </w:rPr>
              <w:t>2024.5.26</w:t>
            </w:r>
          </w:p>
        </w:tc>
        <w:tc>
          <w:tcPr>
            <w:tcW w:w="1134" w:type="dxa"/>
          </w:tcPr>
          <w:p>
            <w:pPr>
              <w:spacing w:line="360" w:lineRule="auto"/>
              <w:jc w:val="center"/>
              <w:rPr>
                <w:rFonts w:cs="Arial"/>
                <w:szCs w:val="21"/>
                <w:shd w:val="clear" w:color="auto" w:fill="FFFFFF"/>
              </w:rPr>
            </w:pPr>
            <w:r>
              <w:rPr>
                <w:rFonts w:hint="eastAsia"/>
                <w:szCs w:val="21"/>
              </w:rPr>
              <w:t>2024.6.3</w:t>
            </w:r>
          </w:p>
        </w:tc>
        <w:tc>
          <w:tcPr>
            <w:tcW w:w="1492" w:type="dxa"/>
          </w:tcPr>
          <w:p>
            <w:pPr>
              <w:spacing w:line="360" w:lineRule="auto"/>
              <w:jc w:val="center"/>
              <w:rPr>
                <w:rFonts w:cs="Arial"/>
                <w:szCs w:val="21"/>
                <w:shd w:val="clear" w:color="auto" w:fill="FFFFFF"/>
              </w:rPr>
            </w:pPr>
            <w:r>
              <w:rPr>
                <w:rFonts w:hint="eastAsia" w:cs="Arial"/>
                <w:szCs w:val="21"/>
                <w:shd w:val="clear" w:color="auto" w:fill="FFFFFF"/>
              </w:rPr>
              <w:t>连接管理员端后台与页面、连接学生端后台与页面</w:t>
            </w:r>
          </w:p>
        </w:tc>
      </w:tr>
    </w:tbl>
    <w:p>
      <w:pPr>
        <w:pStyle w:val="3"/>
        <w:rPr>
          <w:b w:val="0"/>
          <w:bCs/>
        </w:rPr>
      </w:pPr>
      <w:r>
        <w:rPr>
          <w:rFonts w:hint="eastAsia"/>
          <w:b w:val="0"/>
          <w:bCs/>
        </w:rPr>
        <w:t>4.2需求变更流程</w:t>
      </w:r>
      <w:bookmarkEnd w:id="17"/>
    </w:p>
    <w:p>
      <w:pPr>
        <w:pStyle w:val="3"/>
        <w:rPr>
          <w:rFonts w:eastAsia="宋体"/>
          <w:b w:val="0"/>
          <w:sz w:val="24"/>
          <w:szCs w:val="24"/>
        </w:rPr>
      </w:pPr>
      <w:bookmarkStart w:id="18" w:name="_Toc26223899"/>
      <w:r>
        <w:rPr>
          <w:rFonts w:hint="eastAsia" w:eastAsia="宋体"/>
          <w:b w:val="0"/>
          <w:sz w:val="24"/>
          <w:szCs w:val="24"/>
        </w:rPr>
        <w:t>1、接收需求变更申请</w:t>
      </w:r>
    </w:p>
    <w:p>
      <w:pPr>
        <w:pStyle w:val="3"/>
        <w:ind w:firstLine="420"/>
        <w:rPr>
          <w:rFonts w:eastAsia="宋体"/>
          <w:b w:val="0"/>
          <w:sz w:val="24"/>
          <w:szCs w:val="24"/>
        </w:rPr>
      </w:pPr>
      <w:r>
        <w:rPr>
          <w:rFonts w:hint="eastAsia" w:eastAsia="宋体"/>
          <w:b w:val="0"/>
          <w:sz w:val="24"/>
          <w:szCs w:val="24"/>
        </w:rPr>
        <w:t>项目过程中，当有人提出需求变更时，可要求对方正式提出书面申请，详细记录申请人、具体变更内容、申请时间等信息，可使用线上的电子流程，也可以在线下的填写纸质申请并签字。</w:t>
      </w:r>
    </w:p>
    <w:p>
      <w:pPr>
        <w:pStyle w:val="3"/>
        <w:rPr>
          <w:rFonts w:eastAsia="宋体"/>
          <w:b w:val="0"/>
          <w:sz w:val="24"/>
          <w:szCs w:val="24"/>
        </w:rPr>
      </w:pPr>
      <w:r>
        <w:rPr>
          <w:rFonts w:hint="eastAsia" w:eastAsia="宋体"/>
          <w:b w:val="0"/>
          <w:sz w:val="24"/>
          <w:szCs w:val="24"/>
        </w:rPr>
        <w:t>接收该申请后，初步评估是否符合需求变更申请的基本要求，如是否属于变更、是否属于项目范围等。</w:t>
      </w:r>
    </w:p>
    <w:p>
      <w:pPr>
        <w:spacing w:line="360" w:lineRule="auto"/>
        <w:rPr>
          <w:sz w:val="24"/>
          <w:szCs w:val="24"/>
        </w:rPr>
      </w:pPr>
      <w:r>
        <w:rPr>
          <w:rFonts w:hint="eastAsia"/>
          <w:sz w:val="24"/>
          <w:szCs w:val="24"/>
        </w:rPr>
        <w:t>2、组织变更请求评审</w:t>
      </w:r>
    </w:p>
    <w:p>
      <w:pPr>
        <w:spacing w:line="360" w:lineRule="auto"/>
        <w:ind w:firstLine="420"/>
        <w:rPr>
          <w:sz w:val="24"/>
          <w:szCs w:val="24"/>
        </w:rPr>
      </w:pPr>
      <w:r>
        <w:rPr>
          <w:rFonts w:hint="eastAsia"/>
          <w:sz w:val="24"/>
          <w:szCs w:val="24"/>
        </w:rPr>
        <w:t>需求变更的评审通常由变更委员会完成，变更委员会是专门为评审变更请求而设立的团体，可以由客户负责人、开发负责人、项目经理等干系人构成。</w:t>
      </w:r>
    </w:p>
    <w:p>
      <w:pPr>
        <w:spacing w:line="360" w:lineRule="auto"/>
        <w:rPr>
          <w:sz w:val="24"/>
          <w:szCs w:val="24"/>
        </w:rPr>
      </w:pPr>
      <w:r>
        <w:rPr>
          <w:rFonts w:hint="eastAsia"/>
          <w:sz w:val="24"/>
          <w:szCs w:val="24"/>
        </w:rPr>
        <w:t>变更评审的目的是评估变更对项目带来的影响，确保每一个变更是必要的。评审可以由委员会商讨得到结论，如评审通过则执行变更，如不通过，则拒绝变更。3、按评审结果执行</w:t>
      </w:r>
    </w:p>
    <w:p>
      <w:pPr>
        <w:spacing w:line="360" w:lineRule="auto"/>
        <w:ind w:firstLine="420"/>
        <w:rPr>
          <w:sz w:val="24"/>
          <w:szCs w:val="24"/>
        </w:rPr>
      </w:pPr>
      <w:r>
        <w:rPr>
          <w:rFonts w:hint="eastAsia"/>
          <w:sz w:val="24"/>
          <w:szCs w:val="24"/>
        </w:rPr>
        <w:t>当变更请求评审不通过时，需知照变更提出人，并记录结果;如变更请求通过，则需按变更内容执行，将变更内容列入相关的计划，修改相关的文档，确保变更的内容被安排在未来的工作中。</w:t>
      </w:r>
    </w:p>
    <w:p>
      <w:pPr>
        <w:pStyle w:val="3"/>
        <w:spacing w:line="360" w:lineRule="auto"/>
        <w:rPr>
          <w:rFonts w:eastAsia="宋体"/>
          <w:b w:val="0"/>
          <w:sz w:val="24"/>
          <w:szCs w:val="24"/>
        </w:rPr>
      </w:pPr>
      <w:r>
        <w:rPr>
          <w:rFonts w:hint="eastAsia" w:eastAsia="宋体"/>
          <w:b w:val="0"/>
          <w:sz w:val="24"/>
          <w:szCs w:val="24"/>
        </w:rPr>
        <w:t>4、跟踪变更执行</w:t>
      </w:r>
    </w:p>
    <w:p>
      <w:pPr>
        <w:pStyle w:val="3"/>
        <w:spacing w:line="360" w:lineRule="auto"/>
        <w:ind w:firstLine="420"/>
        <w:rPr>
          <w:rFonts w:eastAsia="宋体"/>
          <w:b w:val="0"/>
          <w:sz w:val="24"/>
          <w:szCs w:val="24"/>
        </w:rPr>
      </w:pPr>
      <w:r>
        <w:rPr>
          <w:rFonts w:hint="eastAsia" w:eastAsia="宋体"/>
          <w:b w:val="0"/>
          <w:sz w:val="24"/>
          <w:szCs w:val="24"/>
        </w:rPr>
        <w:t>当变更执行时，需定期了解进度，关注变更的完成情况，及早发现潜在的问题并解决，以避免变更对项目原有的进度和质量等造成影响。</w:t>
      </w:r>
    </w:p>
    <w:p>
      <w:pPr>
        <w:pStyle w:val="3"/>
        <w:spacing w:line="360" w:lineRule="auto"/>
        <w:rPr>
          <w:rFonts w:eastAsia="宋体"/>
          <w:b w:val="0"/>
          <w:sz w:val="24"/>
          <w:szCs w:val="24"/>
        </w:rPr>
      </w:pPr>
      <w:r>
        <w:rPr>
          <w:rFonts w:hint="eastAsia" w:eastAsia="宋体"/>
          <w:b w:val="0"/>
          <w:sz w:val="24"/>
          <w:szCs w:val="24"/>
        </w:rPr>
        <w:t>5、验证变更结果</w:t>
      </w:r>
    </w:p>
    <w:p>
      <w:pPr>
        <w:pStyle w:val="3"/>
        <w:spacing w:line="360" w:lineRule="auto"/>
        <w:ind w:firstLine="420"/>
      </w:pPr>
      <w:r>
        <w:rPr>
          <w:rFonts w:hint="eastAsia" w:eastAsia="宋体"/>
          <w:b w:val="0"/>
          <w:sz w:val="24"/>
          <w:szCs w:val="24"/>
        </w:rPr>
        <w:t>当变更完成后，需按照原计划验证变更的结果是否与预期一样，如发现与原来计划的有偏差，需及时采取措施，减少损失;如结果与原计划保持一致，则变更完成，知照相关人员。</w:t>
      </w:r>
    </w:p>
    <w:p>
      <w:pPr>
        <w:pStyle w:val="3"/>
        <w:rPr>
          <w:b w:val="0"/>
          <w:bCs/>
        </w:rPr>
      </w:pPr>
      <w:r>
        <w:rPr>
          <w:rFonts w:hint="eastAsia"/>
          <w:b w:val="0"/>
          <w:bCs/>
        </w:rPr>
        <w:t>4.3获得值分析</w:t>
      </w:r>
      <w:bookmarkEnd w:id="18"/>
    </w:p>
    <w:p>
      <w:pPr>
        <w:rPr>
          <w:sz w:val="24"/>
          <w:szCs w:val="24"/>
        </w:rPr>
      </w:pPr>
      <w:bookmarkStart w:id="19" w:name="_Toc26223900"/>
      <w:r>
        <w:rPr>
          <w:rFonts w:hint="eastAsia"/>
          <w:sz w:val="24"/>
          <w:szCs w:val="24"/>
        </w:rPr>
        <w:t>系统测量值表如表4</w:t>
      </w:r>
      <w:r>
        <w:rPr>
          <w:sz w:val="24"/>
          <w:szCs w:val="24"/>
        </w:rPr>
        <w:t>-3</w:t>
      </w:r>
      <w:r>
        <w:rPr>
          <w:rFonts w:hint="eastAsia"/>
          <w:sz w:val="24"/>
          <w:szCs w:val="24"/>
        </w:rPr>
        <w:t>所示；</w:t>
      </w:r>
    </w:p>
    <w:p>
      <w:pPr>
        <w:spacing w:line="360" w:lineRule="auto"/>
        <w:ind w:firstLine="420" w:firstLineChars="200"/>
        <w:jc w:val="center"/>
        <w:rPr>
          <w:rFonts w:ascii="黑体" w:hAnsi="黑体" w:eastAsia="黑体"/>
          <w:szCs w:val="21"/>
        </w:rPr>
      </w:pPr>
      <w:r>
        <w:rPr>
          <w:rFonts w:hint="eastAsia" w:ascii="黑体" w:hAnsi="黑体" w:eastAsia="黑体"/>
          <w:szCs w:val="21"/>
        </w:rPr>
        <w:t>表4</w:t>
      </w:r>
      <w:r>
        <w:rPr>
          <w:rFonts w:ascii="黑体" w:hAnsi="黑体" w:eastAsia="黑体"/>
          <w:szCs w:val="21"/>
        </w:rPr>
        <w:t>-</w:t>
      </w:r>
      <w:r>
        <w:rPr>
          <w:rFonts w:hint="eastAsia" w:ascii="黑体" w:hAnsi="黑体" w:eastAsia="黑体"/>
          <w:szCs w:val="21"/>
        </w:rPr>
        <w:t>3</w:t>
      </w:r>
      <w:r>
        <w:rPr>
          <w:rFonts w:ascii="黑体" w:hAnsi="黑体" w:eastAsia="黑体"/>
          <w:szCs w:val="21"/>
        </w:rPr>
        <w:t xml:space="preserve"> </w:t>
      </w:r>
      <w:r>
        <w:rPr>
          <w:rFonts w:hint="eastAsia" w:ascii="黑体" w:hAnsi="黑体" w:eastAsia="黑体"/>
          <w:szCs w:val="21"/>
        </w:rPr>
        <w:t>测量值表</w:t>
      </w:r>
    </w:p>
    <w:tbl>
      <w:tblPr>
        <w:tblStyle w:val="13"/>
        <w:tblW w:w="8522" w:type="dxa"/>
        <w:tblInd w:w="91"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2"/>
        <w:gridCol w:w="1818"/>
        <w:gridCol w:w="2147"/>
        <w:gridCol w:w="1770"/>
        <w:gridCol w:w="127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Borders>
              <w:bottom w:val="single" w:color="auto" w:sz="6" w:space="0"/>
            </w:tcBorders>
          </w:tcPr>
          <w:p>
            <w:pPr>
              <w:spacing w:line="360" w:lineRule="auto"/>
              <w:rPr>
                <w:rFonts w:cs="Arial"/>
                <w:szCs w:val="21"/>
                <w:shd w:val="clear" w:color="auto" w:fill="FFFFFF"/>
              </w:rPr>
            </w:pPr>
            <w:r>
              <w:rPr>
                <w:rFonts w:hint="eastAsia" w:cs="Arial"/>
                <w:szCs w:val="21"/>
                <w:shd w:val="clear" w:color="auto" w:fill="FFFFFF"/>
              </w:rPr>
              <w:t>任务</w:t>
            </w:r>
          </w:p>
        </w:tc>
        <w:tc>
          <w:tcPr>
            <w:tcW w:w="1818" w:type="dxa"/>
            <w:tcBorders>
              <w:bottom w:val="single" w:color="auto" w:sz="6" w:space="0"/>
            </w:tcBorders>
          </w:tcPr>
          <w:p>
            <w:pPr>
              <w:spacing w:line="360" w:lineRule="auto"/>
              <w:rPr>
                <w:rFonts w:cs="Arial"/>
                <w:szCs w:val="21"/>
                <w:shd w:val="clear" w:color="auto" w:fill="FFFFFF"/>
              </w:rPr>
            </w:pPr>
            <w:r>
              <w:rPr>
                <w:rFonts w:hint="eastAsia" w:cs="Arial"/>
                <w:szCs w:val="21"/>
                <w:shd w:val="clear" w:color="auto" w:fill="FFFFFF"/>
              </w:rPr>
              <w:t>工作量（人日）</w:t>
            </w:r>
          </w:p>
        </w:tc>
        <w:tc>
          <w:tcPr>
            <w:tcW w:w="2147" w:type="dxa"/>
            <w:tcBorders>
              <w:bottom w:val="single" w:color="auto" w:sz="6" w:space="0"/>
            </w:tcBorders>
          </w:tcPr>
          <w:p>
            <w:pPr>
              <w:spacing w:line="360" w:lineRule="auto"/>
              <w:rPr>
                <w:rFonts w:cs="Arial"/>
                <w:szCs w:val="21"/>
                <w:shd w:val="clear" w:color="auto" w:fill="FFFFFF"/>
              </w:rPr>
            </w:pPr>
            <w:r>
              <w:rPr>
                <w:rFonts w:hint="eastAsia" w:cs="Arial"/>
                <w:szCs w:val="21"/>
                <w:shd w:val="clear" w:color="auto" w:fill="FFFFFF"/>
              </w:rPr>
              <w:t>预计完成日期（周）</w:t>
            </w:r>
          </w:p>
        </w:tc>
        <w:tc>
          <w:tcPr>
            <w:tcW w:w="1770" w:type="dxa"/>
            <w:tcBorders>
              <w:bottom w:val="single" w:color="auto" w:sz="6" w:space="0"/>
            </w:tcBorders>
          </w:tcPr>
          <w:p>
            <w:pPr>
              <w:spacing w:line="360" w:lineRule="auto"/>
              <w:rPr>
                <w:rFonts w:cs="Arial"/>
                <w:szCs w:val="21"/>
                <w:shd w:val="clear" w:color="auto" w:fill="FFFFFF"/>
              </w:rPr>
            </w:pPr>
            <w:r>
              <w:rPr>
                <w:rFonts w:hint="eastAsia" w:cs="Arial"/>
                <w:szCs w:val="21"/>
                <w:shd w:val="clear" w:color="auto" w:fill="FFFFFF"/>
              </w:rPr>
              <w:t>已完成实际成本</w:t>
            </w:r>
          </w:p>
        </w:tc>
        <w:tc>
          <w:tcPr>
            <w:tcW w:w="1275" w:type="dxa"/>
            <w:tcBorders>
              <w:bottom w:val="single" w:color="auto" w:sz="6" w:space="0"/>
            </w:tcBorders>
          </w:tcPr>
          <w:p>
            <w:pPr>
              <w:spacing w:line="360" w:lineRule="auto"/>
              <w:rPr>
                <w:rFonts w:cs="Arial"/>
                <w:szCs w:val="21"/>
                <w:shd w:val="clear" w:color="auto" w:fill="FFFFFF"/>
              </w:rPr>
            </w:pPr>
            <w:r>
              <w:rPr>
                <w:rFonts w:hint="eastAsia" w:cs="Arial"/>
                <w:szCs w:val="21"/>
                <w:shd w:val="clear" w:color="auto" w:fill="FFFFFF"/>
              </w:rPr>
              <w:t>完成百分比</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Borders>
              <w:top w:val="single" w:color="auto" w:sz="6" w:space="0"/>
            </w:tcBorders>
          </w:tcPr>
          <w:p>
            <w:pPr>
              <w:spacing w:line="360" w:lineRule="auto"/>
              <w:rPr>
                <w:rFonts w:cs="Arial"/>
                <w:szCs w:val="21"/>
                <w:shd w:val="clear" w:color="auto" w:fill="FFFFFF"/>
              </w:rPr>
            </w:pPr>
            <w:r>
              <w:rPr>
                <w:rFonts w:hint="eastAsia" w:cs="Arial"/>
                <w:szCs w:val="21"/>
                <w:shd w:val="clear" w:color="auto" w:fill="FFFFFF"/>
              </w:rPr>
              <w:t>确立任务</w:t>
            </w:r>
          </w:p>
        </w:tc>
        <w:tc>
          <w:tcPr>
            <w:tcW w:w="1818" w:type="dxa"/>
            <w:tcBorders>
              <w:top w:val="single" w:color="auto" w:sz="6" w:space="0"/>
            </w:tcBorders>
          </w:tcPr>
          <w:p>
            <w:pPr>
              <w:spacing w:line="360" w:lineRule="auto"/>
              <w:rPr>
                <w:rFonts w:cs="Arial"/>
                <w:szCs w:val="21"/>
                <w:shd w:val="clear" w:color="auto" w:fill="FFFFFF"/>
              </w:rPr>
            </w:pPr>
            <w:r>
              <w:rPr>
                <w:rFonts w:hint="eastAsia" w:cs="Arial"/>
                <w:szCs w:val="21"/>
                <w:shd w:val="clear" w:color="auto" w:fill="FFFFFF"/>
              </w:rPr>
              <w:t>8</w:t>
            </w:r>
          </w:p>
        </w:tc>
        <w:tc>
          <w:tcPr>
            <w:tcW w:w="2147" w:type="dxa"/>
            <w:tcBorders>
              <w:top w:val="single" w:color="auto" w:sz="6" w:space="0"/>
            </w:tcBorders>
          </w:tcPr>
          <w:p>
            <w:pPr>
              <w:spacing w:line="360" w:lineRule="auto"/>
              <w:rPr>
                <w:rFonts w:cs="Arial"/>
                <w:szCs w:val="21"/>
                <w:shd w:val="clear" w:color="auto" w:fill="FFFFFF"/>
              </w:rPr>
            </w:pPr>
            <w:r>
              <w:rPr>
                <w:rFonts w:hint="eastAsia" w:cs="Arial"/>
                <w:szCs w:val="21"/>
                <w:shd w:val="clear" w:color="auto" w:fill="FFFFFF"/>
              </w:rPr>
              <w:t>2</w:t>
            </w:r>
          </w:p>
        </w:tc>
        <w:tc>
          <w:tcPr>
            <w:tcW w:w="1770" w:type="dxa"/>
            <w:tcBorders>
              <w:top w:val="single" w:color="auto" w:sz="6" w:space="0"/>
            </w:tcBorders>
          </w:tcPr>
          <w:p>
            <w:pPr>
              <w:spacing w:line="360" w:lineRule="auto"/>
              <w:rPr>
                <w:rFonts w:cs="Arial"/>
                <w:szCs w:val="21"/>
                <w:shd w:val="clear" w:color="auto" w:fill="FFFFFF"/>
              </w:rPr>
            </w:pPr>
            <w:r>
              <w:rPr>
                <w:rFonts w:hint="eastAsia" w:cs="Arial"/>
                <w:szCs w:val="21"/>
                <w:shd w:val="clear" w:color="auto" w:fill="FFFFFF"/>
              </w:rPr>
              <w:t>9</w:t>
            </w:r>
          </w:p>
        </w:tc>
        <w:tc>
          <w:tcPr>
            <w:tcW w:w="1275" w:type="dxa"/>
            <w:tcBorders>
              <w:top w:val="single" w:color="auto" w:sz="6" w:space="0"/>
            </w:tcBorders>
          </w:tcPr>
          <w:p>
            <w:pPr>
              <w:spacing w:line="360" w:lineRule="auto"/>
              <w:rPr>
                <w:rFonts w:cs="Arial"/>
                <w:szCs w:val="21"/>
                <w:shd w:val="clear" w:color="auto" w:fill="FFFFFF"/>
              </w:rPr>
            </w:pPr>
            <w:r>
              <w:rPr>
                <w:rFonts w:hint="eastAsia" w:cs="Arial"/>
                <w:szCs w:val="21"/>
                <w:shd w:val="clear" w:color="auto" w:fill="FFFFFF"/>
              </w:rPr>
              <w:t>100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Pr>
          <w:p>
            <w:pPr>
              <w:spacing w:line="360" w:lineRule="auto"/>
              <w:rPr>
                <w:rFonts w:cs="Arial"/>
                <w:szCs w:val="21"/>
                <w:shd w:val="clear" w:color="auto" w:fill="FFFFFF"/>
              </w:rPr>
            </w:pPr>
            <w:r>
              <w:rPr>
                <w:rFonts w:hint="eastAsia" w:cs="Arial"/>
                <w:szCs w:val="21"/>
                <w:shd w:val="clear" w:color="auto" w:fill="FFFFFF"/>
              </w:rPr>
              <w:t>需求分析</w:t>
            </w:r>
          </w:p>
        </w:tc>
        <w:tc>
          <w:tcPr>
            <w:tcW w:w="1818" w:type="dxa"/>
          </w:tcPr>
          <w:p>
            <w:pPr>
              <w:spacing w:line="360" w:lineRule="auto"/>
              <w:rPr>
                <w:rFonts w:cs="Arial"/>
                <w:szCs w:val="21"/>
                <w:shd w:val="clear" w:color="auto" w:fill="FFFFFF"/>
              </w:rPr>
            </w:pPr>
            <w:r>
              <w:rPr>
                <w:rFonts w:hint="eastAsia" w:cs="Arial"/>
                <w:szCs w:val="21"/>
                <w:shd w:val="clear" w:color="auto" w:fill="FFFFFF"/>
              </w:rPr>
              <w:t>35</w:t>
            </w:r>
          </w:p>
        </w:tc>
        <w:tc>
          <w:tcPr>
            <w:tcW w:w="2147" w:type="dxa"/>
          </w:tcPr>
          <w:p>
            <w:pPr>
              <w:spacing w:line="360" w:lineRule="auto"/>
              <w:rPr>
                <w:rFonts w:cs="Arial"/>
                <w:szCs w:val="21"/>
                <w:shd w:val="clear" w:color="auto" w:fill="FFFFFF"/>
              </w:rPr>
            </w:pPr>
            <w:r>
              <w:rPr>
                <w:rFonts w:hint="eastAsia" w:cs="Arial"/>
                <w:szCs w:val="21"/>
                <w:shd w:val="clear" w:color="auto" w:fill="FFFFFF"/>
              </w:rPr>
              <w:t>6</w:t>
            </w:r>
          </w:p>
        </w:tc>
        <w:tc>
          <w:tcPr>
            <w:tcW w:w="1770" w:type="dxa"/>
          </w:tcPr>
          <w:p>
            <w:pPr>
              <w:spacing w:line="360" w:lineRule="auto"/>
              <w:rPr>
                <w:rFonts w:cs="Arial"/>
                <w:szCs w:val="21"/>
                <w:shd w:val="clear" w:color="auto" w:fill="FFFFFF"/>
              </w:rPr>
            </w:pPr>
            <w:r>
              <w:rPr>
                <w:rFonts w:hint="eastAsia" w:cs="Arial"/>
                <w:szCs w:val="21"/>
                <w:shd w:val="clear" w:color="auto" w:fill="FFFFFF"/>
              </w:rPr>
              <w:t>37</w:t>
            </w:r>
          </w:p>
        </w:tc>
        <w:tc>
          <w:tcPr>
            <w:tcW w:w="1275" w:type="dxa"/>
          </w:tcPr>
          <w:p>
            <w:pPr>
              <w:spacing w:line="360" w:lineRule="auto"/>
              <w:rPr>
                <w:rFonts w:cs="Arial"/>
                <w:szCs w:val="21"/>
                <w:shd w:val="clear" w:color="auto" w:fill="FFFFFF"/>
              </w:rPr>
            </w:pPr>
            <w:r>
              <w:rPr>
                <w:rFonts w:hint="eastAsia" w:cs="Arial"/>
                <w:szCs w:val="21"/>
                <w:shd w:val="clear" w:color="auto" w:fill="FFFFFF"/>
              </w:rPr>
              <w:t>100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Pr>
          <w:p>
            <w:pPr>
              <w:spacing w:line="360" w:lineRule="auto"/>
              <w:rPr>
                <w:rFonts w:cs="Arial"/>
                <w:szCs w:val="21"/>
                <w:shd w:val="clear" w:color="auto" w:fill="FFFFFF"/>
              </w:rPr>
            </w:pPr>
            <w:r>
              <w:rPr>
                <w:rFonts w:hint="eastAsia" w:cs="Arial"/>
                <w:szCs w:val="21"/>
                <w:shd w:val="clear" w:color="auto" w:fill="FFFFFF"/>
              </w:rPr>
              <w:t>详细设计</w:t>
            </w:r>
          </w:p>
        </w:tc>
        <w:tc>
          <w:tcPr>
            <w:tcW w:w="1818" w:type="dxa"/>
          </w:tcPr>
          <w:p>
            <w:pPr>
              <w:spacing w:line="360" w:lineRule="auto"/>
              <w:rPr>
                <w:rFonts w:cs="Arial"/>
                <w:szCs w:val="21"/>
                <w:shd w:val="clear" w:color="auto" w:fill="FFFFFF"/>
              </w:rPr>
            </w:pPr>
            <w:r>
              <w:rPr>
                <w:rFonts w:hint="eastAsia" w:cs="Arial"/>
                <w:szCs w:val="21"/>
                <w:shd w:val="clear" w:color="auto" w:fill="FFFFFF"/>
              </w:rPr>
              <w:t>54</w:t>
            </w:r>
          </w:p>
        </w:tc>
        <w:tc>
          <w:tcPr>
            <w:tcW w:w="2147" w:type="dxa"/>
          </w:tcPr>
          <w:p>
            <w:pPr>
              <w:spacing w:line="360" w:lineRule="auto"/>
              <w:rPr>
                <w:rFonts w:cs="Arial"/>
                <w:szCs w:val="21"/>
                <w:shd w:val="clear" w:color="auto" w:fill="FFFFFF"/>
              </w:rPr>
            </w:pPr>
            <w:r>
              <w:rPr>
                <w:rFonts w:hint="eastAsia" w:cs="Arial"/>
                <w:szCs w:val="21"/>
                <w:shd w:val="clear" w:color="auto" w:fill="FFFFFF"/>
              </w:rPr>
              <w:t>14</w:t>
            </w:r>
          </w:p>
        </w:tc>
        <w:tc>
          <w:tcPr>
            <w:tcW w:w="1770" w:type="dxa"/>
          </w:tcPr>
          <w:p>
            <w:pPr>
              <w:spacing w:line="360" w:lineRule="auto"/>
              <w:rPr>
                <w:rFonts w:cs="Arial"/>
                <w:szCs w:val="21"/>
                <w:shd w:val="clear" w:color="auto" w:fill="FFFFFF"/>
              </w:rPr>
            </w:pPr>
            <w:r>
              <w:rPr>
                <w:rFonts w:hint="eastAsia" w:cs="Arial"/>
                <w:szCs w:val="21"/>
                <w:shd w:val="clear" w:color="auto" w:fill="FFFFFF"/>
              </w:rPr>
              <w:t>14</w:t>
            </w:r>
          </w:p>
        </w:tc>
        <w:tc>
          <w:tcPr>
            <w:tcW w:w="1275" w:type="dxa"/>
          </w:tcPr>
          <w:p>
            <w:pPr>
              <w:spacing w:line="360" w:lineRule="auto"/>
              <w:rPr>
                <w:rFonts w:cs="Arial"/>
                <w:szCs w:val="21"/>
                <w:shd w:val="clear" w:color="auto" w:fill="FFFFFF"/>
              </w:rPr>
            </w:pPr>
            <w:r>
              <w:rPr>
                <w:rFonts w:hint="eastAsia" w:cs="Arial"/>
                <w:szCs w:val="21"/>
                <w:shd w:val="clear" w:color="auto" w:fill="FFFFFF"/>
              </w:rPr>
              <w:t>25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Pr>
          <w:p>
            <w:pPr>
              <w:spacing w:line="360" w:lineRule="auto"/>
              <w:rPr>
                <w:rFonts w:cs="Arial"/>
                <w:szCs w:val="21"/>
                <w:shd w:val="clear" w:color="auto" w:fill="FFFFFF"/>
              </w:rPr>
            </w:pPr>
            <w:r>
              <w:rPr>
                <w:rFonts w:hint="eastAsia" w:cs="Arial"/>
                <w:szCs w:val="21"/>
                <w:shd w:val="clear" w:color="auto" w:fill="FFFFFF"/>
              </w:rPr>
              <w:t>编码实现</w:t>
            </w:r>
          </w:p>
        </w:tc>
        <w:tc>
          <w:tcPr>
            <w:tcW w:w="1818" w:type="dxa"/>
          </w:tcPr>
          <w:p>
            <w:pPr>
              <w:spacing w:line="360" w:lineRule="auto"/>
              <w:rPr>
                <w:rFonts w:cs="Arial"/>
                <w:szCs w:val="21"/>
                <w:shd w:val="clear" w:color="auto" w:fill="FFFFFF"/>
              </w:rPr>
            </w:pPr>
            <w:r>
              <w:rPr>
                <w:rFonts w:hint="eastAsia" w:cs="Arial"/>
                <w:szCs w:val="21"/>
                <w:shd w:val="clear" w:color="auto" w:fill="FFFFFF"/>
              </w:rPr>
              <w:t>75</w:t>
            </w:r>
          </w:p>
        </w:tc>
        <w:tc>
          <w:tcPr>
            <w:tcW w:w="2147" w:type="dxa"/>
          </w:tcPr>
          <w:p>
            <w:pPr>
              <w:spacing w:line="360" w:lineRule="auto"/>
              <w:rPr>
                <w:rFonts w:cs="Arial"/>
                <w:szCs w:val="21"/>
                <w:shd w:val="clear" w:color="auto" w:fill="FFFFFF"/>
              </w:rPr>
            </w:pPr>
            <w:r>
              <w:rPr>
                <w:rFonts w:hint="eastAsia" w:cs="Arial"/>
                <w:szCs w:val="21"/>
                <w:shd w:val="clear" w:color="auto" w:fill="FFFFFF"/>
              </w:rPr>
              <w:t>24</w:t>
            </w:r>
          </w:p>
        </w:tc>
        <w:tc>
          <w:tcPr>
            <w:tcW w:w="1770" w:type="dxa"/>
          </w:tcPr>
          <w:p>
            <w:pPr>
              <w:spacing w:line="360" w:lineRule="auto"/>
              <w:rPr>
                <w:rFonts w:cs="Arial"/>
                <w:szCs w:val="21"/>
                <w:shd w:val="clear" w:color="auto" w:fill="FFFFFF"/>
              </w:rPr>
            </w:pPr>
            <w:r>
              <w:rPr>
                <w:rFonts w:hint="eastAsia" w:cs="Arial"/>
                <w:szCs w:val="21"/>
                <w:shd w:val="clear" w:color="auto" w:fill="FFFFFF"/>
              </w:rPr>
              <w:t>0</w:t>
            </w:r>
          </w:p>
        </w:tc>
        <w:tc>
          <w:tcPr>
            <w:tcW w:w="1275" w:type="dxa"/>
          </w:tcPr>
          <w:p>
            <w:pPr>
              <w:spacing w:line="360" w:lineRule="auto"/>
              <w:rPr>
                <w:rFonts w:cs="Arial"/>
                <w:szCs w:val="21"/>
                <w:shd w:val="clear" w:color="auto" w:fill="FFFFFF"/>
              </w:rPr>
            </w:pPr>
            <w:r>
              <w:rPr>
                <w:rFonts w:hint="eastAsia" w:cs="Arial"/>
                <w:szCs w:val="21"/>
                <w:shd w:val="clear" w:color="auto" w:fill="FFFFFF"/>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Pr>
          <w:p>
            <w:pPr>
              <w:spacing w:line="360" w:lineRule="auto"/>
              <w:rPr>
                <w:rFonts w:cs="Arial"/>
                <w:szCs w:val="21"/>
                <w:shd w:val="clear" w:color="auto" w:fill="FFFFFF"/>
              </w:rPr>
            </w:pPr>
            <w:r>
              <w:rPr>
                <w:rFonts w:hint="eastAsia" w:cs="Arial"/>
                <w:szCs w:val="21"/>
                <w:shd w:val="clear" w:color="auto" w:fill="FFFFFF"/>
              </w:rPr>
              <w:t>设计测试</w:t>
            </w:r>
          </w:p>
        </w:tc>
        <w:tc>
          <w:tcPr>
            <w:tcW w:w="1818" w:type="dxa"/>
          </w:tcPr>
          <w:p>
            <w:pPr>
              <w:spacing w:line="360" w:lineRule="auto"/>
              <w:rPr>
                <w:rFonts w:cs="Arial"/>
                <w:szCs w:val="21"/>
                <w:shd w:val="clear" w:color="auto" w:fill="FFFFFF"/>
              </w:rPr>
            </w:pPr>
            <w:r>
              <w:rPr>
                <w:rFonts w:hint="eastAsia" w:cs="Arial"/>
                <w:szCs w:val="21"/>
                <w:shd w:val="clear" w:color="auto" w:fill="FFFFFF"/>
              </w:rPr>
              <w:t>30</w:t>
            </w:r>
          </w:p>
        </w:tc>
        <w:tc>
          <w:tcPr>
            <w:tcW w:w="2147" w:type="dxa"/>
          </w:tcPr>
          <w:p>
            <w:pPr>
              <w:spacing w:line="360" w:lineRule="auto"/>
              <w:rPr>
                <w:rFonts w:cs="Arial"/>
                <w:szCs w:val="21"/>
                <w:shd w:val="clear" w:color="auto" w:fill="FFFFFF"/>
              </w:rPr>
            </w:pPr>
            <w:r>
              <w:rPr>
                <w:rFonts w:hint="eastAsia" w:cs="Arial"/>
                <w:szCs w:val="21"/>
                <w:shd w:val="clear" w:color="auto" w:fill="FFFFFF"/>
              </w:rPr>
              <w:t>29</w:t>
            </w:r>
          </w:p>
        </w:tc>
        <w:tc>
          <w:tcPr>
            <w:tcW w:w="1770" w:type="dxa"/>
          </w:tcPr>
          <w:p>
            <w:pPr>
              <w:spacing w:line="360" w:lineRule="auto"/>
              <w:rPr>
                <w:rFonts w:cs="Arial"/>
                <w:szCs w:val="21"/>
                <w:shd w:val="clear" w:color="auto" w:fill="FFFFFF"/>
              </w:rPr>
            </w:pPr>
            <w:r>
              <w:rPr>
                <w:rFonts w:hint="eastAsia" w:cs="Arial"/>
                <w:szCs w:val="21"/>
                <w:shd w:val="clear" w:color="auto" w:fill="FFFFFF"/>
              </w:rPr>
              <w:t>0</w:t>
            </w:r>
          </w:p>
        </w:tc>
        <w:tc>
          <w:tcPr>
            <w:tcW w:w="1275" w:type="dxa"/>
          </w:tcPr>
          <w:p>
            <w:pPr>
              <w:spacing w:line="360" w:lineRule="auto"/>
              <w:rPr>
                <w:rFonts w:cs="Arial"/>
                <w:szCs w:val="21"/>
                <w:shd w:val="clear" w:color="auto" w:fill="FFFFFF"/>
              </w:rPr>
            </w:pPr>
            <w:r>
              <w:rPr>
                <w:rFonts w:hint="eastAsia" w:cs="Arial"/>
                <w:szCs w:val="21"/>
                <w:shd w:val="clear" w:color="auto" w:fill="FFFFFF"/>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Pr>
          <w:p>
            <w:pPr>
              <w:spacing w:line="360" w:lineRule="auto"/>
              <w:rPr>
                <w:rFonts w:cs="Arial"/>
                <w:szCs w:val="21"/>
                <w:shd w:val="clear" w:color="auto" w:fill="FFFFFF"/>
              </w:rPr>
            </w:pPr>
            <w:r>
              <w:rPr>
                <w:rFonts w:hint="eastAsia" w:cs="Arial"/>
                <w:szCs w:val="21"/>
                <w:shd w:val="clear" w:color="auto" w:fill="FFFFFF"/>
              </w:rPr>
              <w:t>单元测试</w:t>
            </w:r>
          </w:p>
        </w:tc>
        <w:tc>
          <w:tcPr>
            <w:tcW w:w="1818" w:type="dxa"/>
          </w:tcPr>
          <w:p>
            <w:pPr>
              <w:spacing w:line="360" w:lineRule="auto"/>
              <w:rPr>
                <w:rFonts w:cs="Arial"/>
                <w:szCs w:val="21"/>
                <w:shd w:val="clear" w:color="auto" w:fill="FFFFFF"/>
              </w:rPr>
            </w:pPr>
            <w:r>
              <w:rPr>
                <w:rFonts w:hint="eastAsia" w:cs="Arial"/>
                <w:szCs w:val="21"/>
                <w:shd w:val="clear" w:color="auto" w:fill="FFFFFF"/>
              </w:rPr>
              <w:t>10</w:t>
            </w:r>
          </w:p>
        </w:tc>
        <w:tc>
          <w:tcPr>
            <w:tcW w:w="2147" w:type="dxa"/>
          </w:tcPr>
          <w:p>
            <w:pPr>
              <w:spacing w:line="360" w:lineRule="auto"/>
              <w:rPr>
                <w:rFonts w:cs="Arial"/>
                <w:szCs w:val="21"/>
                <w:shd w:val="clear" w:color="auto" w:fill="FFFFFF"/>
              </w:rPr>
            </w:pPr>
            <w:r>
              <w:rPr>
                <w:rFonts w:hint="eastAsia" w:cs="Arial"/>
                <w:szCs w:val="21"/>
                <w:shd w:val="clear" w:color="auto" w:fill="FFFFFF"/>
              </w:rPr>
              <w:t>30</w:t>
            </w:r>
          </w:p>
        </w:tc>
        <w:tc>
          <w:tcPr>
            <w:tcW w:w="1770" w:type="dxa"/>
          </w:tcPr>
          <w:p>
            <w:pPr>
              <w:spacing w:line="360" w:lineRule="auto"/>
              <w:rPr>
                <w:rFonts w:cs="Arial"/>
                <w:szCs w:val="21"/>
                <w:shd w:val="clear" w:color="auto" w:fill="FFFFFF"/>
              </w:rPr>
            </w:pPr>
            <w:r>
              <w:rPr>
                <w:rFonts w:hint="eastAsia" w:cs="Arial"/>
                <w:szCs w:val="21"/>
                <w:shd w:val="clear" w:color="auto" w:fill="FFFFFF"/>
              </w:rPr>
              <w:t>0</w:t>
            </w:r>
          </w:p>
        </w:tc>
        <w:tc>
          <w:tcPr>
            <w:tcW w:w="1275" w:type="dxa"/>
          </w:tcPr>
          <w:p>
            <w:pPr>
              <w:spacing w:line="360" w:lineRule="auto"/>
              <w:rPr>
                <w:rFonts w:cs="Arial"/>
                <w:szCs w:val="21"/>
                <w:shd w:val="clear" w:color="auto" w:fill="FFFFFF"/>
              </w:rPr>
            </w:pPr>
            <w:r>
              <w:rPr>
                <w:rFonts w:hint="eastAsia" w:cs="Arial"/>
                <w:szCs w:val="21"/>
                <w:shd w:val="clear" w:color="auto" w:fill="FFFFFF"/>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Pr>
          <w:p>
            <w:pPr>
              <w:spacing w:line="360" w:lineRule="auto"/>
              <w:rPr>
                <w:rFonts w:cs="Arial"/>
                <w:szCs w:val="21"/>
                <w:shd w:val="clear" w:color="auto" w:fill="FFFFFF"/>
              </w:rPr>
            </w:pPr>
            <w:r>
              <w:rPr>
                <w:rFonts w:hint="eastAsia" w:cs="Arial"/>
                <w:szCs w:val="21"/>
                <w:shd w:val="clear" w:color="auto" w:fill="FFFFFF"/>
              </w:rPr>
              <w:t>集成测试</w:t>
            </w:r>
          </w:p>
        </w:tc>
        <w:tc>
          <w:tcPr>
            <w:tcW w:w="1818" w:type="dxa"/>
          </w:tcPr>
          <w:p>
            <w:pPr>
              <w:spacing w:line="360" w:lineRule="auto"/>
              <w:rPr>
                <w:rFonts w:cs="Arial"/>
                <w:szCs w:val="21"/>
                <w:shd w:val="clear" w:color="auto" w:fill="FFFFFF"/>
              </w:rPr>
            </w:pPr>
            <w:r>
              <w:rPr>
                <w:rFonts w:hint="eastAsia" w:cs="Arial"/>
                <w:szCs w:val="21"/>
                <w:shd w:val="clear" w:color="auto" w:fill="FFFFFF"/>
              </w:rPr>
              <w:t>7</w:t>
            </w:r>
          </w:p>
        </w:tc>
        <w:tc>
          <w:tcPr>
            <w:tcW w:w="2147" w:type="dxa"/>
          </w:tcPr>
          <w:p>
            <w:pPr>
              <w:spacing w:line="360" w:lineRule="auto"/>
              <w:rPr>
                <w:rFonts w:cs="Arial"/>
                <w:szCs w:val="21"/>
                <w:shd w:val="clear" w:color="auto" w:fill="FFFFFF"/>
              </w:rPr>
            </w:pPr>
            <w:r>
              <w:rPr>
                <w:rFonts w:hint="eastAsia" w:cs="Arial"/>
                <w:szCs w:val="21"/>
                <w:shd w:val="clear" w:color="auto" w:fill="FFFFFF"/>
              </w:rPr>
              <w:t>31</w:t>
            </w:r>
          </w:p>
        </w:tc>
        <w:tc>
          <w:tcPr>
            <w:tcW w:w="1770" w:type="dxa"/>
          </w:tcPr>
          <w:p>
            <w:pPr>
              <w:spacing w:line="360" w:lineRule="auto"/>
              <w:rPr>
                <w:rFonts w:cs="Arial"/>
                <w:szCs w:val="21"/>
                <w:shd w:val="clear" w:color="auto" w:fill="FFFFFF"/>
              </w:rPr>
            </w:pPr>
            <w:r>
              <w:rPr>
                <w:rFonts w:hint="eastAsia" w:cs="Arial"/>
                <w:szCs w:val="21"/>
                <w:shd w:val="clear" w:color="auto" w:fill="FFFFFF"/>
              </w:rPr>
              <w:t>0</w:t>
            </w:r>
          </w:p>
        </w:tc>
        <w:tc>
          <w:tcPr>
            <w:tcW w:w="1275" w:type="dxa"/>
          </w:tcPr>
          <w:p>
            <w:pPr>
              <w:spacing w:line="360" w:lineRule="auto"/>
              <w:rPr>
                <w:rFonts w:cs="Arial"/>
                <w:szCs w:val="21"/>
                <w:shd w:val="clear" w:color="auto" w:fill="FFFFFF"/>
              </w:rPr>
            </w:pPr>
            <w:r>
              <w:rPr>
                <w:rFonts w:hint="eastAsia" w:cs="Arial"/>
                <w:szCs w:val="21"/>
                <w:shd w:val="clear" w:color="auto" w:fill="FFFFFF"/>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Pr>
          <w:p>
            <w:pPr>
              <w:spacing w:line="360" w:lineRule="auto"/>
              <w:rPr>
                <w:rFonts w:cs="Arial"/>
                <w:szCs w:val="21"/>
                <w:shd w:val="clear" w:color="auto" w:fill="FFFFFF"/>
              </w:rPr>
            </w:pPr>
            <w:r>
              <w:rPr>
                <w:rFonts w:hint="eastAsia" w:cs="Arial"/>
                <w:szCs w:val="21"/>
                <w:shd w:val="clear" w:color="auto" w:fill="FFFFFF"/>
              </w:rPr>
              <w:t>系统测试</w:t>
            </w:r>
          </w:p>
        </w:tc>
        <w:tc>
          <w:tcPr>
            <w:tcW w:w="1818" w:type="dxa"/>
          </w:tcPr>
          <w:p>
            <w:pPr>
              <w:spacing w:line="360" w:lineRule="auto"/>
              <w:rPr>
                <w:rFonts w:cs="Arial"/>
                <w:szCs w:val="21"/>
                <w:shd w:val="clear" w:color="auto" w:fill="FFFFFF"/>
              </w:rPr>
            </w:pPr>
            <w:r>
              <w:rPr>
                <w:rFonts w:hint="eastAsia" w:cs="Arial"/>
                <w:szCs w:val="21"/>
                <w:shd w:val="clear" w:color="auto" w:fill="FFFFFF"/>
              </w:rPr>
              <w:t>5</w:t>
            </w:r>
          </w:p>
        </w:tc>
        <w:tc>
          <w:tcPr>
            <w:tcW w:w="2147" w:type="dxa"/>
          </w:tcPr>
          <w:p>
            <w:pPr>
              <w:spacing w:line="360" w:lineRule="auto"/>
              <w:rPr>
                <w:rFonts w:cs="Arial"/>
                <w:szCs w:val="21"/>
                <w:shd w:val="clear" w:color="auto" w:fill="FFFFFF"/>
              </w:rPr>
            </w:pPr>
            <w:r>
              <w:rPr>
                <w:rFonts w:hint="eastAsia" w:cs="Arial"/>
                <w:szCs w:val="21"/>
                <w:shd w:val="clear" w:color="auto" w:fill="FFFFFF"/>
              </w:rPr>
              <w:t>32</w:t>
            </w:r>
          </w:p>
        </w:tc>
        <w:tc>
          <w:tcPr>
            <w:tcW w:w="1770" w:type="dxa"/>
          </w:tcPr>
          <w:p>
            <w:pPr>
              <w:spacing w:line="360" w:lineRule="auto"/>
              <w:rPr>
                <w:rFonts w:cs="Arial"/>
                <w:szCs w:val="21"/>
                <w:shd w:val="clear" w:color="auto" w:fill="FFFFFF"/>
              </w:rPr>
            </w:pPr>
            <w:r>
              <w:rPr>
                <w:rFonts w:hint="eastAsia" w:cs="Arial"/>
                <w:szCs w:val="21"/>
                <w:shd w:val="clear" w:color="auto" w:fill="FFFFFF"/>
              </w:rPr>
              <w:t>0</w:t>
            </w:r>
          </w:p>
        </w:tc>
        <w:tc>
          <w:tcPr>
            <w:tcW w:w="1275" w:type="dxa"/>
          </w:tcPr>
          <w:p>
            <w:pPr>
              <w:spacing w:line="360" w:lineRule="auto"/>
              <w:rPr>
                <w:rFonts w:cs="Arial"/>
                <w:szCs w:val="21"/>
                <w:shd w:val="clear" w:color="auto" w:fill="FFFFFF"/>
              </w:rPr>
            </w:pPr>
            <w:r>
              <w:rPr>
                <w:rFonts w:hint="eastAsia" w:cs="Arial"/>
                <w:szCs w:val="21"/>
                <w:shd w:val="clear" w:color="auto" w:fill="FFFFFF"/>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Pr>
          <w:p>
            <w:pPr>
              <w:spacing w:line="360" w:lineRule="auto"/>
              <w:rPr>
                <w:rFonts w:cs="Arial"/>
                <w:szCs w:val="21"/>
                <w:shd w:val="clear" w:color="auto" w:fill="FFFFFF"/>
              </w:rPr>
            </w:pPr>
            <w:r>
              <w:rPr>
                <w:rFonts w:hint="eastAsia" w:cs="Arial"/>
                <w:szCs w:val="21"/>
                <w:shd w:val="clear" w:color="auto" w:fill="FFFFFF"/>
              </w:rPr>
              <w:t>总计</w:t>
            </w:r>
          </w:p>
        </w:tc>
        <w:tc>
          <w:tcPr>
            <w:tcW w:w="1818" w:type="dxa"/>
          </w:tcPr>
          <w:p>
            <w:pPr>
              <w:spacing w:line="360" w:lineRule="auto"/>
              <w:rPr>
                <w:rFonts w:cs="Arial"/>
                <w:szCs w:val="21"/>
                <w:shd w:val="clear" w:color="auto" w:fill="FFFFFF"/>
              </w:rPr>
            </w:pPr>
            <w:r>
              <w:rPr>
                <w:rFonts w:hint="eastAsia" w:cs="Arial"/>
                <w:szCs w:val="21"/>
                <w:shd w:val="clear" w:color="auto" w:fill="FFFFFF"/>
              </w:rPr>
              <w:t>224</w:t>
            </w:r>
          </w:p>
        </w:tc>
        <w:tc>
          <w:tcPr>
            <w:tcW w:w="2147" w:type="dxa"/>
          </w:tcPr>
          <w:p>
            <w:pPr>
              <w:spacing w:line="360" w:lineRule="auto"/>
              <w:rPr>
                <w:rFonts w:cs="Arial"/>
                <w:szCs w:val="21"/>
                <w:shd w:val="clear" w:color="auto" w:fill="FFFFFF"/>
              </w:rPr>
            </w:pPr>
          </w:p>
        </w:tc>
        <w:tc>
          <w:tcPr>
            <w:tcW w:w="1770" w:type="dxa"/>
          </w:tcPr>
          <w:p>
            <w:pPr>
              <w:spacing w:line="360" w:lineRule="auto"/>
              <w:rPr>
                <w:rFonts w:cs="Arial"/>
                <w:szCs w:val="21"/>
                <w:shd w:val="clear" w:color="auto" w:fill="FFFFFF"/>
              </w:rPr>
            </w:pPr>
            <w:r>
              <w:rPr>
                <w:rFonts w:hint="eastAsia" w:cs="Arial"/>
                <w:szCs w:val="21"/>
                <w:shd w:val="clear" w:color="auto" w:fill="FFFFFF"/>
              </w:rPr>
              <w:t>60</w:t>
            </w:r>
          </w:p>
        </w:tc>
        <w:tc>
          <w:tcPr>
            <w:tcW w:w="1275" w:type="dxa"/>
          </w:tcPr>
          <w:p>
            <w:pPr>
              <w:spacing w:line="360" w:lineRule="auto"/>
              <w:rPr>
                <w:rFonts w:cs="Arial"/>
                <w:szCs w:val="21"/>
                <w:shd w:val="clear" w:color="auto" w:fill="FFFFFF"/>
              </w:rPr>
            </w:pPr>
          </w:p>
        </w:tc>
      </w:tr>
    </w:tbl>
    <w:p>
      <w:pPr>
        <w:pStyle w:val="2"/>
        <w:spacing w:before="156" w:after="156"/>
        <w:jc w:val="both"/>
        <w:rPr>
          <w:rFonts w:eastAsia="宋体"/>
          <w:sz w:val="24"/>
          <w:szCs w:val="24"/>
        </w:rPr>
      </w:pPr>
      <w:r>
        <w:rPr>
          <w:rFonts w:hint="eastAsia" w:eastAsia="宋体"/>
          <w:sz w:val="24"/>
          <w:szCs w:val="24"/>
        </w:rPr>
        <w:t>由上表可得各关键指标的值如下：</w:t>
      </w:r>
    </w:p>
    <w:p>
      <w:pPr>
        <w:pStyle w:val="2"/>
        <w:spacing w:before="156" w:after="156"/>
        <w:ind w:firstLine="420"/>
        <w:jc w:val="both"/>
        <w:rPr>
          <w:rFonts w:eastAsia="宋体"/>
          <w:sz w:val="24"/>
          <w:szCs w:val="24"/>
        </w:rPr>
      </w:pPr>
      <w:r>
        <w:rPr>
          <w:rFonts w:hint="eastAsia" w:eastAsia="宋体"/>
          <w:sz w:val="24"/>
          <w:szCs w:val="24"/>
        </w:rPr>
        <w:t>已完成工作的预算成本：BCWP = 56.5 人日</w:t>
      </w:r>
    </w:p>
    <w:p>
      <w:pPr>
        <w:pStyle w:val="2"/>
        <w:spacing w:before="156" w:after="156"/>
        <w:ind w:firstLine="420"/>
        <w:jc w:val="both"/>
        <w:rPr>
          <w:rFonts w:eastAsia="宋体"/>
          <w:sz w:val="24"/>
          <w:szCs w:val="24"/>
        </w:rPr>
      </w:pPr>
      <w:r>
        <w:rPr>
          <w:rFonts w:hint="eastAsia" w:eastAsia="宋体"/>
          <w:sz w:val="24"/>
          <w:szCs w:val="24"/>
        </w:rPr>
        <w:t>计划完成工作的预算成本：BCWS = 70 人日</w:t>
      </w:r>
    </w:p>
    <w:p>
      <w:pPr>
        <w:pStyle w:val="2"/>
        <w:spacing w:before="156" w:after="156"/>
        <w:ind w:firstLine="420"/>
        <w:jc w:val="both"/>
        <w:rPr>
          <w:rFonts w:eastAsia="宋体"/>
          <w:sz w:val="24"/>
          <w:szCs w:val="24"/>
        </w:rPr>
      </w:pPr>
      <w:r>
        <w:rPr>
          <w:rFonts w:hint="eastAsia" w:eastAsia="宋体"/>
          <w:sz w:val="24"/>
          <w:szCs w:val="24"/>
        </w:rPr>
        <w:t>已完成工作的实际成本：ACWP = 60人日</w:t>
      </w:r>
    </w:p>
    <w:p>
      <w:pPr>
        <w:pStyle w:val="2"/>
        <w:spacing w:before="156" w:after="156"/>
        <w:jc w:val="both"/>
        <w:rPr>
          <w:rFonts w:eastAsia="宋体"/>
          <w:sz w:val="24"/>
          <w:szCs w:val="24"/>
        </w:rPr>
      </w:pPr>
      <w:r>
        <w:rPr>
          <w:rFonts w:hint="eastAsia" w:eastAsia="宋体"/>
          <w:sz w:val="24"/>
          <w:szCs w:val="24"/>
        </w:rPr>
        <w:t>进行偏差分析：</w:t>
      </w:r>
    </w:p>
    <w:p>
      <w:pPr>
        <w:pStyle w:val="2"/>
        <w:spacing w:before="156" w:after="156"/>
        <w:ind w:firstLine="420"/>
        <w:jc w:val="both"/>
        <w:rPr>
          <w:rFonts w:eastAsia="宋体"/>
          <w:sz w:val="24"/>
          <w:szCs w:val="24"/>
        </w:rPr>
      </w:pPr>
      <w:r>
        <w:rPr>
          <w:rFonts w:hint="eastAsia" w:eastAsia="宋体"/>
          <w:sz w:val="24"/>
          <w:szCs w:val="24"/>
        </w:rPr>
        <w:t>进度偏差：SV = BCWP - BCWS = -13.5人日</w:t>
      </w:r>
    </w:p>
    <w:p>
      <w:pPr>
        <w:ind w:firstLine="420"/>
      </w:pPr>
      <w:r>
        <w:rPr>
          <w:rFonts w:hint="eastAsia"/>
          <w:sz w:val="24"/>
          <w:szCs w:val="24"/>
        </w:rPr>
        <w:t>因为SV＜0，所以当前进度滞后。</w:t>
      </w:r>
    </w:p>
    <w:p>
      <w:pPr>
        <w:pStyle w:val="2"/>
        <w:spacing w:before="156" w:after="156"/>
        <w:ind w:firstLine="420"/>
        <w:jc w:val="both"/>
        <w:rPr>
          <w:rFonts w:eastAsia="宋体"/>
          <w:sz w:val="24"/>
          <w:szCs w:val="24"/>
        </w:rPr>
      </w:pPr>
      <w:r>
        <w:rPr>
          <w:rFonts w:hint="eastAsia" w:eastAsia="宋体"/>
          <w:sz w:val="24"/>
          <w:szCs w:val="24"/>
        </w:rPr>
        <w:t>成本偏差：CV = BCWP - ACWP = -3.5人日</w:t>
      </w:r>
    </w:p>
    <w:p>
      <w:pPr>
        <w:ind w:firstLine="420"/>
        <w:rPr>
          <w:sz w:val="24"/>
          <w:szCs w:val="24"/>
        </w:rPr>
      </w:pPr>
      <w:r>
        <w:rPr>
          <w:rFonts w:hint="eastAsia"/>
          <w:sz w:val="24"/>
          <w:szCs w:val="24"/>
        </w:rPr>
        <w:t>因为CV＜0，所以当前成本超支。</w:t>
      </w:r>
    </w:p>
    <w:p>
      <w:pPr>
        <w:pStyle w:val="2"/>
        <w:spacing w:before="156" w:after="156"/>
        <w:ind w:firstLine="420"/>
        <w:jc w:val="both"/>
        <w:rPr>
          <w:rFonts w:eastAsia="宋体"/>
          <w:sz w:val="24"/>
          <w:szCs w:val="24"/>
        </w:rPr>
      </w:pPr>
      <w:r>
        <w:rPr>
          <w:rFonts w:hint="eastAsia" w:eastAsia="宋体"/>
          <w:sz w:val="24"/>
          <w:szCs w:val="24"/>
        </w:rPr>
        <w:t>进度绩效指数：SPI = BCWP / BCWS = 0.807</w:t>
      </w:r>
    </w:p>
    <w:p>
      <w:pPr>
        <w:pStyle w:val="2"/>
        <w:spacing w:before="156" w:after="156"/>
        <w:ind w:firstLine="420"/>
        <w:jc w:val="both"/>
        <w:rPr>
          <w:rFonts w:eastAsia="宋体"/>
          <w:sz w:val="24"/>
          <w:szCs w:val="24"/>
        </w:rPr>
      </w:pPr>
      <w:r>
        <w:rPr>
          <w:rFonts w:hint="eastAsia" w:eastAsia="宋体"/>
          <w:sz w:val="24"/>
          <w:szCs w:val="24"/>
        </w:rPr>
        <w:t>成本绩效指数：CPI = BCWP / ACWP = 0.942</w:t>
      </w:r>
    </w:p>
    <w:p>
      <w:pPr>
        <w:pStyle w:val="2"/>
        <w:spacing w:before="156" w:after="156"/>
        <w:jc w:val="both"/>
        <w:rPr>
          <w:rFonts w:eastAsia="宋体"/>
          <w:sz w:val="24"/>
          <w:szCs w:val="24"/>
        </w:rPr>
      </w:pPr>
      <w:r>
        <w:rPr>
          <w:rFonts w:hint="eastAsia" w:eastAsia="宋体"/>
          <w:sz w:val="24"/>
          <w:szCs w:val="24"/>
        </w:rPr>
        <w:t>进行趋势分析：</w:t>
      </w:r>
    </w:p>
    <w:p>
      <w:pPr>
        <w:spacing w:line="360" w:lineRule="auto"/>
        <w:ind w:firstLine="420"/>
        <w:rPr>
          <w:sz w:val="24"/>
          <w:szCs w:val="24"/>
        </w:rPr>
      </w:pPr>
      <w:r>
        <w:rPr>
          <w:rFonts w:hint="eastAsia"/>
          <w:sz w:val="24"/>
          <w:szCs w:val="24"/>
        </w:rPr>
        <w:t>完工预算：BAC = 224人日</w:t>
      </w:r>
    </w:p>
    <w:p>
      <w:pPr>
        <w:spacing w:line="360" w:lineRule="auto"/>
        <w:ind w:firstLine="420"/>
        <w:rPr>
          <w:sz w:val="24"/>
          <w:szCs w:val="24"/>
        </w:rPr>
      </w:pPr>
      <w:r>
        <w:rPr>
          <w:rFonts w:hint="eastAsia"/>
          <w:sz w:val="24"/>
          <w:szCs w:val="24"/>
        </w:rPr>
        <w:t>完工估算：EAC = BAC / CPI = 238人日</w:t>
      </w:r>
    </w:p>
    <w:p>
      <w:pPr>
        <w:spacing w:line="360" w:lineRule="auto"/>
        <w:ind w:firstLine="420"/>
        <w:rPr>
          <w:sz w:val="24"/>
          <w:szCs w:val="24"/>
        </w:rPr>
      </w:pPr>
      <w:r>
        <w:rPr>
          <w:rFonts w:hint="eastAsia"/>
          <w:sz w:val="24"/>
          <w:szCs w:val="24"/>
        </w:rPr>
        <w:t>完工偏差：VAC = BAC - EAC = -14人日</w:t>
      </w:r>
    </w:p>
    <w:p>
      <w:pPr>
        <w:pStyle w:val="2"/>
        <w:spacing w:before="156" w:after="156"/>
        <w:jc w:val="both"/>
      </w:pPr>
      <w:r>
        <w:rPr>
          <w:rFonts w:hint="eastAsia"/>
        </w:rPr>
        <w:t>5其他计划及文档</w:t>
      </w:r>
      <w:bookmarkEnd w:id="19"/>
    </w:p>
    <w:p>
      <w:pPr>
        <w:pStyle w:val="3"/>
        <w:rPr>
          <w:b w:val="0"/>
          <w:bCs/>
        </w:rPr>
      </w:pPr>
      <w:bookmarkStart w:id="20" w:name="_Toc26223901"/>
      <w:r>
        <w:rPr>
          <w:rFonts w:hint="eastAsia"/>
          <w:b w:val="0"/>
          <w:bCs/>
        </w:rPr>
        <w:t>5.1风险管理计划</w:t>
      </w:r>
      <w:bookmarkEnd w:id="20"/>
    </w:p>
    <w:p>
      <w:pPr>
        <w:spacing w:line="360" w:lineRule="auto"/>
        <w:ind w:firstLine="480" w:firstLineChars="200"/>
        <w:rPr>
          <w:sz w:val="24"/>
          <w:szCs w:val="24"/>
        </w:rPr>
      </w:pPr>
      <w:bookmarkStart w:id="21" w:name="_Toc26223902"/>
      <w:r>
        <w:rPr>
          <w:rFonts w:hint="eastAsia"/>
          <w:sz w:val="24"/>
          <w:szCs w:val="24"/>
        </w:rPr>
        <w:t>目的：识别、分析、评价产品实现过程中产生的可能的风险，并对其进行有效的控制。</w:t>
      </w:r>
    </w:p>
    <w:p>
      <w:pPr>
        <w:spacing w:line="360" w:lineRule="auto"/>
        <w:ind w:firstLine="480" w:firstLineChars="200"/>
        <w:rPr>
          <w:sz w:val="24"/>
          <w:szCs w:val="24"/>
        </w:rPr>
      </w:pPr>
      <w:r>
        <w:rPr>
          <w:rFonts w:hint="eastAsia"/>
          <w:sz w:val="24"/>
          <w:szCs w:val="24"/>
        </w:rPr>
        <w:t>范围：适用于本项目实现过程的风险管理。</w:t>
      </w:r>
    </w:p>
    <w:p>
      <w:pPr>
        <w:spacing w:line="360" w:lineRule="auto"/>
        <w:ind w:firstLine="480" w:firstLineChars="200"/>
        <w:rPr>
          <w:sz w:val="24"/>
          <w:szCs w:val="24"/>
        </w:rPr>
      </w:pPr>
      <w:r>
        <w:rPr>
          <w:rFonts w:hint="eastAsia"/>
          <w:sz w:val="24"/>
          <w:szCs w:val="24"/>
        </w:rPr>
        <w:t>风险可能性表如表</w:t>
      </w:r>
      <w:r>
        <w:rPr>
          <w:sz w:val="24"/>
          <w:szCs w:val="24"/>
        </w:rPr>
        <w:t>5-1</w:t>
      </w:r>
      <w:r>
        <w:rPr>
          <w:rFonts w:hint="eastAsia"/>
          <w:sz w:val="24"/>
          <w:szCs w:val="24"/>
        </w:rPr>
        <w:t>所示；</w:t>
      </w:r>
    </w:p>
    <w:p>
      <w:pPr>
        <w:spacing w:line="360" w:lineRule="auto"/>
        <w:ind w:firstLine="420" w:firstLineChars="200"/>
        <w:jc w:val="center"/>
        <w:rPr>
          <w:rFonts w:ascii="黑体" w:hAnsi="黑体" w:eastAsia="黑体"/>
          <w:szCs w:val="21"/>
        </w:rPr>
      </w:pPr>
      <w:r>
        <w:rPr>
          <w:rFonts w:hint="eastAsia" w:ascii="黑体" w:hAnsi="黑体" w:eastAsia="黑体"/>
          <w:szCs w:val="21"/>
        </w:rPr>
        <w:t>表5</w:t>
      </w:r>
      <w:r>
        <w:rPr>
          <w:rFonts w:ascii="黑体" w:hAnsi="黑体" w:eastAsia="黑体"/>
          <w:szCs w:val="21"/>
        </w:rPr>
        <w:t>-</w:t>
      </w:r>
      <w:r>
        <w:rPr>
          <w:rFonts w:hint="eastAsia" w:ascii="黑体" w:hAnsi="黑体" w:eastAsia="黑体"/>
          <w:szCs w:val="21"/>
        </w:rPr>
        <w:t>1</w:t>
      </w:r>
      <w:r>
        <w:rPr>
          <w:rFonts w:ascii="黑体" w:hAnsi="黑体" w:eastAsia="黑体"/>
          <w:szCs w:val="21"/>
        </w:rPr>
        <w:t xml:space="preserve"> </w:t>
      </w:r>
      <w:r>
        <w:rPr>
          <w:rFonts w:hint="eastAsia" w:ascii="黑体" w:hAnsi="黑体" w:eastAsia="黑体"/>
          <w:szCs w:val="21"/>
        </w:rPr>
        <w:t>风险发生的可能性表</w:t>
      </w:r>
    </w:p>
    <w:tbl>
      <w:tblPr>
        <w:tblStyle w:val="13"/>
        <w:tblW w:w="0" w:type="auto"/>
        <w:tblInd w:w="103"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8"/>
        <w:gridCol w:w="416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8" w:type="dxa"/>
            <w:tcBorders>
              <w:bottom w:val="single" w:color="auto" w:sz="6" w:space="0"/>
            </w:tcBorders>
          </w:tcPr>
          <w:p>
            <w:pPr>
              <w:spacing w:line="360" w:lineRule="auto"/>
              <w:rPr>
                <w:szCs w:val="21"/>
              </w:rPr>
            </w:pPr>
            <w:r>
              <w:rPr>
                <w:rFonts w:hint="eastAsia"/>
                <w:szCs w:val="21"/>
              </w:rPr>
              <w:t>等级</w:t>
            </w:r>
          </w:p>
        </w:tc>
        <w:tc>
          <w:tcPr>
            <w:tcW w:w="4161" w:type="dxa"/>
            <w:tcBorders>
              <w:bottom w:val="single" w:color="auto" w:sz="6" w:space="0"/>
            </w:tcBorders>
          </w:tcPr>
          <w:p>
            <w:pPr>
              <w:spacing w:line="360" w:lineRule="auto"/>
              <w:rPr>
                <w:szCs w:val="21"/>
              </w:rPr>
            </w:pPr>
            <w:r>
              <w:rPr>
                <w:rFonts w:hint="eastAsia"/>
                <w:szCs w:val="21"/>
              </w:rPr>
              <w:t>风险发生的可能性</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8" w:type="dxa"/>
            <w:tcBorders>
              <w:top w:val="single" w:color="auto" w:sz="6" w:space="0"/>
            </w:tcBorders>
          </w:tcPr>
          <w:p>
            <w:pPr>
              <w:spacing w:line="360" w:lineRule="auto"/>
              <w:rPr>
                <w:szCs w:val="21"/>
              </w:rPr>
            </w:pPr>
            <w:r>
              <w:rPr>
                <w:rFonts w:hint="eastAsia"/>
                <w:szCs w:val="21"/>
              </w:rPr>
              <w:t>3</w:t>
            </w:r>
          </w:p>
        </w:tc>
        <w:tc>
          <w:tcPr>
            <w:tcW w:w="4161" w:type="dxa"/>
            <w:tcBorders>
              <w:top w:val="single" w:color="auto" w:sz="6" w:space="0"/>
            </w:tcBorders>
          </w:tcPr>
          <w:p>
            <w:pPr>
              <w:spacing w:line="360" w:lineRule="auto"/>
              <w:rPr>
                <w:szCs w:val="21"/>
              </w:rPr>
            </w:pPr>
            <w:r>
              <w:rPr>
                <w:rFonts w:hint="eastAsia"/>
                <w:szCs w:val="21"/>
              </w:rPr>
              <w:t>极有可能发生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8" w:type="dxa"/>
          </w:tcPr>
          <w:p>
            <w:pPr>
              <w:spacing w:line="360" w:lineRule="auto"/>
              <w:rPr>
                <w:szCs w:val="21"/>
              </w:rPr>
            </w:pPr>
            <w:r>
              <w:rPr>
                <w:rFonts w:hint="eastAsia"/>
                <w:szCs w:val="21"/>
              </w:rPr>
              <w:t>2</w:t>
            </w:r>
          </w:p>
        </w:tc>
        <w:tc>
          <w:tcPr>
            <w:tcW w:w="4161" w:type="dxa"/>
          </w:tcPr>
          <w:p>
            <w:pPr>
              <w:spacing w:line="360" w:lineRule="auto"/>
              <w:rPr>
                <w:szCs w:val="21"/>
              </w:rPr>
            </w:pPr>
            <w:r>
              <w:rPr>
                <w:rFonts w:hint="eastAsia"/>
                <w:szCs w:val="21"/>
              </w:rPr>
              <w:t>很可能发生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8" w:type="dxa"/>
          </w:tcPr>
          <w:p>
            <w:pPr>
              <w:spacing w:line="360" w:lineRule="auto"/>
              <w:rPr>
                <w:szCs w:val="21"/>
              </w:rPr>
            </w:pPr>
            <w:r>
              <w:rPr>
                <w:rFonts w:hint="eastAsia"/>
                <w:szCs w:val="21"/>
              </w:rPr>
              <w:t>1</w:t>
            </w:r>
          </w:p>
        </w:tc>
        <w:tc>
          <w:tcPr>
            <w:tcW w:w="4161" w:type="dxa"/>
          </w:tcPr>
          <w:p>
            <w:pPr>
              <w:spacing w:line="360" w:lineRule="auto"/>
              <w:rPr>
                <w:szCs w:val="21"/>
              </w:rPr>
            </w:pPr>
            <w:r>
              <w:rPr>
                <w:rFonts w:hint="eastAsia"/>
                <w:szCs w:val="21"/>
              </w:rPr>
              <w:t>极少肯能发生</w:t>
            </w:r>
          </w:p>
        </w:tc>
      </w:tr>
    </w:tbl>
    <w:p>
      <w:pPr>
        <w:ind w:firstLine="420"/>
        <w:rPr>
          <w:sz w:val="24"/>
          <w:szCs w:val="24"/>
        </w:rPr>
      </w:pPr>
      <w:r>
        <w:rPr>
          <w:rFonts w:hint="eastAsia"/>
          <w:sz w:val="24"/>
          <w:szCs w:val="24"/>
        </w:rPr>
        <w:t>后果严重性等级表如表</w:t>
      </w:r>
      <w:r>
        <w:rPr>
          <w:sz w:val="24"/>
          <w:szCs w:val="24"/>
        </w:rPr>
        <w:t>5-2</w:t>
      </w:r>
      <w:r>
        <w:rPr>
          <w:rFonts w:hint="eastAsia"/>
          <w:sz w:val="24"/>
          <w:szCs w:val="24"/>
        </w:rPr>
        <w:t>所示；</w:t>
      </w:r>
    </w:p>
    <w:p>
      <w:pPr>
        <w:spacing w:line="360" w:lineRule="auto"/>
        <w:ind w:firstLine="420" w:firstLineChars="200"/>
        <w:jc w:val="center"/>
        <w:rPr>
          <w:rFonts w:ascii="黑体" w:hAnsi="黑体" w:eastAsia="黑体"/>
          <w:szCs w:val="21"/>
        </w:rPr>
      </w:pPr>
      <w:r>
        <w:rPr>
          <w:rFonts w:hint="eastAsia" w:ascii="黑体" w:hAnsi="黑体" w:eastAsia="黑体"/>
          <w:szCs w:val="21"/>
        </w:rPr>
        <w:t>表5</w:t>
      </w:r>
      <w:r>
        <w:rPr>
          <w:rFonts w:ascii="黑体" w:hAnsi="黑体" w:eastAsia="黑体"/>
          <w:szCs w:val="21"/>
        </w:rPr>
        <w:t xml:space="preserve">-2 </w:t>
      </w:r>
      <w:r>
        <w:rPr>
          <w:rFonts w:hint="eastAsia" w:ascii="黑体" w:hAnsi="黑体" w:eastAsia="黑体"/>
          <w:szCs w:val="21"/>
        </w:rPr>
        <w:t>后果严重性等级表</w:t>
      </w:r>
    </w:p>
    <w:tbl>
      <w:tblPr>
        <w:tblStyle w:val="13"/>
        <w:tblW w:w="0" w:type="auto"/>
        <w:tblInd w:w="103"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6"/>
        <w:gridCol w:w="2551"/>
        <w:gridCol w:w="2268"/>
        <w:gridCol w:w="265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6" w:type="dxa"/>
            <w:tcBorders>
              <w:bottom w:val="single" w:color="auto" w:sz="6" w:space="0"/>
            </w:tcBorders>
          </w:tcPr>
          <w:p>
            <w:pPr>
              <w:spacing w:line="360" w:lineRule="auto"/>
              <w:jc w:val="center"/>
              <w:rPr>
                <w:sz w:val="24"/>
                <w:szCs w:val="24"/>
              </w:rPr>
            </w:pPr>
            <w:r>
              <w:rPr>
                <w:rFonts w:hint="eastAsia"/>
                <w:sz w:val="24"/>
                <w:szCs w:val="24"/>
              </w:rPr>
              <w:t>等级</w:t>
            </w:r>
          </w:p>
        </w:tc>
        <w:tc>
          <w:tcPr>
            <w:tcW w:w="2551" w:type="dxa"/>
            <w:tcBorders>
              <w:bottom w:val="single" w:color="auto" w:sz="6" w:space="0"/>
            </w:tcBorders>
          </w:tcPr>
          <w:p>
            <w:pPr>
              <w:spacing w:line="360" w:lineRule="auto"/>
              <w:jc w:val="center"/>
              <w:rPr>
                <w:sz w:val="24"/>
                <w:szCs w:val="24"/>
              </w:rPr>
            </w:pPr>
            <w:r>
              <w:rPr>
                <w:rFonts w:hint="eastAsia"/>
                <w:sz w:val="24"/>
                <w:szCs w:val="24"/>
              </w:rPr>
              <w:t>技术</w:t>
            </w:r>
          </w:p>
        </w:tc>
        <w:tc>
          <w:tcPr>
            <w:tcW w:w="2268" w:type="dxa"/>
            <w:tcBorders>
              <w:bottom w:val="single" w:color="auto" w:sz="6" w:space="0"/>
            </w:tcBorders>
          </w:tcPr>
          <w:p>
            <w:pPr>
              <w:spacing w:line="360" w:lineRule="auto"/>
              <w:jc w:val="center"/>
              <w:rPr>
                <w:sz w:val="24"/>
                <w:szCs w:val="24"/>
              </w:rPr>
            </w:pPr>
            <w:r>
              <w:rPr>
                <w:rFonts w:hint="eastAsia"/>
                <w:sz w:val="24"/>
                <w:szCs w:val="24"/>
              </w:rPr>
              <w:t>进度</w:t>
            </w:r>
          </w:p>
        </w:tc>
        <w:tc>
          <w:tcPr>
            <w:tcW w:w="2656" w:type="dxa"/>
            <w:tcBorders>
              <w:bottom w:val="single" w:color="auto" w:sz="6" w:space="0"/>
            </w:tcBorders>
          </w:tcPr>
          <w:p>
            <w:pPr>
              <w:spacing w:line="360" w:lineRule="auto"/>
              <w:jc w:val="center"/>
              <w:rPr>
                <w:sz w:val="24"/>
                <w:szCs w:val="24"/>
              </w:rPr>
            </w:pPr>
            <w:r>
              <w:rPr>
                <w:rFonts w:hint="eastAsia"/>
                <w:sz w:val="24"/>
                <w:szCs w:val="24"/>
              </w:rPr>
              <w:t>费用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6" w:type="dxa"/>
            <w:tcBorders>
              <w:top w:val="single" w:color="auto" w:sz="6" w:space="0"/>
            </w:tcBorders>
          </w:tcPr>
          <w:p>
            <w:pPr>
              <w:spacing w:line="360" w:lineRule="auto"/>
              <w:jc w:val="center"/>
              <w:rPr>
                <w:sz w:val="24"/>
                <w:szCs w:val="24"/>
              </w:rPr>
            </w:pPr>
            <w:r>
              <w:rPr>
                <w:rFonts w:hint="eastAsia"/>
                <w:sz w:val="24"/>
                <w:szCs w:val="24"/>
              </w:rPr>
              <w:t>3</w:t>
            </w:r>
          </w:p>
        </w:tc>
        <w:tc>
          <w:tcPr>
            <w:tcW w:w="2551" w:type="dxa"/>
            <w:tcBorders>
              <w:top w:val="single" w:color="auto" w:sz="6" w:space="0"/>
            </w:tcBorders>
          </w:tcPr>
          <w:p>
            <w:pPr>
              <w:spacing w:line="360" w:lineRule="auto"/>
              <w:jc w:val="center"/>
              <w:rPr>
                <w:sz w:val="24"/>
                <w:szCs w:val="24"/>
              </w:rPr>
            </w:pPr>
            <w:r>
              <w:rPr>
                <w:rFonts w:hint="eastAsia"/>
                <w:sz w:val="24"/>
                <w:szCs w:val="24"/>
              </w:rPr>
              <w:t>不能接受</w:t>
            </w:r>
          </w:p>
        </w:tc>
        <w:tc>
          <w:tcPr>
            <w:tcW w:w="2268" w:type="dxa"/>
            <w:tcBorders>
              <w:top w:val="single" w:color="auto" w:sz="6" w:space="0"/>
            </w:tcBorders>
          </w:tcPr>
          <w:p>
            <w:pPr>
              <w:spacing w:line="360" w:lineRule="auto"/>
              <w:jc w:val="center"/>
              <w:rPr>
                <w:sz w:val="24"/>
                <w:szCs w:val="24"/>
              </w:rPr>
            </w:pPr>
            <w:r>
              <w:rPr>
                <w:rFonts w:hint="eastAsia"/>
                <w:sz w:val="24"/>
                <w:szCs w:val="24"/>
              </w:rPr>
              <w:t>不可能实现</w:t>
            </w:r>
          </w:p>
        </w:tc>
        <w:tc>
          <w:tcPr>
            <w:tcW w:w="2656" w:type="dxa"/>
            <w:tcBorders>
              <w:top w:val="single" w:color="auto" w:sz="6" w:space="0"/>
            </w:tcBorders>
          </w:tcPr>
          <w:p>
            <w:pPr>
              <w:spacing w:line="360" w:lineRule="auto"/>
              <w:jc w:val="center"/>
              <w:rPr>
                <w:sz w:val="24"/>
                <w:szCs w:val="24"/>
              </w:rPr>
            </w:pPr>
            <w:r>
              <w:rPr>
                <w:rFonts w:hint="eastAsia"/>
                <w:sz w:val="24"/>
                <w:szCs w:val="24"/>
              </w:rPr>
              <w:t>资金较大或长期拖欠贷款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6" w:type="dxa"/>
          </w:tcPr>
          <w:p>
            <w:pPr>
              <w:spacing w:line="360" w:lineRule="auto"/>
              <w:jc w:val="center"/>
              <w:rPr>
                <w:sz w:val="24"/>
                <w:szCs w:val="24"/>
              </w:rPr>
            </w:pPr>
            <w:r>
              <w:rPr>
                <w:rFonts w:hint="eastAsia"/>
                <w:sz w:val="24"/>
                <w:szCs w:val="24"/>
              </w:rPr>
              <w:t>2</w:t>
            </w:r>
          </w:p>
        </w:tc>
        <w:tc>
          <w:tcPr>
            <w:tcW w:w="2551" w:type="dxa"/>
          </w:tcPr>
          <w:p>
            <w:pPr>
              <w:spacing w:line="360" w:lineRule="auto"/>
              <w:jc w:val="center"/>
              <w:rPr>
                <w:sz w:val="24"/>
                <w:szCs w:val="24"/>
              </w:rPr>
            </w:pPr>
            <w:r>
              <w:rPr>
                <w:rFonts w:hint="eastAsia"/>
                <w:sz w:val="24"/>
                <w:szCs w:val="24"/>
              </w:rPr>
              <w:t>采取重大措施，影响可以接受</w:t>
            </w:r>
          </w:p>
        </w:tc>
        <w:tc>
          <w:tcPr>
            <w:tcW w:w="2268" w:type="dxa"/>
          </w:tcPr>
          <w:p>
            <w:pPr>
              <w:spacing w:line="360" w:lineRule="auto"/>
              <w:jc w:val="center"/>
              <w:rPr>
                <w:sz w:val="24"/>
                <w:szCs w:val="24"/>
              </w:rPr>
            </w:pPr>
            <w:r>
              <w:rPr>
                <w:rFonts w:hint="eastAsia"/>
                <w:sz w:val="24"/>
                <w:szCs w:val="24"/>
              </w:rPr>
              <w:t>需要对原有进度做出调整</w:t>
            </w:r>
          </w:p>
        </w:tc>
        <w:tc>
          <w:tcPr>
            <w:tcW w:w="2656" w:type="dxa"/>
          </w:tcPr>
          <w:p>
            <w:pPr>
              <w:spacing w:line="360" w:lineRule="auto"/>
              <w:jc w:val="center"/>
              <w:rPr>
                <w:sz w:val="24"/>
                <w:szCs w:val="24"/>
              </w:rPr>
            </w:pPr>
            <w:r>
              <w:rPr>
                <w:rFonts w:hint="eastAsia"/>
                <w:sz w:val="24"/>
                <w:szCs w:val="24"/>
              </w:rPr>
              <w:t>资金需要单独协调或拖欠贷款不超过3个月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6" w:type="dxa"/>
          </w:tcPr>
          <w:p>
            <w:pPr>
              <w:spacing w:line="360" w:lineRule="auto"/>
              <w:jc w:val="center"/>
              <w:rPr>
                <w:sz w:val="24"/>
                <w:szCs w:val="24"/>
              </w:rPr>
            </w:pPr>
            <w:r>
              <w:rPr>
                <w:rFonts w:hint="eastAsia"/>
                <w:sz w:val="24"/>
                <w:szCs w:val="24"/>
              </w:rPr>
              <w:t>1</w:t>
            </w:r>
          </w:p>
        </w:tc>
        <w:tc>
          <w:tcPr>
            <w:tcW w:w="2551" w:type="dxa"/>
          </w:tcPr>
          <w:p>
            <w:pPr>
              <w:spacing w:line="360" w:lineRule="auto"/>
              <w:jc w:val="center"/>
              <w:rPr>
                <w:sz w:val="24"/>
                <w:szCs w:val="24"/>
              </w:rPr>
            </w:pPr>
            <w:r>
              <w:rPr>
                <w:rFonts w:hint="eastAsia"/>
                <w:sz w:val="24"/>
                <w:szCs w:val="24"/>
              </w:rPr>
              <w:t>采取一些措施，影响可以接受</w:t>
            </w:r>
          </w:p>
        </w:tc>
        <w:tc>
          <w:tcPr>
            <w:tcW w:w="2268" w:type="dxa"/>
          </w:tcPr>
          <w:p>
            <w:pPr>
              <w:spacing w:line="360" w:lineRule="auto"/>
              <w:jc w:val="center"/>
              <w:rPr>
                <w:sz w:val="24"/>
                <w:szCs w:val="24"/>
              </w:rPr>
            </w:pPr>
            <w:r>
              <w:rPr>
                <w:rFonts w:hint="eastAsia"/>
                <w:sz w:val="24"/>
                <w:szCs w:val="24"/>
              </w:rPr>
              <w:t>可以满足原有进度需求</w:t>
            </w:r>
          </w:p>
        </w:tc>
        <w:tc>
          <w:tcPr>
            <w:tcW w:w="2656" w:type="dxa"/>
          </w:tcPr>
          <w:p>
            <w:pPr>
              <w:spacing w:line="360" w:lineRule="auto"/>
              <w:jc w:val="center"/>
              <w:rPr>
                <w:sz w:val="24"/>
                <w:szCs w:val="24"/>
              </w:rPr>
            </w:pPr>
            <w:r>
              <w:rPr>
                <w:rFonts w:hint="eastAsia"/>
                <w:sz w:val="24"/>
                <w:szCs w:val="24"/>
              </w:rPr>
              <w:t>较小或无拖欠</w:t>
            </w:r>
          </w:p>
        </w:tc>
      </w:tr>
      <w:bookmarkEnd w:id="21"/>
    </w:tbl>
    <w:p>
      <w:pPr>
        <w:spacing w:line="360" w:lineRule="auto"/>
      </w:pPr>
    </w:p>
    <w:sectPr>
      <w:footerReference r:id="rId7"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Batang">
    <w:altName w:val="Malgun Gothic"/>
    <w:panose1 w:val="02030600000101010101"/>
    <w:charset w:val="81"/>
    <w:family w:val="roman"/>
    <w:pitch w:val="default"/>
    <w:sig w:usb0="00000000" w:usb1="00000000" w:usb2="00000030" w:usb3="00000000" w:csb0="0008009F"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p>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591285"/>
    </w:sdtPr>
    <w:sdtContent>
      <w:p>
        <w:pPr>
          <w:pStyle w:val="7"/>
          <w:jc w:val="center"/>
        </w:pPr>
        <w:r>
          <w:fldChar w:fldCharType="begin"/>
        </w:r>
        <w:r>
          <w:instrText xml:space="preserve">PAGE   \* MERGEFORMAT</w:instrText>
        </w:r>
        <w:r>
          <w:fldChar w:fldCharType="separate"/>
        </w:r>
        <w:r>
          <w:rPr>
            <w:lang w:val="zh-CN"/>
          </w:rPr>
          <w:t>1</w:t>
        </w:r>
        <w:r>
          <w:fldChar w:fldCharType="end"/>
        </w:r>
      </w:p>
    </w:sdtContent>
  </w:sdt>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single" w:color="auto" w:sz="4" w:space="1"/>
      </w:pBdr>
      <w:jc w:val="center"/>
      <w:rPr>
        <w:rFonts w:ascii="楷体" w:hAnsi="楷体" w:eastAsia="楷体"/>
        <w:sz w:val="21"/>
      </w:rPr>
    </w:pPr>
    <w:r>
      <w:rPr>
        <w:rFonts w:hint="eastAsia" w:ascii="楷体" w:hAnsi="楷体" w:eastAsia="楷体"/>
        <w:sz w:val="21"/>
      </w:rPr>
      <w:t>第*章 具体章节标题</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footnotePr>
    <w:numFmt w:val="decimalEnclosedCircleChinese"/>
  </w:footnotePr>
  <w:endnotePr>
    <w:numFmt w:val="decimal"/>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ZjllMmQ0ZTBjYzIxODczNTAzMmE1ZGYwYTViNDNjMjUifQ=="/>
  </w:docVars>
  <w:rsids>
    <w:rsidRoot w:val="71E22EA7"/>
    <w:rsid w:val="0000315F"/>
    <w:rsid w:val="00041CAD"/>
    <w:rsid w:val="00087992"/>
    <w:rsid w:val="000A7CA8"/>
    <w:rsid w:val="000D1480"/>
    <w:rsid w:val="001079FE"/>
    <w:rsid w:val="001513C6"/>
    <w:rsid w:val="001768CC"/>
    <w:rsid w:val="00190B54"/>
    <w:rsid w:val="002429F3"/>
    <w:rsid w:val="0027387A"/>
    <w:rsid w:val="0029507E"/>
    <w:rsid w:val="002A0C62"/>
    <w:rsid w:val="002B1E20"/>
    <w:rsid w:val="002B743A"/>
    <w:rsid w:val="002C11B2"/>
    <w:rsid w:val="00302687"/>
    <w:rsid w:val="0030372B"/>
    <w:rsid w:val="00361F9E"/>
    <w:rsid w:val="0039353C"/>
    <w:rsid w:val="003B0811"/>
    <w:rsid w:val="003D67AA"/>
    <w:rsid w:val="004A1DE2"/>
    <w:rsid w:val="004A2A89"/>
    <w:rsid w:val="0050143F"/>
    <w:rsid w:val="00504450"/>
    <w:rsid w:val="0052080D"/>
    <w:rsid w:val="00526A6C"/>
    <w:rsid w:val="005C4F25"/>
    <w:rsid w:val="005E3DE6"/>
    <w:rsid w:val="0060520C"/>
    <w:rsid w:val="006B1F94"/>
    <w:rsid w:val="006C39B8"/>
    <w:rsid w:val="00700821"/>
    <w:rsid w:val="00756459"/>
    <w:rsid w:val="007A1D53"/>
    <w:rsid w:val="007C204F"/>
    <w:rsid w:val="007E14D9"/>
    <w:rsid w:val="007F4A6E"/>
    <w:rsid w:val="008D777C"/>
    <w:rsid w:val="008F6D33"/>
    <w:rsid w:val="009671A9"/>
    <w:rsid w:val="00987A0B"/>
    <w:rsid w:val="009B4F18"/>
    <w:rsid w:val="009E457F"/>
    <w:rsid w:val="009F143B"/>
    <w:rsid w:val="00A26357"/>
    <w:rsid w:val="00AA6C2E"/>
    <w:rsid w:val="00AB511B"/>
    <w:rsid w:val="00AE6F13"/>
    <w:rsid w:val="00B07FCF"/>
    <w:rsid w:val="00BA5E32"/>
    <w:rsid w:val="00C00B7E"/>
    <w:rsid w:val="00C12492"/>
    <w:rsid w:val="00C34E02"/>
    <w:rsid w:val="00C72302"/>
    <w:rsid w:val="00CA6261"/>
    <w:rsid w:val="00CB3C0F"/>
    <w:rsid w:val="00CC7EFD"/>
    <w:rsid w:val="00D13CF3"/>
    <w:rsid w:val="00D41D2D"/>
    <w:rsid w:val="00D52090"/>
    <w:rsid w:val="00D75CD1"/>
    <w:rsid w:val="00D76411"/>
    <w:rsid w:val="00DB41C0"/>
    <w:rsid w:val="00DB4DEE"/>
    <w:rsid w:val="00DD478F"/>
    <w:rsid w:val="00DF48FF"/>
    <w:rsid w:val="00E5341A"/>
    <w:rsid w:val="00EC117A"/>
    <w:rsid w:val="00EC2E5C"/>
    <w:rsid w:val="00EE24D9"/>
    <w:rsid w:val="00F000DC"/>
    <w:rsid w:val="00F14B36"/>
    <w:rsid w:val="00FD76A2"/>
    <w:rsid w:val="034F3991"/>
    <w:rsid w:val="03522A09"/>
    <w:rsid w:val="04D56407"/>
    <w:rsid w:val="070211A3"/>
    <w:rsid w:val="0766395F"/>
    <w:rsid w:val="07C82F6C"/>
    <w:rsid w:val="07D35EAA"/>
    <w:rsid w:val="08D412B5"/>
    <w:rsid w:val="08FF631A"/>
    <w:rsid w:val="092E2CCC"/>
    <w:rsid w:val="09B41B49"/>
    <w:rsid w:val="0AB92EAB"/>
    <w:rsid w:val="0B5429EA"/>
    <w:rsid w:val="0C2C5D22"/>
    <w:rsid w:val="0C3A538D"/>
    <w:rsid w:val="0C5932A0"/>
    <w:rsid w:val="0C9301AA"/>
    <w:rsid w:val="0DAD010F"/>
    <w:rsid w:val="0EA06CB7"/>
    <w:rsid w:val="0F0826DB"/>
    <w:rsid w:val="0F4A36CC"/>
    <w:rsid w:val="0F7C53AA"/>
    <w:rsid w:val="105025EE"/>
    <w:rsid w:val="10E41F76"/>
    <w:rsid w:val="116E5543"/>
    <w:rsid w:val="126F2064"/>
    <w:rsid w:val="12843BD3"/>
    <w:rsid w:val="12C36B4D"/>
    <w:rsid w:val="12F2150D"/>
    <w:rsid w:val="131862A5"/>
    <w:rsid w:val="137647E6"/>
    <w:rsid w:val="13B76561"/>
    <w:rsid w:val="141D502B"/>
    <w:rsid w:val="146F6CF6"/>
    <w:rsid w:val="147266C8"/>
    <w:rsid w:val="154C2EB8"/>
    <w:rsid w:val="156D1E4B"/>
    <w:rsid w:val="16E936B0"/>
    <w:rsid w:val="1776212F"/>
    <w:rsid w:val="17D6103B"/>
    <w:rsid w:val="18D4128C"/>
    <w:rsid w:val="1A0F2D8A"/>
    <w:rsid w:val="1AEF6C11"/>
    <w:rsid w:val="1AFB340F"/>
    <w:rsid w:val="1B1167B6"/>
    <w:rsid w:val="1C0828DB"/>
    <w:rsid w:val="1CE55BE6"/>
    <w:rsid w:val="1CEA59CF"/>
    <w:rsid w:val="1D54453A"/>
    <w:rsid w:val="1ED0441D"/>
    <w:rsid w:val="1F046B6D"/>
    <w:rsid w:val="1F1D181A"/>
    <w:rsid w:val="1F785AD6"/>
    <w:rsid w:val="1F830AA6"/>
    <w:rsid w:val="1FBA3746"/>
    <w:rsid w:val="203D68C1"/>
    <w:rsid w:val="20481EBE"/>
    <w:rsid w:val="20C32718"/>
    <w:rsid w:val="20F94359"/>
    <w:rsid w:val="2113309D"/>
    <w:rsid w:val="218F2D47"/>
    <w:rsid w:val="23046CA3"/>
    <w:rsid w:val="23604430"/>
    <w:rsid w:val="242E7F58"/>
    <w:rsid w:val="25494FC2"/>
    <w:rsid w:val="25B3003B"/>
    <w:rsid w:val="267F1C6B"/>
    <w:rsid w:val="26F07143"/>
    <w:rsid w:val="27240124"/>
    <w:rsid w:val="27A00FB0"/>
    <w:rsid w:val="28C336C0"/>
    <w:rsid w:val="29F11794"/>
    <w:rsid w:val="2C2769ED"/>
    <w:rsid w:val="2C800381"/>
    <w:rsid w:val="2E89246F"/>
    <w:rsid w:val="2F7200A4"/>
    <w:rsid w:val="30AE18E2"/>
    <w:rsid w:val="31680257"/>
    <w:rsid w:val="31D24055"/>
    <w:rsid w:val="326B0478"/>
    <w:rsid w:val="32BB0712"/>
    <w:rsid w:val="32BD6C42"/>
    <w:rsid w:val="342B7029"/>
    <w:rsid w:val="34960188"/>
    <w:rsid w:val="349D7432"/>
    <w:rsid w:val="360D7CD0"/>
    <w:rsid w:val="3668738B"/>
    <w:rsid w:val="36EA09DC"/>
    <w:rsid w:val="3751236C"/>
    <w:rsid w:val="38003380"/>
    <w:rsid w:val="38325086"/>
    <w:rsid w:val="3A1E5E64"/>
    <w:rsid w:val="3A410C08"/>
    <w:rsid w:val="3A5A5CB2"/>
    <w:rsid w:val="3AA12D62"/>
    <w:rsid w:val="3AB5254A"/>
    <w:rsid w:val="3B450A85"/>
    <w:rsid w:val="3BCB13F5"/>
    <w:rsid w:val="3C6A3749"/>
    <w:rsid w:val="3CBE5970"/>
    <w:rsid w:val="3EBB72B8"/>
    <w:rsid w:val="3FAB243C"/>
    <w:rsid w:val="40C94DC1"/>
    <w:rsid w:val="41A15403"/>
    <w:rsid w:val="433505E1"/>
    <w:rsid w:val="43634F53"/>
    <w:rsid w:val="44505A7B"/>
    <w:rsid w:val="446F44B8"/>
    <w:rsid w:val="44A115DB"/>
    <w:rsid w:val="45267002"/>
    <w:rsid w:val="47823754"/>
    <w:rsid w:val="48A01AAA"/>
    <w:rsid w:val="48CC36A0"/>
    <w:rsid w:val="49050C83"/>
    <w:rsid w:val="49266154"/>
    <w:rsid w:val="496D6D4C"/>
    <w:rsid w:val="499252AB"/>
    <w:rsid w:val="49BB7B5D"/>
    <w:rsid w:val="4AD258AE"/>
    <w:rsid w:val="4DAF745E"/>
    <w:rsid w:val="4F351A9D"/>
    <w:rsid w:val="4FA04A08"/>
    <w:rsid w:val="50B21F9E"/>
    <w:rsid w:val="53F45FBB"/>
    <w:rsid w:val="54622771"/>
    <w:rsid w:val="54F6656E"/>
    <w:rsid w:val="5505506B"/>
    <w:rsid w:val="554D2E45"/>
    <w:rsid w:val="55692D9E"/>
    <w:rsid w:val="572A16E6"/>
    <w:rsid w:val="58902C26"/>
    <w:rsid w:val="5908281C"/>
    <w:rsid w:val="59312DC1"/>
    <w:rsid w:val="59812F79"/>
    <w:rsid w:val="5A0717ED"/>
    <w:rsid w:val="5A197848"/>
    <w:rsid w:val="5A31574C"/>
    <w:rsid w:val="5ABD3685"/>
    <w:rsid w:val="5AEF6C7E"/>
    <w:rsid w:val="5BFE1012"/>
    <w:rsid w:val="5CF27722"/>
    <w:rsid w:val="5D067E37"/>
    <w:rsid w:val="5D463F34"/>
    <w:rsid w:val="5E151AE5"/>
    <w:rsid w:val="5FF36B3F"/>
    <w:rsid w:val="6120010F"/>
    <w:rsid w:val="61263416"/>
    <w:rsid w:val="619F22FA"/>
    <w:rsid w:val="61B72C21"/>
    <w:rsid w:val="62212AAF"/>
    <w:rsid w:val="627925D2"/>
    <w:rsid w:val="62946773"/>
    <w:rsid w:val="63631F95"/>
    <w:rsid w:val="645A4D43"/>
    <w:rsid w:val="64642BC7"/>
    <w:rsid w:val="646534CC"/>
    <w:rsid w:val="64CC6A27"/>
    <w:rsid w:val="64DF73DC"/>
    <w:rsid w:val="65723AC3"/>
    <w:rsid w:val="658E436E"/>
    <w:rsid w:val="65F01AAF"/>
    <w:rsid w:val="66330E46"/>
    <w:rsid w:val="663A0D5D"/>
    <w:rsid w:val="670D2E90"/>
    <w:rsid w:val="67146B4F"/>
    <w:rsid w:val="67954732"/>
    <w:rsid w:val="67AE0D07"/>
    <w:rsid w:val="685038DC"/>
    <w:rsid w:val="693D1A89"/>
    <w:rsid w:val="6975563C"/>
    <w:rsid w:val="699F7FA7"/>
    <w:rsid w:val="6A635453"/>
    <w:rsid w:val="6ACD70D8"/>
    <w:rsid w:val="6AF10302"/>
    <w:rsid w:val="6B0F445D"/>
    <w:rsid w:val="6C663EA7"/>
    <w:rsid w:val="6D071EF3"/>
    <w:rsid w:val="70EF3254"/>
    <w:rsid w:val="71E22EA7"/>
    <w:rsid w:val="724F012F"/>
    <w:rsid w:val="73844555"/>
    <w:rsid w:val="74FA02E7"/>
    <w:rsid w:val="77CF3305"/>
    <w:rsid w:val="78F4524E"/>
    <w:rsid w:val="798D3E63"/>
    <w:rsid w:val="7A177275"/>
    <w:rsid w:val="7A200220"/>
    <w:rsid w:val="7BD56E91"/>
    <w:rsid w:val="7C3B561A"/>
    <w:rsid w:val="7C951A92"/>
    <w:rsid w:val="7E7476B0"/>
    <w:rsid w:val="7F2A7B10"/>
    <w:rsid w:val="7FF02E61"/>
    <w:rsid w:val="7FF07DE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0"/>
    <w:pPr>
      <w:keepNext/>
      <w:snapToGrid w:val="0"/>
      <w:spacing w:beforeLines="50" w:afterLines="50" w:line="300" w:lineRule="auto"/>
      <w:jc w:val="center"/>
      <w:outlineLvl w:val="0"/>
    </w:pPr>
    <w:rPr>
      <w:rFonts w:eastAsia="黑体"/>
      <w:sz w:val="36"/>
    </w:rPr>
  </w:style>
  <w:style w:type="paragraph" w:styleId="3">
    <w:name w:val="heading 2"/>
    <w:basedOn w:val="1"/>
    <w:next w:val="1"/>
    <w:unhideWhenUsed/>
    <w:qFormat/>
    <w:uiPriority w:val="0"/>
    <w:pPr>
      <w:keepNext/>
      <w:keepLines/>
      <w:spacing w:line="413" w:lineRule="auto"/>
      <w:outlineLvl w:val="1"/>
    </w:pPr>
    <w:rPr>
      <w:rFonts w:eastAsia="黑体"/>
      <w:b/>
      <w:sz w:val="30"/>
    </w:rPr>
  </w:style>
  <w:style w:type="paragraph" w:styleId="4">
    <w:name w:val="heading 3"/>
    <w:basedOn w:val="1"/>
    <w:next w:val="1"/>
    <w:unhideWhenUsed/>
    <w:qFormat/>
    <w:uiPriority w:val="0"/>
    <w:pPr>
      <w:keepNext/>
      <w:keepLines/>
      <w:spacing w:line="413" w:lineRule="auto"/>
      <w:outlineLvl w:val="2"/>
    </w:pPr>
    <w:rPr>
      <w:b/>
      <w:sz w:val="32"/>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7">
    <w:name w:val="footer"/>
    <w:basedOn w:val="1"/>
    <w:link w:val="17"/>
    <w:qFormat/>
    <w:uiPriority w:val="99"/>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unhideWhenUsed/>
    <w:qFormat/>
    <w:uiPriority w:val="39"/>
    <w:pPr>
      <w:widowControl/>
      <w:spacing w:after="100" w:line="259" w:lineRule="auto"/>
      <w:jc w:val="left"/>
    </w:pPr>
    <w:rPr>
      <w:rFonts w:asciiTheme="minorHAnsi" w:hAnsiTheme="minorHAnsi" w:eastAsiaTheme="minorEastAsia"/>
      <w:kern w:val="0"/>
      <w:sz w:val="22"/>
    </w:rPr>
  </w:style>
  <w:style w:type="paragraph" w:styleId="10">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rPr>
  </w:style>
  <w:style w:type="paragraph" w:styleId="11">
    <w:name w:val="Normal (Web)"/>
    <w:basedOn w:val="1"/>
    <w:qFormat/>
    <w:uiPriority w:val="0"/>
    <w:pPr>
      <w:spacing w:beforeAutospacing="1" w:afterAutospacing="1"/>
      <w:jc w:val="left"/>
    </w:pPr>
    <w:rPr>
      <w:kern w:val="0"/>
      <w:sz w:val="24"/>
    </w:rPr>
  </w:style>
  <w:style w:type="table" w:styleId="13">
    <w:name w:val="Table Grid"/>
    <w:basedOn w:val="12"/>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qFormat/>
    <w:uiPriority w:val="99"/>
    <w:rPr>
      <w:color w:val="0000FF"/>
      <w:u w:val="single"/>
    </w:rPr>
  </w:style>
  <w:style w:type="paragraph" w:customStyle="1" w:styleId="16">
    <w:name w:val="TOC 标题1"/>
    <w:basedOn w:val="2"/>
    <w:next w:val="1"/>
    <w:unhideWhenUsed/>
    <w:qFormat/>
    <w:uiPriority w:val="39"/>
    <w:pPr>
      <w:keepLines/>
      <w:widowControl/>
      <w:snapToGrid/>
      <w:spacing w:beforeLines="0" w:afterLines="0" w:line="259" w:lineRule="auto"/>
      <w:jc w:val="left"/>
      <w:outlineLvl w:val="9"/>
    </w:pPr>
    <w:rPr>
      <w:rFonts w:asciiTheme="majorHAnsi" w:hAnsiTheme="majorHAnsi" w:eastAsiaTheme="majorEastAsia" w:cstheme="majorBidi"/>
      <w:color w:val="2E75B5" w:themeColor="accent1" w:themeShade="BF"/>
      <w:kern w:val="0"/>
      <w:sz w:val="32"/>
      <w:szCs w:val="32"/>
    </w:rPr>
  </w:style>
  <w:style w:type="character" w:customStyle="1" w:styleId="17">
    <w:name w:val="页脚 字符"/>
    <w:basedOn w:val="14"/>
    <w:link w:val="7"/>
    <w:qFormat/>
    <w:uiPriority w:val="99"/>
    <w:rPr>
      <w:kern w:val="2"/>
      <w:sz w:val="18"/>
      <w:szCs w:val="18"/>
    </w:rPr>
  </w:style>
  <w:style w:type="paragraph" w:styleId="1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04BF41-1B94-4C1C-8120-3D115FE4FD3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23</Pages>
  <Words>1806</Words>
  <Characters>10297</Characters>
  <Lines>85</Lines>
  <Paragraphs>24</Paragraphs>
  <TotalTime>73</TotalTime>
  <ScaleCrop>false</ScaleCrop>
  <LinksUpToDate>false</LinksUpToDate>
  <CharactersWithSpaces>12079</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2019-12-02T15:30:00Z</dcterms:created>
  <dc:creator>yf</dc:creator>
  <cp:lastModifiedBy>Emotional °</cp:lastModifiedBy>
  <dcterms:modified xsi:type="dcterms:W3CDTF">2024-11-19T01:58:42Z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y fmtid="{D5CDD505-2E9C-101B-9397-08002B2CF9AE}" pid="3" name="ICV">
    <vt:lpwstr>84CD0F4F59654444BE93EBBE3C24E8C4</vt:lpwstr>
  </property>
</Properties>
</file>