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sz w:val="20"/>
        </w:rPr>
      </w:pPr>
      <w:r>
        <w:rPr>
          <w:sz w:val="20"/>
        </w:rPr>
        <w:pict>
          <v:shape id="_x0000_s1026" o:spid="_x0000_s1026" o:spt="75" type="#_x0000_t75" style="position:absolute;left:0pt;margin-left:54pt;margin-top:31.2pt;height:66.05pt;width:342pt;mso-wrap-distance-bottom:0pt;mso-wrap-distance-top:0pt;z-index:25165926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topAndBottom"/>
          </v:shape>
          <o:OLEObject Type="Embed" ProgID="PBrush" ShapeID="_x0000_s1026" DrawAspect="Content" ObjectID="_1468075725" r:id="rId9">
            <o:LockedField>false</o:LockedField>
          </o:OLEObject>
        </w:pict>
      </w:r>
    </w:p>
    <w:p>
      <w:pPr>
        <w:spacing w:line="360" w:lineRule="auto"/>
        <w:jc w:val="center"/>
        <w:rPr>
          <w:rFonts w:eastAsia="黑体"/>
          <w:spacing w:val="60"/>
          <w:sz w:val="56"/>
          <w:szCs w:val="56"/>
        </w:rPr>
      </w:pPr>
    </w:p>
    <w:p>
      <w:pPr>
        <w:spacing w:line="360" w:lineRule="auto"/>
        <w:jc w:val="center"/>
        <w:rPr>
          <w:rFonts w:eastAsia="黑体"/>
          <w:spacing w:val="60"/>
          <w:sz w:val="56"/>
          <w:szCs w:val="56"/>
        </w:rPr>
      </w:pPr>
      <w:r>
        <w:rPr>
          <w:rFonts w:eastAsia="黑体"/>
          <w:spacing w:val="60"/>
          <w:sz w:val="56"/>
          <w:szCs w:val="56"/>
        </w:rPr>
        <w:t>软件学院</w:t>
      </w:r>
    </w:p>
    <w:p>
      <w:pPr>
        <w:spacing w:line="360" w:lineRule="auto"/>
        <w:jc w:val="center"/>
        <w:rPr>
          <w:rFonts w:eastAsia="黑体"/>
          <w:spacing w:val="60"/>
          <w:sz w:val="56"/>
          <w:szCs w:val="56"/>
        </w:rPr>
      </w:pPr>
      <w:r>
        <w:rPr>
          <w:rFonts w:hint="eastAsia" w:eastAsia="黑体"/>
          <w:spacing w:val="60"/>
          <w:sz w:val="56"/>
          <w:szCs w:val="56"/>
        </w:rPr>
        <w:t>《选课系统项目》</w:t>
      </w:r>
    </w:p>
    <w:p>
      <w:pPr>
        <w:spacing w:line="360" w:lineRule="auto"/>
        <w:jc w:val="center"/>
        <w:rPr>
          <w:rFonts w:eastAsia="黑体"/>
          <w:bCs/>
          <w:sz w:val="36"/>
          <w:szCs w:val="36"/>
        </w:rPr>
      </w:pPr>
      <w:r>
        <w:rPr>
          <w:rFonts w:hint="eastAsia" w:eastAsia="黑体"/>
          <w:spacing w:val="60"/>
          <w:sz w:val="56"/>
          <w:szCs w:val="56"/>
        </w:rPr>
        <w:t>章程</w:t>
      </w:r>
    </w:p>
    <w:tbl>
      <w:tblPr>
        <w:tblStyle w:val="11"/>
        <w:tblpPr w:leftFromText="180" w:rightFromText="180" w:vertAnchor="text" w:horzAnchor="page" w:tblpX="1817" w:tblpY="723"/>
        <w:tblOverlap w:val="never"/>
        <w:tblW w:w="849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629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96" w:type="dxa"/>
            <w:tcBorders>
              <w:top w:val="nil"/>
              <w:left w:val="nil"/>
              <w:right w:val="nil"/>
            </w:tcBorders>
          </w:tcPr>
          <w:p>
            <w:pPr>
              <w:spacing w:before="156" w:beforeLines="50" w:line="360" w:lineRule="auto"/>
              <w:rPr>
                <w:rFonts w:eastAsia="黑体"/>
                <w:sz w:val="44"/>
                <w:szCs w:val="44"/>
              </w:rPr>
            </w:pPr>
            <w:r>
              <w:rPr>
                <w:rFonts w:hint="eastAsia" w:eastAsia="黑体"/>
                <w:sz w:val="36"/>
                <w:szCs w:val="44"/>
              </w:rPr>
              <w:t>论文题目：</w:t>
            </w:r>
          </w:p>
        </w:tc>
        <w:tc>
          <w:tcPr>
            <w:tcW w:w="6297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156" w:beforeLines="50" w:line="360" w:lineRule="auto"/>
              <w:rPr>
                <w:rFonts w:eastAsia="黑体"/>
                <w:bCs/>
                <w:sz w:val="36"/>
                <w:szCs w:val="36"/>
                <w:lang w:val="ru-RU"/>
              </w:rPr>
            </w:pPr>
            <w:r>
              <w:rPr>
                <w:rFonts w:hint="eastAsia" w:eastAsia="黑体"/>
                <w:bCs/>
                <w:sz w:val="36"/>
                <w:szCs w:val="36"/>
              </w:rPr>
              <w:t>《选课系统》项目章程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280"/>
                <w:tab w:val="left" w:pos="8460"/>
              </w:tabs>
              <w:spacing w:before="156" w:beforeLines="50" w:line="360" w:lineRule="auto"/>
              <w:rPr>
                <w:rFonts w:eastAsia="黑体"/>
                <w:sz w:val="32"/>
                <w:szCs w:val="32"/>
              </w:rPr>
            </w:pPr>
            <w:r>
              <w:rPr>
                <w:rFonts w:hint="eastAsia" w:eastAsia="黑体"/>
                <w:sz w:val="32"/>
                <w:szCs w:val="32"/>
              </w:rPr>
              <w:t>学    院：</w:t>
            </w:r>
          </w:p>
        </w:tc>
        <w:tc>
          <w:tcPr>
            <w:tcW w:w="6297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tabs>
                <w:tab w:val="left" w:pos="8280"/>
                <w:tab w:val="left" w:pos="8460"/>
              </w:tabs>
              <w:spacing w:before="156" w:beforeLines="50" w:line="360" w:lineRule="auto"/>
              <w:rPr>
                <w:rFonts w:eastAsia="黑体"/>
                <w:sz w:val="32"/>
                <w:szCs w:val="32"/>
              </w:rPr>
            </w:pPr>
            <w:r>
              <w:rPr>
                <w:rFonts w:hint="eastAsia" w:eastAsia="黑体"/>
                <w:sz w:val="32"/>
                <w:szCs w:val="32"/>
              </w:rPr>
              <w:t>软件学院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280"/>
                <w:tab w:val="left" w:pos="8460"/>
              </w:tabs>
              <w:spacing w:before="156" w:beforeLines="50" w:line="360" w:lineRule="auto"/>
              <w:rPr>
                <w:rFonts w:eastAsia="黑体"/>
                <w:sz w:val="32"/>
                <w:szCs w:val="32"/>
              </w:rPr>
            </w:pPr>
            <w:r>
              <w:rPr>
                <w:rFonts w:hint="eastAsia" w:eastAsia="黑体"/>
                <w:sz w:val="32"/>
                <w:szCs w:val="32"/>
              </w:rPr>
              <w:t>专    业：</w:t>
            </w:r>
          </w:p>
        </w:tc>
        <w:tc>
          <w:tcPr>
            <w:tcW w:w="629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tabs>
                <w:tab w:val="left" w:pos="8280"/>
                <w:tab w:val="left" w:pos="8460"/>
              </w:tabs>
              <w:spacing w:before="156" w:beforeLines="50" w:line="360" w:lineRule="auto"/>
              <w:rPr>
                <w:rFonts w:eastAsia="黑体"/>
                <w:sz w:val="32"/>
                <w:szCs w:val="32"/>
              </w:rPr>
            </w:pPr>
            <w:r>
              <w:rPr>
                <w:rFonts w:hint="eastAsia" w:eastAsia="黑体"/>
                <w:sz w:val="32"/>
                <w:szCs w:val="32"/>
              </w:rPr>
              <w:t>软件工程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280"/>
                <w:tab w:val="left" w:pos="8460"/>
              </w:tabs>
              <w:spacing w:before="156" w:beforeLines="50" w:line="360" w:lineRule="auto"/>
              <w:rPr>
                <w:rFonts w:eastAsia="黑体"/>
                <w:sz w:val="32"/>
                <w:szCs w:val="32"/>
              </w:rPr>
            </w:pPr>
            <w:r>
              <w:rPr>
                <w:rFonts w:hint="eastAsia" w:eastAsia="黑体"/>
                <w:sz w:val="32"/>
                <w:szCs w:val="32"/>
              </w:rPr>
              <w:t>年    级：</w:t>
            </w:r>
          </w:p>
        </w:tc>
        <w:tc>
          <w:tcPr>
            <w:tcW w:w="629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tabs>
                <w:tab w:val="left" w:pos="8280"/>
                <w:tab w:val="left" w:pos="8460"/>
              </w:tabs>
              <w:spacing w:before="156" w:beforeLines="50" w:line="360" w:lineRule="auto"/>
              <w:rPr>
                <w:rFonts w:eastAsia="黑体"/>
                <w:sz w:val="32"/>
                <w:szCs w:val="32"/>
              </w:rPr>
            </w:pPr>
            <w:r>
              <w:rPr>
                <w:rFonts w:hint="eastAsia" w:eastAsia="黑体"/>
                <w:sz w:val="32"/>
                <w:szCs w:val="32"/>
              </w:rPr>
              <w:t>202</w:t>
            </w:r>
            <w:r>
              <w:rPr>
                <w:rFonts w:hint="eastAsia" w:eastAsia="黑体"/>
                <w:sz w:val="32"/>
                <w:szCs w:val="32"/>
                <w:lang w:val="en-US" w:eastAsia="zh-CN"/>
              </w:rPr>
              <w:t>2</w:t>
            </w:r>
            <w:r>
              <w:rPr>
                <w:rFonts w:hint="eastAsia" w:eastAsia="黑体"/>
                <w:sz w:val="32"/>
                <w:szCs w:val="32"/>
              </w:rPr>
              <w:t>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  <w:tcBorders>
              <w:top w:val="nil"/>
              <w:left w:val="nil"/>
              <w:bottom w:val="nil"/>
            </w:tcBorders>
          </w:tcPr>
          <w:p>
            <w:pPr>
              <w:tabs>
                <w:tab w:val="left" w:pos="8280"/>
                <w:tab w:val="left" w:pos="8460"/>
              </w:tabs>
              <w:spacing w:before="156" w:beforeLines="50" w:line="360" w:lineRule="auto"/>
              <w:rPr>
                <w:rFonts w:eastAsia="黑体"/>
                <w:sz w:val="32"/>
                <w:szCs w:val="32"/>
              </w:rPr>
            </w:pPr>
            <w:r>
              <w:rPr>
                <w:rFonts w:hint="eastAsia" w:eastAsia="黑体"/>
                <w:sz w:val="32"/>
                <w:szCs w:val="32"/>
              </w:rPr>
              <w:t>姓    名:</w:t>
            </w:r>
          </w:p>
        </w:tc>
        <w:tc>
          <w:tcPr>
            <w:tcW w:w="6297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tabs>
                <w:tab w:val="left" w:pos="8280"/>
                <w:tab w:val="left" w:pos="8460"/>
              </w:tabs>
              <w:spacing w:before="156" w:beforeLines="50" w:line="360" w:lineRule="auto"/>
              <w:rPr>
                <w:rFonts w:hint="default" w:eastAsia="黑体"/>
                <w:sz w:val="32"/>
                <w:szCs w:val="32"/>
                <w:lang w:val="en-US" w:eastAsia="zh-CN"/>
              </w:rPr>
            </w:pPr>
            <w:r>
              <w:rPr>
                <w:rFonts w:hint="eastAsia" w:eastAsia="黑体"/>
                <w:sz w:val="32"/>
                <w:szCs w:val="32"/>
                <w:lang w:val="en-US" w:eastAsia="zh-CN"/>
              </w:rPr>
              <w:t>李嘉富</w:t>
            </w:r>
            <w:bookmarkStart w:id="18" w:name="_GoBack"/>
            <w:bookmarkEnd w:id="18"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  <w:tcBorders>
              <w:top w:val="nil"/>
              <w:left w:val="nil"/>
              <w:bottom w:val="nil"/>
            </w:tcBorders>
          </w:tcPr>
          <w:p>
            <w:pPr>
              <w:tabs>
                <w:tab w:val="left" w:pos="8280"/>
                <w:tab w:val="left" w:pos="8460"/>
              </w:tabs>
              <w:spacing w:before="156" w:beforeLines="50" w:line="360" w:lineRule="auto"/>
              <w:rPr>
                <w:rFonts w:eastAsia="黑体"/>
                <w:sz w:val="32"/>
                <w:szCs w:val="32"/>
              </w:rPr>
            </w:pPr>
            <w:r>
              <w:rPr>
                <w:rFonts w:hint="eastAsia" w:eastAsia="黑体"/>
                <w:sz w:val="32"/>
                <w:szCs w:val="32"/>
              </w:rPr>
              <w:t>学    号：</w:t>
            </w:r>
          </w:p>
        </w:tc>
        <w:tc>
          <w:tcPr>
            <w:tcW w:w="6297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tabs>
                <w:tab w:val="left" w:pos="8280"/>
                <w:tab w:val="left" w:pos="8460"/>
              </w:tabs>
              <w:spacing w:before="156" w:beforeLines="50" w:line="360" w:lineRule="auto"/>
              <w:rPr>
                <w:rFonts w:hint="default" w:eastAsia="黑体"/>
                <w:sz w:val="32"/>
                <w:szCs w:val="32"/>
                <w:lang w:val="en-US" w:eastAsia="zh-CN"/>
              </w:rPr>
            </w:pPr>
            <w:r>
              <w:rPr>
                <w:rFonts w:hint="eastAsia" w:eastAsia="黑体"/>
                <w:sz w:val="32"/>
                <w:szCs w:val="32"/>
                <w:lang w:val="en-US" w:eastAsia="zh-CN"/>
              </w:rPr>
              <w:t>20225958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280"/>
                <w:tab w:val="left" w:pos="8460"/>
              </w:tabs>
              <w:spacing w:before="156" w:beforeLines="50" w:line="360" w:lineRule="auto"/>
              <w:rPr>
                <w:rFonts w:eastAsia="黑体"/>
                <w:sz w:val="32"/>
                <w:szCs w:val="32"/>
              </w:rPr>
            </w:pPr>
            <w:r>
              <w:rPr>
                <w:rFonts w:hint="eastAsia" w:eastAsia="黑体"/>
                <w:sz w:val="32"/>
                <w:szCs w:val="32"/>
              </w:rPr>
              <w:t>指导教师：</w:t>
            </w:r>
          </w:p>
        </w:tc>
        <w:tc>
          <w:tcPr>
            <w:tcW w:w="629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>
            <w:pPr>
              <w:tabs>
                <w:tab w:val="left" w:pos="8280"/>
                <w:tab w:val="left" w:pos="8460"/>
              </w:tabs>
              <w:spacing w:before="156" w:beforeLines="50" w:line="360" w:lineRule="auto"/>
              <w:rPr>
                <w:rFonts w:eastAsia="黑体"/>
                <w:sz w:val="32"/>
                <w:szCs w:val="32"/>
              </w:rPr>
            </w:pPr>
          </w:p>
        </w:tc>
      </w:tr>
    </w:tbl>
    <w:p>
      <w:pPr>
        <w:spacing w:line="360" w:lineRule="auto"/>
        <w:jc w:val="center"/>
        <w:rPr>
          <w:rFonts w:eastAsia="黑体"/>
          <w:bCs/>
          <w:sz w:val="36"/>
          <w:szCs w:val="36"/>
        </w:rPr>
      </w:pPr>
    </w:p>
    <w:p>
      <w:pPr>
        <w:spacing w:line="360" w:lineRule="auto"/>
        <w:rPr>
          <w:rFonts w:eastAsia="黑体"/>
          <w:sz w:val="32"/>
        </w:rPr>
      </w:pPr>
    </w:p>
    <w:p>
      <w:pPr>
        <w:spacing w:line="360" w:lineRule="auto"/>
        <w:rPr>
          <w:rFonts w:eastAsia="黑体"/>
          <w:sz w:val="32"/>
        </w:rPr>
      </w:pPr>
    </w:p>
    <w:p>
      <w:pPr>
        <w:spacing w:line="360" w:lineRule="auto"/>
        <w:jc w:val="center"/>
        <w:rPr>
          <w:bCs/>
          <w:snapToGrid w:val="0"/>
          <w:color w:val="0000FF"/>
          <w:kern w:val="0"/>
          <w:sz w:val="32"/>
          <w:szCs w:val="32"/>
        </w:rPr>
      </w:pPr>
      <w:r>
        <w:rPr>
          <w:rFonts w:eastAsia="黑体"/>
          <w:sz w:val="32"/>
        </w:rPr>
        <w:t>20</w:t>
      </w:r>
      <w:r>
        <w:rPr>
          <w:rFonts w:hint="eastAsia" w:eastAsia="黑体"/>
          <w:sz w:val="32"/>
        </w:rPr>
        <w:t>2</w:t>
      </w:r>
      <w:r>
        <w:rPr>
          <w:rFonts w:hint="eastAsia" w:eastAsia="黑体"/>
          <w:sz w:val="32"/>
          <w:lang w:val="en-US" w:eastAsia="zh-CN"/>
        </w:rPr>
        <w:t>4</w:t>
      </w:r>
      <w:r>
        <w:rPr>
          <w:rFonts w:eastAsia="黑体"/>
          <w:sz w:val="32"/>
        </w:rPr>
        <w:t>年</w:t>
      </w:r>
      <w:r>
        <w:rPr>
          <w:rFonts w:hint="eastAsia" w:eastAsia="黑体"/>
          <w:sz w:val="32"/>
        </w:rPr>
        <w:t>11</w:t>
      </w:r>
      <w:r>
        <w:rPr>
          <w:rFonts w:eastAsia="黑体"/>
          <w:sz w:val="32"/>
        </w:rPr>
        <w:t>月</w:t>
      </w:r>
      <w:r>
        <w:rPr>
          <w:rFonts w:hint="eastAsia" w:eastAsia="黑体"/>
          <w:sz w:val="32"/>
        </w:rPr>
        <w:t>19</w:t>
      </w:r>
      <w:r>
        <w:rPr>
          <w:rFonts w:eastAsia="黑体"/>
          <w:sz w:val="32"/>
        </w:rPr>
        <w:t>日</w:t>
      </w:r>
    </w:p>
    <w:p>
      <w:pPr>
        <w:pStyle w:val="2"/>
        <w:spacing w:before="156" w:after="156"/>
        <w:sectPr>
          <w:footerReference r:id="rId4" w:type="default"/>
          <w:headerReference r:id="rId3" w:type="even"/>
          <w:footerReference r:id="rId5" w:type="even"/>
          <w:footnotePr>
            <w:numFmt w:val="decimalEnclosedCircleChinese"/>
          </w:footnotePr>
          <w:endnotePr>
            <w:numFmt w:val="decimal"/>
          </w:endnotePr>
          <w:pgSz w:w="11906" w:h="16838"/>
          <w:pgMar w:top="1587" w:right="1304" w:bottom="1304" w:left="1304" w:header="851" w:footer="992" w:gutter="283"/>
          <w:pgNumType w:fmt="lowerRoman" w:start="1"/>
          <w:cols w:space="720" w:num="1"/>
          <w:docGrid w:type="lines" w:linePitch="312" w:charSpace="0"/>
        </w:sectPr>
      </w:pPr>
    </w:p>
    <w:p>
      <w:pPr>
        <w:spacing w:line="360" w:lineRule="auto"/>
        <w:jc w:val="center"/>
        <w:rPr>
          <w:rFonts w:eastAsia="黑体"/>
          <w:sz w:val="36"/>
          <w:szCs w:val="36"/>
        </w:rPr>
      </w:pPr>
      <w:r>
        <w:rPr>
          <w:rFonts w:hint="eastAsia" w:eastAsia="黑体"/>
          <w:sz w:val="36"/>
          <w:szCs w:val="36"/>
        </w:rPr>
        <w:t>目录</w:t>
      </w:r>
    </w:p>
    <w:p>
      <w:pPr>
        <w:pStyle w:val="8"/>
        <w:tabs>
          <w:tab w:val="right" w:leader="dot" w:pos="8306"/>
        </w:tabs>
      </w:pPr>
      <w:r>
        <w:rPr>
          <w:rFonts w:ascii="Times New Roman" w:hAnsi="Times New Roman"/>
          <w:bCs/>
          <w:snapToGrid w:val="0"/>
          <w:color w:val="0000FF"/>
          <w:sz w:val="24"/>
        </w:rPr>
        <w:fldChar w:fldCharType="begin"/>
      </w:r>
      <w:r>
        <w:rPr>
          <w:rFonts w:ascii="Times New Roman" w:hAnsi="Times New Roman"/>
          <w:bCs/>
          <w:snapToGrid w:val="0"/>
          <w:color w:val="0000FF"/>
          <w:sz w:val="24"/>
        </w:rPr>
        <w:instrText xml:space="preserve"> </w:instrText>
      </w:r>
      <w:r>
        <w:rPr>
          <w:rFonts w:hint="eastAsia" w:ascii="Times New Roman" w:hAnsi="Times New Roman"/>
          <w:bCs/>
          <w:snapToGrid w:val="0"/>
          <w:color w:val="0000FF"/>
          <w:sz w:val="24"/>
        </w:rPr>
        <w:instrText xml:space="preserve">TOC \o "1-3" \h \z \u</w:instrText>
      </w:r>
      <w:r>
        <w:rPr>
          <w:rFonts w:ascii="Times New Roman" w:hAnsi="Times New Roman"/>
          <w:bCs/>
          <w:snapToGrid w:val="0"/>
          <w:color w:val="0000FF"/>
          <w:sz w:val="24"/>
        </w:rPr>
        <w:instrText xml:space="preserve"> </w:instrText>
      </w:r>
      <w:r>
        <w:rPr>
          <w:rFonts w:ascii="Times New Roman" w:hAnsi="Times New Roman"/>
          <w:bCs/>
          <w:snapToGrid w:val="0"/>
          <w:color w:val="0000FF"/>
          <w:sz w:val="24"/>
        </w:rPr>
        <w:fldChar w:fldCharType="separate"/>
      </w:r>
      <w:r>
        <w:fldChar w:fldCharType="begin"/>
      </w:r>
      <w:r>
        <w:instrText xml:space="preserve"> HYPERLINK \l "_Toc741" </w:instrText>
      </w:r>
      <w:r>
        <w:fldChar w:fldCharType="separate"/>
      </w:r>
      <w:r>
        <w:rPr>
          <w:rFonts w:hint="eastAsia" w:ascii="Times New Roman" w:hAnsi="Times New Roman"/>
        </w:rPr>
        <w:t>1 项目概述</w:t>
      </w:r>
      <w:r>
        <w:tab/>
      </w:r>
      <w:r>
        <w:fldChar w:fldCharType="begin"/>
      </w:r>
      <w:r>
        <w:instrText xml:space="preserve"> PAGEREF _Toc741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"_Toc15558" </w:instrText>
      </w:r>
      <w:r>
        <w:fldChar w:fldCharType="separate"/>
      </w:r>
      <w:r>
        <w:rPr>
          <w:rFonts w:hint="eastAsia" w:ascii="Times New Roman" w:hAnsi="Times New Roman"/>
          <w:bCs/>
        </w:rPr>
        <w:t>1.1 项目名称</w:t>
      </w:r>
      <w:r>
        <w:tab/>
      </w:r>
      <w:r>
        <w:fldChar w:fldCharType="begin"/>
      </w:r>
      <w:r>
        <w:instrText xml:space="preserve"> PAGEREF _Toc15558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"_Toc18600" </w:instrText>
      </w:r>
      <w:r>
        <w:fldChar w:fldCharType="separate"/>
      </w:r>
      <w:r>
        <w:rPr>
          <w:rFonts w:hint="eastAsia" w:ascii="Times New Roman" w:hAnsi="Times New Roman"/>
          <w:bCs/>
        </w:rPr>
        <w:t>1.2 项目背景</w:t>
      </w:r>
      <w:r>
        <w:tab/>
      </w:r>
      <w:r>
        <w:fldChar w:fldCharType="begin"/>
      </w:r>
      <w:r>
        <w:instrText xml:space="preserve"> PAGEREF _Toc18600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"_Toc24930" </w:instrText>
      </w:r>
      <w:r>
        <w:fldChar w:fldCharType="separate"/>
      </w:r>
      <w:r>
        <w:rPr>
          <w:rFonts w:hint="eastAsia" w:ascii="Times New Roman" w:hAnsi="Times New Roman"/>
          <w:bCs/>
        </w:rPr>
        <w:t>1.3 项目主要工作</w:t>
      </w:r>
      <w:r>
        <w:tab/>
      </w:r>
      <w:r>
        <w:fldChar w:fldCharType="begin"/>
      </w:r>
      <w:r>
        <w:instrText xml:space="preserve"> PAGEREF _Toc24930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"_Toc26436" </w:instrText>
      </w:r>
      <w:r>
        <w:fldChar w:fldCharType="separate"/>
      </w:r>
      <w:r>
        <w:rPr>
          <w:rFonts w:hint="eastAsia" w:ascii="Times New Roman" w:hAnsi="Times New Roman"/>
        </w:rPr>
        <w:t>2 项目目标</w:t>
      </w:r>
      <w:r>
        <w:tab/>
      </w:r>
      <w:r>
        <w:fldChar w:fldCharType="begin"/>
      </w:r>
      <w:r>
        <w:instrText xml:space="preserve"> PAGEREF _Toc26436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"_Toc5596" </w:instrText>
      </w:r>
      <w:r>
        <w:fldChar w:fldCharType="separate"/>
      </w:r>
      <w:r>
        <w:rPr>
          <w:rFonts w:hint="eastAsia" w:ascii="Times New Roman" w:hAnsi="Times New Roman"/>
          <w:bCs/>
        </w:rPr>
        <w:t>2.1 时间目标</w:t>
      </w:r>
      <w:r>
        <w:tab/>
      </w:r>
      <w:r>
        <w:fldChar w:fldCharType="begin"/>
      </w:r>
      <w:r>
        <w:instrText xml:space="preserve"> PAGEREF _Toc5596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"_Toc30735" </w:instrText>
      </w:r>
      <w:r>
        <w:fldChar w:fldCharType="separate"/>
      </w:r>
      <w:r>
        <w:rPr>
          <w:rFonts w:hint="eastAsia" w:ascii="Times New Roman" w:hAnsi="Times New Roman"/>
          <w:bCs/>
        </w:rPr>
        <w:t>2.2 可交付成果目标</w:t>
      </w:r>
      <w:r>
        <w:tab/>
      </w:r>
      <w:r>
        <w:fldChar w:fldCharType="begin"/>
      </w:r>
      <w:r>
        <w:instrText xml:space="preserve"> PAGEREF _Toc30735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"_Toc15218" </w:instrText>
      </w:r>
      <w:r>
        <w:fldChar w:fldCharType="separate"/>
      </w:r>
      <w:r>
        <w:rPr>
          <w:rFonts w:hint="eastAsia" w:ascii="Times New Roman" w:hAnsi="Times New Roman"/>
          <w:bCs/>
        </w:rPr>
        <w:t>2.3 费用目标</w:t>
      </w:r>
      <w:r>
        <w:tab/>
      </w:r>
      <w:r>
        <w:fldChar w:fldCharType="begin"/>
      </w:r>
      <w:r>
        <w:instrText xml:space="preserve"> PAGEREF _Toc15218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"_Toc22407" </w:instrText>
      </w:r>
      <w:r>
        <w:fldChar w:fldCharType="separate"/>
      </w:r>
      <w:r>
        <w:rPr>
          <w:rFonts w:hint="eastAsia" w:ascii="Times New Roman" w:hAnsi="Times New Roman"/>
        </w:rPr>
        <w:t>3 项目管理团队</w:t>
      </w:r>
      <w:r>
        <w:tab/>
      </w:r>
      <w:r>
        <w:fldChar w:fldCharType="begin"/>
      </w:r>
      <w:r>
        <w:instrText xml:space="preserve"> PAGEREF _Toc22407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"_Toc9212" </w:instrText>
      </w:r>
      <w:r>
        <w:fldChar w:fldCharType="separate"/>
      </w:r>
      <w:r>
        <w:rPr>
          <w:rFonts w:hint="eastAsia" w:ascii="Times New Roman" w:hAnsi="Times New Roman"/>
          <w:bCs/>
        </w:rPr>
        <w:t>3.1 项目发起人</w:t>
      </w:r>
      <w:r>
        <w:tab/>
      </w:r>
      <w:r>
        <w:fldChar w:fldCharType="begin"/>
      </w:r>
      <w:r>
        <w:instrText xml:space="preserve"> PAGEREF _Toc9212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"_Toc8748" </w:instrText>
      </w:r>
      <w:r>
        <w:fldChar w:fldCharType="separate"/>
      </w:r>
      <w:r>
        <w:rPr>
          <w:rFonts w:hint="eastAsia" w:ascii="Times New Roman" w:hAnsi="Times New Roman"/>
          <w:bCs/>
        </w:rPr>
        <w:t>3.2 项目经理</w:t>
      </w:r>
      <w:r>
        <w:tab/>
      </w:r>
      <w:r>
        <w:fldChar w:fldCharType="begin"/>
      </w:r>
      <w:r>
        <w:instrText xml:space="preserve"> PAGEREF _Toc8748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"_Toc27617" </w:instrText>
      </w:r>
      <w:r>
        <w:fldChar w:fldCharType="separate"/>
      </w:r>
      <w:r>
        <w:rPr>
          <w:rFonts w:hint="eastAsia" w:ascii="Times New Roman" w:hAnsi="Times New Roman"/>
          <w:bCs/>
        </w:rPr>
        <w:t>3.3 项目其他负责人</w:t>
      </w:r>
      <w:r>
        <w:tab/>
      </w:r>
      <w:r>
        <w:fldChar w:fldCharType="begin"/>
      </w:r>
      <w:r>
        <w:instrText xml:space="preserve"> PAGEREF _Toc27617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"_Toc13608" </w:instrText>
      </w:r>
      <w:r>
        <w:fldChar w:fldCharType="separate"/>
      </w:r>
      <w:r>
        <w:rPr>
          <w:rFonts w:hint="eastAsia" w:ascii="Times New Roman" w:hAnsi="Times New Roman"/>
        </w:rPr>
        <w:t>4 项目实施规划</w:t>
      </w:r>
      <w:r>
        <w:tab/>
      </w:r>
      <w:r>
        <w:fldChar w:fldCharType="begin"/>
      </w:r>
      <w:r>
        <w:instrText xml:space="preserve"> PAGEREF _Toc13608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"_Toc19599" </w:instrText>
      </w:r>
      <w:r>
        <w:fldChar w:fldCharType="separate"/>
      </w:r>
      <w:r>
        <w:rPr>
          <w:rFonts w:hint="eastAsia" w:ascii="Times New Roman" w:hAnsi="Times New Roman"/>
          <w:bCs/>
        </w:rPr>
        <w:t>4.1 建议任务和方法</w:t>
      </w:r>
      <w:r>
        <w:tab/>
      </w:r>
      <w:r>
        <w:fldChar w:fldCharType="begin"/>
      </w:r>
      <w:r>
        <w:instrText xml:space="preserve"> PAGEREF _Toc19599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"_Toc14680" </w:instrText>
      </w:r>
      <w:r>
        <w:fldChar w:fldCharType="separate"/>
      </w:r>
      <w:r>
        <w:rPr>
          <w:rFonts w:hint="eastAsia" w:ascii="Times New Roman" w:hAnsi="Times New Roman"/>
          <w:bCs/>
        </w:rPr>
        <w:t>4.2 里程碑</w:t>
      </w:r>
      <w:r>
        <w:tab/>
      </w:r>
      <w:r>
        <w:fldChar w:fldCharType="begin"/>
      </w:r>
      <w:r>
        <w:instrText xml:space="preserve"> PAGEREF _Toc14680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"_Toc29683" </w:instrText>
      </w:r>
      <w:r>
        <w:fldChar w:fldCharType="separate"/>
      </w:r>
      <w:r>
        <w:rPr>
          <w:rFonts w:hint="eastAsia" w:ascii="Times New Roman" w:hAnsi="Times New Roman"/>
        </w:rPr>
        <w:t>5 项目团队成员名单</w:t>
      </w:r>
      <w:r>
        <w:tab/>
      </w:r>
      <w:r>
        <w:fldChar w:fldCharType="begin"/>
      </w:r>
      <w:r>
        <w:instrText xml:space="preserve"> PAGEREF _Toc29683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"_Toc13166" </w:instrText>
      </w:r>
      <w:r>
        <w:fldChar w:fldCharType="separate"/>
      </w:r>
      <w:r>
        <w:rPr>
          <w:rFonts w:hint="eastAsia" w:ascii="Times New Roman" w:hAnsi="Times New Roman"/>
        </w:rPr>
        <w:t>6 其他干系人名单</w:t>
      </w:r>
      <w:r>
        <w:tab/>
      </w:r>
      <w:r>
        <w:fldChar w:fldCharType="begin"/>
      </w:r>
      <w:r>
        <w:instrText xml:space="preserve"> PAGEREF _Toc13166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"_Toc4233" </w:instrText>
      </w:r>
      <w:r>
        <w:fldChar w:fldCharType="separate"/>
      </w:r>
      <w:r>
        <w:rPr>
          <w:rFonts w:hint="eastAsia" w:ascii="Times New Roman" w:hAnsi="Times New Roman"/>
        </w:rPr>
        <w:t>7 签名与备注</w:t>
      </w:r>
      <w:r>
        <w:tab/>
      </w:r>
      <w:r>
        <w:fldChar w:fldCharType="begin"/>
      </w:r>
      <w:r>
        <w:instrText xml:space="preserve"> PAGEREF _Toc4233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spacing w:line="360" w:lineRule="auto"/>
        <w:rPr>
          <w:bCs/>
          <w:snapToGrid w:val="0"/>
          <w:color w:val="0000FF"/>
          <w:kern w:val="0"/>
          <w:sz w:val="24"/>
        </w:rPr>
      </w:pPr>
      <w:r>
        <w:rPr>
          <w:bCs/>
          <w:snapToGrid w:val="0"/>
          <w:color w:val="0000FF"/>
          <w:kern w:val="0"/>
        </w:rPr>
        <w:fldChar w:fldCharType="end"/>
      </w:r>
    </w:p>
    <w:p>
      <w:pPr>
        <w:pStyle w:val="2"/>
        <w:spacing w:before="156" w:after="156"/>
        <w:jc w:val="left"/>
        <w:sectPr>
          <w:footerReference r:id="rId6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156" w:after="156"/>
        <w:jc w:val="left"/>
      </w:pPr>
      <w:bookmarkStart w:id="0" w:name="_Toc741"/>
      <w:r>
        <w:rPr>
          <w:rFonts w:hint="eastAsia"/>
        </w:rPr>
        <w:t>1 项目概述</w:t>
      </w:r>
      <w:bookmarkEnd w:id="0"/>
    </w:p>
    <w:p>
      <w:pPr>
        <w:pStyle w:val="3"/>
        <w:rPr>
          <w:b w:val="0"/>
          <w:bCs/>
        </w:rPr>
      </w:pPr>
      <w:bookmarkStart w:id="1" w:name="_Toc15558"/>
      <w:r>
        <w:rPr>
          <w:rFonts w:hint="eastAsia"/>
          <w:b w:val="0"/>
          <w:bCs/>
        </w:rPr>
        <w:t>1.1 项目名称</w:t>
      </w:r>
      <w:bookmarkEnd w:id="1"/>
    </w:p>
    <w:p>
      <w:pPr>
        <w:spacing w:line="360" w:lineRule="auto"/>
        <w:ind w:firstLine="420"/>
        <w:rPr>
          <w:bCs/>
          <w:sz w:val="24"/>
          <w:szCs w:val="24"/>
        </w:rPr>
      </w:pPr>
      <w:r>
        <w:rPr>
          <w:rFonts w:hint="eastAsia"/>
          <w:sz w:val="24"/>
          <w:szCs w:val="24"/>
        </w:rPr>
        <w:t>选课系统</w:t>
      </w:r>
    </w:p>
    <w:p>
      <w:pPr>
        <w:pStyle w:val="3"/>
        <w:rPr>
          <w:b w:val="0"/>
          <w:bCs/>
        </w:rPr>
      </w:pPr>
      <w:bookmarkStart w:id="2" w:name="_Toc18600"/>
      <w:r>
        <w:rPr>
          <w:rFonts w:hint="eastAsia"/>
          <w:b w:val="0"/>
          <w:bCs/>
        </w:rPr>
        <w:t>1.2 项目背景</w:t>
      </w:r>
      <w:bookmarkEnd w:id="2"/>
    </w:p>
    <w:p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学生选课系统对于一所学校来说，是十分重要的。它关系到学校教学计划的制定，关系到学校教学任务的分配，学校工作是否能很好地进行，更关系到学生选课的效率。一个优秀的学生选课系统，无论是对学校、对老师还是对学生，都能带来极大的便利。而在经济与科技高速发展的今天，追求效率的今天，一个优秀的学生选课系统更是不可或缺的。</w:t>
      </w:r>
    </w:p>
    <w:p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随着科技的发展与革新，以往的选课系统与目前流行的选课系统在效率，功能等方面出现了很大的差距。网上选课系统能让学生实时、方便的知道所选课程的安排情况，能很大程度地减少学校在人力上的支出，例如不需要再设置专门的部门给学生提供选课信息。因此，学校需要与时俱进，及时更新自己的选课系统，以提高学校的工作效率与学生的选课效率。</w:t>
      </w:r>
    </w:p>
    <w:p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对于学生而言，选课既要满足自己的学分，又要满足自己的兴趣爱好。于是，我们需要一个更人性化、更便利的选课系统，它需要能很好地统筹学生、教师与课程之间的关系。此外，随着在校学生人数的增加，选课系统的负担也越来越重，选课速度在降低，服务器崩溃的概率在上升。因此，我们也需要技术上的革新，以增强选课信息准确性、提高选课速度，减少服务器崩溃几率。总而言之，为了追求更高的效率与更好的用户体验，我们需要一个技术更先进、更优秀的学生选课系统。</w:t>
      </w:r>
    </w:p>
    <w:p>
      <w:pPr>
        <w:pStyle w:val="3"/>
        <w:rPr>
          <w:b w:val="0"/>
          <w:bCs/>
        </w:rPr>
      </w:pPr>
      <w:bookmarkStart w:id="3" w:name="_Toc24930"/>
      <w:r>
        <w:rPr>
          <w:rFonts w:hint="eastAsia"/>
          <w:b w:val="0"/>
          <w:bCs/>
        </w:rPr>
        <w:t>1.3 项目主要工作</w:t>
      </w:r>
      <w:bookmarkEnd w:id="3"/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本项目主要为B</w:t>
      </w:r>
      <w:r>
        <w:rPr>
          <w:sz w:val="24"/>
          <w:szCs w:val="24"/>
        </w:rPr>
        <w:t>/S</w:t>
      </w:r>
      <w:r>
        <w:rPr>
          <w:rFonts w:hint="eastAsia"/>
          <w:sz w:val="24"/>
          <w:szCs w:val="24"/>
        </w:rPr>
        <w:t>架构，搭建在Windows系统下的web网页。系统管理员可以使用选课系统通过学籍系统来导入学生信息；通过教务系统来导入课程信息；同时系统管理员也负责维护选课信息，实现选课信息的录入、修改、删除功能；系统管理员有权限查询所有学生的选课记录，包括使用学号、姓名、课程名等多种方式查询。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学生可以使用选课系统在每学期开放的选课时间内，通过本系统来查看选课信息，并且作出相应的选课操作，学生可以方便的对选课信息进行查看，包括使用课程名查看、使用上课时间进行查看、使用教师名进行查看等多种方式，每门课的选课信息至少应包括课程名、学分、上课时间、上课地点、选课人数等信息；学生选课时需要花费选课积分，若选课积分不足则无法选课；允许学生在所选课程尚未开课前退课，退课直接返回选课所用的积分，不扣除额外积分；学生应能够通过本系统查看自己所选的课程及其详细信息，包括上课教师、上课时间、上课地点、学分等信息。</w:t>
      </w:r>
    </w:p>
    <w:p>
      <w:pPr>
        <w:pStyle w:val="2"/>
        <w:spacing w:before="156" w:after="156"/>
        <w:jc w:val="left"/>
      </w:pPr>
      <w:bookmarkStart w:id="4" w:name="_Toc26436"/>
      <w:r>
        <w:rPr>
          <w:rFonts w:hint="eastAsia"/>
        </w:rPr>
        <w:t>2 项目目标</w:t>
      </w:r>
      <w:bookmarkEnd w:id="4"/>
    </w:p>
    <w:p>
      <w:pPr>
        <w:pStyle w:val="3"/>
        <w:rPr>
          <w:b w:val="0"/>
          <w:bCs/>
        </w:rPr>
      </w:pPr>
      <w:bookmarkStart w:id="5" w:name="_Toc5596"/>
      <w:r>
        <w:rPr>
          <w:rFonts w:hint="eastAsia"/>
          <w:b w:val="0"/>
          <w:bCs/>
        </w:rPr>
        <w:t>2.1 时间目标</w:t>
      </w:r>
      <w:bookmarkEnd w:id="5"/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项目开始日期：202</w:t>
      </w: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>年11月19日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预计完成日期：202</w:t>
      </w: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>年12月1日</w:t>
      </w:r>
    </w:p>
    <w:p>
      <w:pPr>
        <w:spacing w:line="360" w:lineRule="auto"/>
        <w:ind w:firstLine="480" w:firstLineChars="20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注：项目的实际结束日期以正式发布结束项目的通知的日期为准。</w:t>
      </w:r>
    </w:p>
    <w:p>
      <w:pPr>
        <w:pStyle w:val="3"/>
        <w:rPr>
          <w:b w:val="0"/>
          <w:bCs/>
        </w:rPr>
      </w:pPr>
      <w:bookmarkStart w:id="6" w:name="_Toc30735"/>
      <w:r>
        <w:rPr>
          <w:rFonts w:hint="eastAsia"/>
          <w:b w:val="0"/>
          <w:bCs/>
        </w:rPr>
        <w:t>2.2 可交付成果目标</w:t>
      </w:r>
      <w:bookmarkEnd w:id="6"/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项目应于2024年12月1日前提交此教务管理系统。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评审人：黑龙江大学教务处。</w:t>
      </w:r>
    </w:p>
    <w:p>
      <w:pPr>
        <w:pStyle w:val="3"/>
        <w:rPr>
          <w:b w:val="0"/>
          <w:bCs/>
        </w:rPr>
      </w:pPr>
      <w:bookmarkStart w:id="7" w:name="_Toc15218"/>
      <w:r>
        <w:rPr>
          <w:rFonts w:hint="eastAsia"/>
          <w:b w:val="0"/>
          <w:bCs/>
        </w:rPr>
        <w:t>2.3 费用目标</w:t>
      </w:r>
      <w:bookmarkEnd w:id="7"/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项目总预算：￥300万整。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预算信息：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预算信息如表</w:t>
      </w:r>
      <w:r>
        <w:rPr>
          <w:sz w:val="24"/>
          <w:szCs w:val="24"/>
        </w:rPr>
        <w:t>2-1</w:t>
      </w:r>
      <w:r>
        <w:rPr>
          <w:rFonts w:hint="eastAsia"/>
          <w:sz w:val="24"/>
          <w:szCs w:val="24"/>
        </w:rPr>
        <w:t>所示。</w:t>
      </w:r>
    </w:p>
    <w:p>
      <w:pPr>
        <w:spacing w:line="360" w:lineRule="auto"/>
        <w:ind w:firstLine="420" w:firstLineChars="200"/>
        <w:jc w:val="center"/>
        <w:rPr>
          <w:rFonts w:eastAsia="黑体"/>
          <w:szCs w:val="21"/>
        </w:rPr>
      </w:pPr>
      <w:r>
        <w:rPr>
          <w:rFonts w:hint="eastAsia" w:eastAsia="黑体"/>
          <w:szCs w:val="21"/>
        </w:rPr>
        <w:t>表</w:t>
      </w:r>
      <w:r>
        <w:rPr>
          <w:rFonts w:eastAsia="黑体"/>
          <w:szCs w:val="21"/>
        </w:rPr>
        <w:t>2</w:t>
      </w:r>
      <w:r>
        <w:rPr>
          <w:rFonts w:hint="eastAsia" w:eastAsia="黑体"/>
          <w:szCs w:val="21"/>
        </w:rPr>
        <w:t>-1预算信息</w:t>
      </w:r>
    </w:p>
    <w:tbl>
      <w:tblPr>
        <w:tblStyle w:val="12"/>
        <w:tblW w:w="8411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560"/>
        <w:gridCol w:w="1134"/>
        <w:gridCol w:w="1134"/>
        <w:gridCol w:w="1134"/>
        <w:gridCol w:w="1275"/>
        <w:gridCol w:w="1040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1134" w:type="dxa"/>
            <w:tcBorders>
              <w:top w:val="single" w:color="auto" w:sz="12" w:space="0"/>
            </w:tcBorders>
          </w:tcPr>
          <w:p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项目阶段</w:t>
            </w:r>
          </w:p>
        </w:tc>
        <w:tc>
          <w:tcPr>
            <w:tcW w:w="1560" w:type="dxa"/>
            <w:tcBorders>
              <w:top w:val="single" w:color="auto" w:sz="12" w:space="0"/>
            </w:tcBorders>
          </w:tcPr>
          <w:p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系统需求分析</w:t>
            </w:r>
          </w:p>
        </w:tc>
        <w:tc>
          <w:tcPr>
            <w:tcW w:w="1134" w:type="dxa"/>
            <w:tcBorders>
              <w:top w:val="single" w:color="auto" w:sz="12" w:space="0"/>
            </w:tcBorders>
          </w:tcPr>
          <w:p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编码开发</w:t>
            </w:r>
          </w:p>
        </w:tc>
        <w:tc>
          <w:tcPr>
            <w:tcW w:w="1134" w:type="dxa"/>
            <w:tcBorders>
              <w:top w:val="single" w:color="auto" w:sz="12" w:space="0"/>
            </w:tcBorders>
          </w:tcPr>
          <w:p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系统测试</w:t>
            </w:r>
          </w:p>
        </w:tc>
        <w:tc>
          <w:tcPr>
            <w:tcW w:w="1134" w:type="dxa"/>
            <w:tcBorders>
              <w:top w:val="single" w:color="auto" w:sz="12" w:space="0"/>
            </w:tcBorders>
          </w:tcPr>
          <w:p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系统维护</w:t>
            </w:r>
          </w:p>
        </w:tc>
        <w:tc>
          <w:tcPr>
            <w:tcW w:w="1275" w:type="dxa"/>
            <w:tcBorders>
              <w:top w:val="single" w:color="auto" w:sz="12" w:space="0"/>
            </w:tcBorders>
          </w:tcPr>
          <w:p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项目管理</w:t>
            </w:r>
          </w:p>
        </w:tc>
        <w:tc>
          <w:tcPr>
            <w:tcW w:w="1040" w:type="dxa"/>
            <w:tcBorders>
              <w:top w:val="single" w:color="auto" w:sz="12" w:space="0"/>
            </w:tcBorders>
          </w:tcPr>
          <w:p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9" w:hRule="atLeast"/>
        </w:trPr>
        <w:tc>
          <w:tcPr>
            <w:tcW w:w="1134" w:type="dxa"/>
            <w:tcBorders>
              <w:bottom w:val="single" w:color="auto" w:sz="12" w:space="0"/>
            </w:tcBorders>
          </w:tcPr>
          <w:p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费用</w:t>
            </w:r>
          </w:p>
          <w:p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（万元）</w:t>
            </w:r>
          </w:p>
        </w:tc>
        <w:tc>
          <w:tcPr>
            <w:tcW w:w="1560" w:type="dxa"/>
            <w:tcBorders>
              <w:bottom w:val="single" w:color="auto" w:sz="12" w:space="0"/>
            </w:tcBorders>
          </w:tcPr>
          <w:p>
            <w:pPr>
              <w:spacing w:line="6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30</w:t>
            </w:r>
          </w:p>
        </w:tc>
        <w:tc>
          <w:tcPr>
            <w:tcW w:w="1134" w:type="dxa"/>
            <w:tcBorders>
              <w:bottom w:val="single" w:color="auto" w:sz="12" w:space="0"/>
            </w:tcBorders>
          </w:tcPr>
          <w:p>
            <w:pPr>
              <w:spacing w:line="6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90</w:t>
            </w:r>
          </w:p>
        </w:tc>
        <w:tc>
          <w:tcPr>
            <w:tcW w:w="1134" w:type="dxa"/>
            <w:tcBorders>
              <w:bottom w:val="single" w:color="auto" w:sz="12" w:space="0"/>
            </w:tcBorders>
          </w:tcPr>
          <w:p>
            <w:pPr>
              <w:spacing w:line="6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45</w:t>
            </w:r>
          </w:p>
        </w:tc>
        <w:tc>
          <w:tcPr>
            <w:tcW w:w="1134" w:type="dxa"/>
            <w:tcBorders>
              <w:bottom w:val="single" w:color="auto" w:sz="12" w:space="0"/>
            </w:tcBorders>
          </w:tcPr>
          <w:p>
            <w:pPr>
              <w:spacing w:line="6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90</w:t>
            </w:r>
          </w:p>
        </w:tc>
        <w:tc>
          <w:tcPr>
            <w:tcW w:w="1275" w:type="dxa"/>
            <w:tcBorders>
              <w:bottom w:val="single" w:color="auto" w:sz="12" w:space="0"/>
            </w:tcBorders>
          </w:tcPr>
          <w:p>
            <w:pPr>
              <w:spacing w:line="6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45</w:t>
            </w:r>
          </w:p>
        </w:tc>
        <w:tc>
          <w:tcPr>
            <w:tcW w:w="1040" w:type="dxa"/>
            <w:tcBorders>
              <w:bottom w:val="single" w:color="auto" w:sz="12" w:space="0"/>
            </w:tcBorders>
          </w:tcPr>
          <w:p>
            <w:pPr>
              <w:spacing w:line="6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300</w:t>
            </w:r>
          </w:p>
        </w:tc>
      </w:tr>
    </w:tbl>
    <w:p>
      <w:pPr>
        <w:pStyle w:val="2"/>
        <w:spacing w:before="156" w:after="156"/>
        <w:jc w:val="left"/>
      </w:pPr>
      <w:bookmarkStart w:id="8" w:name="_Toc22407"/>
      <w:r>
        <w:rPr>
          <w:rFonts w:hint="eastAsia"/>
        </w:rPr>
        <w:t>3 项目管理团队</w:t>
      </w:r>
      <w:bookmarkEnd w:id="8"/>
    </w:p>
    <w:p>
      <w:pPr>
        <w:pStyle w:val="3"/>
        <w:rPr>
          <w:b w:val="0"/>
          <w:bCs/>
        </w:rPr>
      </w:pPr>
      <w:bookmarkStart w:id="9" w:name="_Toc9212"/>
      <w:r>
        <w:rPr>
          <w:rFonts w:hint="eastAsia"/>
          <w:b w:val="0"/>
          <w:bCs/>
        </w:rPr>
        <w:t>3.1 项目发起人</w:t>
      </w:r>
      <w:bookmarkEnd w:id="9"/>
    </w:p>
    <w:p>
      <w:pPr>
        <w:spacing w:line="360" w:lineRule="auto"/>
        <w:ind w:firstLine="420" w:firstLineChars="200"/>
        <w:rPr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fldChar w:fldCharType="begin"/>
      </w:r>
      <w:r>
        <w:instrText xml:space="preserve"> HYPERLINK "https://baike.baidu.com/item/%E6%B7%B1%E5%9C%B3%E5%B8%82%E8%85%BE%E8%AE%AF%E8%AE%A1%E7%AE%97%E6%9C%BA%E7%B3%BB%E7%BB%9F%E6%9C%89%E9%99%90%E5%85%AC%E5%8F%B8" \t "_blank" </w:instrText>
      </w:r>
      <w:r>
        <w:fldChar w:fldCharType="separate"/>
      </w:r>
      <w:r>
        <w:rPr>
          <w:rStyle w:val="14"/>
          <w:rFonts w:hint="eastAsia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黑龙江大学</w:t>
      </w:r>
      <w:r>
        <w:rPr>
          <w:rStyle w:val="14"/>
          <w:rFonts w:hint="eastAsia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：hlju</w:t>
      </w:r>
      <w:r>
        <w:rPr>
          <w:rFonts w:hint="eastAsia"/>
          <w:sz w:val="24"/>
          <w:szCs w:val="24"/>
        </w:rPr>
        <w:t>@</w:t>
      </w:r>
      <w:r>
        <w:rPr>
          <w:sz w:val="24"/>
          <w:szCs w:val="24"/>
        </w:rPr>
        <w:t>163.com</w:t>
      </w:r>
      <w:r>
        <w:rPr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</w:p>
    <w:p>
      <w:pPr>
        <w:pStyle w:val="3"/>
        <w:rPr>
          <w:b w:val="0"/>
          <w:bCs/>
        </w:rPr>
      </w:pPr>
      <w:bookmarkStart w:id="10" w:name="_Toc8748"/>
      <w:r>
        <w:rPr>
          <w:rFonts w:hint="eastAsia"/>
          <w:b w:val="0"/>
          <w:bCs/>
        </w:rPr>
        <w:t>3.2 项目经理</w:t>
      </w:r>
      <w:bookmarkEnd w:id="10"/>
    </w:p>
    <w:p>
      <w:pPr>
        <w:spacing w:line="360" w:lineRule="auto"/>
        <w:ind w:firstLine="480" w:firstLineChars="200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李嘉富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13265763518</w:t>
      </w:r>
    </w:p>
    <w:p>
      <w:pPr>
        <w:pStyle w:val="3"/>
        <w:rPr>
          <w:b w:val="0"/>
          <w:bCs/>
        </w:rPr>
      </w:pPr>
      <w:bookmarkStart w:id="11" w:name="_Toc27617"/>
      <w:r>
        <w:rPr>
          <w:rFonts w:hint="eastAsia"/>
          <w:b w:val="0"/>
          <w:bCs/>
        </w:rPr>
        <w:t>3.3 项目其他负责人</w:t>
      </w:r>
      <w:bookmarkEnd w:id="11"/>
    </w:p>
    <w:p>
      <w:pPr>
        <w:spacing w:line="360" w:lineRule="auto"/>
        <w:ind w:firstLine="897" w:firstLineChars="374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XXX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19997503702</w:t>
      </w:r>
    </w:p>
    <w:p>
      <w:pPr>
        <w:pStyle w:val="2"/>
        <w:spacing w:before="156" w:after="156"/>
        <w:jc w:val="left"/>
      </w:pPr>
      <w:bookmarkStart w:id="12" w:name="_Toc13608"/>
      <w:r>
        <w:rPr>
          <w:rFonts w:hint="eastAsia"/>
        </w:rPr>
        <w:t>4 项目实施规划</w:t>
      </w:r>
      <w:bookmarkEnd w:id="12"/>
    </w:p>
    <w:p>
      <w:pPr>
        <w:pStyle w:val="3"/>
        <w:rPr>
          <w:b w:val="0"/>
          <w:bCs/>
        </w:rPr>
      </w:pPr>
      <w:bookmarkStart w:id="13" w:name="_Toc19599"/>
      <w:r>
        <w:rPr>
          <w:rFonts w:hint="eastAsia"/>
          <w:b w:val="0"/>
          <w:bCs/>
        </w:rPr>
        <w:t>4.1 建议任务和方法</w:t>
      </w:r>
      <w:bookmarkEnd w:id="13"/>
    </w:p>
    <w:p>
      <w:r>
        <w:tab/>
      </w:r>
      <w:r>
        <w:rPr>
          <w:rFonts w:hint="eastAsia"/>
          <w:sz w:val="24"/>
          <w:szCs w:val="24"/>
        </w:rPr>
        <w:t>提出建议如下：</w:t>
      </w:r>
    </w:p>
    <w:p>
      <w:pPr>
        <w:numPr>
          <w:ilvl w:val="0"/>
          <w:numId w:val="1"/>
        </w:num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对学校负责管理选课事务的教师进行面谈需求获取，了解整个选课事务执行的过程。</w:t>
      </w:r>
    </w:p>
    <w:p>
      <w:pPr>
        <w:numPr>
          <w:ilvl w:val="0"/>
          <w:numId w:val="1"/>
        </w:num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对学校中的学生进行问卷调查需求获取，了解同学们最希望的选课方式及其特殊需求。</w:t>
      </w:r>
    </w:p>
    <w:p>
      <w:pPr>
        <w:numPr>
          <w:ilvl w:val="0"/>
          <w:numId w:val="1"/>
        </w:num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综合管理教师和学生的需求分析结果，生成需求规格说明书。</w:t>
      </w:r>
    </w:p>
    <w:p>
      <w:pPr>
        <w:numPr>
          <w:ilvl w:val="0"/>
          <w:numId w:val="1"/>
        </w:num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进行初步需求验证，对需求验证过程中发现的问题及时修正，得到需求分析成果文档。</w:t>
      </w:r>
    </w:p>
    <w:p>
      <w:pPr>
        <w:numPr>
          <w:ilvl w:val="0"/>
          <w:numId w:val="1"/>
        </w:num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对软件进行分模块编码。</w:t>
      </w:r>
    </w:p>
    <w:p>
      <w:pPr>
        <w:numPr>
          <w:ilvl w:val="0"/>
          <w:numId w:val="1"/>
        </w:num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在各模块编码结束后，对各个模块执行单元测试。</w:t>
      </w:r>
    </w:p>
    <w:p>
      <w:pPr>
        <w:numPr>
          <w:ilvl w:val="0"/>
          <w:numId w:val="1"/>
        </w:num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在分模块编码无误且通过单元测试后，进行模块集成编码。</w:t>
      </w:r>
    </w:p>
    <w:p>
      <w:pPr>
        <w:numPr>
          <w:ilvl w:val="0"/>
          <w:numId w:val="1"/>
        </w:num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在集成编码结束后，在单元测试的基础上把软件组装起来进行集成测试。将软件单元中的内容组装，对于所有模块逐步进行测试，并检测相关部分是否符合现有的要求。</w:t>
      </w:r>
    </w:p>
    <w:p>
      <w:pPr>
        <w:numPr>
          <w:ilvl w:val="0"/>
          <w:numId w:val="1"/>
        </w:num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在整个功能全部完成后，进行系统测试。</w:t>
      </w:r>
    </w:p>
    <w:p>
      <w:pPr>
        <w:numPr>
          <w:ilvl w:val="0"/>
          <w:numId w:val="1"/>
        </w:num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系统测试无误后，将软件交付给甲方检查试用，在试用期间可不断丰富软件的功能，不断进行系统的升级。</w:t>
      </w:r>
    </w:p>
    <w:p>
      <w:pPr>
        <w:numPr>
          <w:ilvl w:val="0"/>
          <w:numId w:val="1"/>
        </w:num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每半年对系统进行升级，维护人员对软件存在的问题进行及时的修改。</w:t>
      </w:r>
    </w:p>
    <w:p>
      <w:pPr>
        <w:pStyle w:val="3"/>
        <w:rPr>
          <w:b w:val="0"/>
          <w:bCs/>
        </w:rPr>
      </w:pPr>
      <w:bookmarkStart w:id="14" w:name="_Toc14680"/>
      <w:r>
        <w:rPr>
          <w:rFonts w:hint="eastAsia"/>
          <w:b w:val="0"/>
          <w:bCs/>
        </w:rPr>
        <w:t>4.2 里程碑</w:t>
      </w:r>
      <w:bookmarkEnd w:id="14"/>
    </w:p>
    <w:p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如表4</w:t>
      </w:r>
      <w:r>
        <w:rPr>
          <w:sz w:val="24"/>
          <w:szCs w:val="24"/>
        </w:rPr>
        <w:t>-1</w:t>
      </w:r>
      <w:r>
        <w:rPr>
          <w:rFonts w:hint="eastAsia"/>
          <w:sz w:val="24"/>
          <w:szCs w:val="24"/>
        </w:rPr>
        <w:t>所示为里程碑。</w:t>
      </w:r>
    </w:p>
    <w:p>
      <w:pPr>
        <w:spacing w:line="360" w:lineRule="auto"/>
        <w:jc w:val="center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表4-1里程碑</w:t>
      </w:r>
    </w:p>
    <w:tbl>
      <w:tblPr>
        <w:tblStyle w:val="11"/>
        <w:tblW w:w="8471" w:type="dxa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1272"/>
        <w:gridCol w:w="2685"/>
        <w:gridCol w:w="1759"/>
        <w:gridCol w:w="1393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2" w:type="dxa"/>
            <w:tcBorders>
              <w:top w:val="single" w:color="auto" w:sz="12" w:space="0"/>
              <w:bottom w:val="nil"/>
            </w:tcBorders>
            <w:shd w:val="clear" w:color="auto" w:fill="FFFFFF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项目阶段</w:t>
            </w:r>
          </w:p>
        </w:tc>
        <w:tc>
          <w:tcPr>
            <w:tcW w:w="1272" w:type="dxa"/>
            <w:tcBorders>
              <w:top w:val="single" w:color="auto" w:sz="12" w:space="0"/>
              <w:bottom w:val="nil"/>
            </w:tcBorders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时间范围</w:t>
            </w:r>
          </w:p>
        </w:tc>
        <w:tc>
          <w:tcPr>
            <w:tcW w:w="2685" w:type="dxa"/>
            <w:tcBorders>
              <w:top w:val="single" w:color="auto" w:sz="12" w:space="0"/>
              <w:bottom w:val="nil"/>
            </w:tcBorders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工作内容</w:t>
            </w:r>
          </w:p>
        </w:tc>
        <w:tc>
          <w:tcPr>
            <w:tcW w:w="1759" w:type="dxa"/>
            <w:tcBorders>
              <w:top w:val="single" w:color="auto" w:sz="12" w:space="0"/>
              <w:bottom w:val="nil"/>
            </w:tcBorders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成果</w:t>
            </w:r>
          </w:p>
        </w:tc>
        <w:tc>
          <w:tcPr>
            <w:tcW w:w="1393" w:type="dxa"/>
            <w:tcBorders>
              <w:top w:val="single" w:color="auto" w:sz="12" w:space="0"/>
              <w:bottom w:val="nil"/>
            </w:tcBorders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验收方式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2" w:type="dxa"/>
            <w:tcBorders>
              <w:top w:val="single" w:color="auto" w:sz="8" w:space="0"/>
            </w:tcBorders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需求调研结束阶段</w:t>
            </w:r>
          </w:p>
        </w:tc>
        <w:tc>
          <w:tcPr>
            <w:tcW w:w="1272" w:type="dxa"/>
            <w:tcBorders>
              <w:top w:val="single" w:color="auto" w:sz="8" w:space="0"/>
            </w:tcBorders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</w:t>
            </w:r>
            <w:r>
              <w:rPr>
                <w:rFonts w:hint="eastAsia"/>
                <w:szCs w:val="21"/>
                <w:lang w:val="en-US" w:eastAsia="zh-CN"/>
              </w:rPr>
              <w:t>5</w:t>
            </w:r>
            <w:r>
              <w:rPr>
                <w:rFonts w:hint="eastAsia"/>
                <w:szCs w:val="21"/>
              </w:rPr>
              <w:t>年1月15日</w:t>
            </w:r>
          </w:p>
        </w:tc>
        <w:tc>
          <w:tcPr>
            <w:tcW w:w="2685" w:type="dxa"/>
            <w:tcBorders>
              <w:top w:val="single" w:color="auto" w:sz="8" w:space="0"/>
            </w:tcBorders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成立项目调查小组，在学校即网络上调查校方和学生的详细的需求，并进行数据整理和分析。</w:t>
            </w:r>
          </w:p>
        </w:tc>
        <w:tc>
          <w:tcPr>
            <w:tcW w:w="1759" w:type="dxa"/>
            <w:tcBorders>
              <w:top w:val="single" w:color="auto" w:sz="8" w:space="0"/>
            </w:tcBorders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一份详细的系统需求规格说明书，包括功能需求、性能需求、安全需求</w:t>
            </w:r>
          </w:p>
        </w:tc>
        <w:tc>
          <w:tcPr>
            <w:tcW w:w="1393" w:type="dxa"/>
            <w:tcBorders>
              <w:top w:val="single" w:color="auto" w:sz="8" w:space="0"/>
            </w:tcBorders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需求验证的每个阶段、方法和标准。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2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设计评审阶段</w:t>
            </w:r>
          </w:p>
        </w:tc>
        <w:tc>
          <w:tcPr>
            <w:tcW w:w="1272" w:type="dxa"/>
            <w:vAlign w:val="center"/>
          </w:tcPr>
          <w:p>
            <w:pPr>
              <w:tabs>
                <w:tab w:val="left" w:pos="900"/>
              </w:tabs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</w:t>
            </w:r>
            <w:r>
              <w:rPr>
                <w:rFonts w:hint="eastAsia"/>
                <w:szCs w:val="21"/>
                <w:lang w:val="en-US" w:eastAsia="zh-CN"/>
              </w:rPr>
              <w:t>5</w:t>
            </w:r>
            <w:r>
              <w:rPr>
                <w:rFonts w:hint="eastAsia"/>
                <w:szCs w:val="21"/>
              </w:rPr>
              <w:t>年3月15日</w:t>
            </w:r>
          </w:p>
        </w:tc>
        <w:tc>
          <w:tcPr>
            <w:tcW w:w="2685" w:type="dxa"/>
            <w:vAlign w:val="center"/>
          </w:tcPr>
          <w:p>
            <w:pPr>
              <w:tabs>
                <w:tab w:val="left" w:pos="900"/>
              </w:tabs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在需求调研的基础上对系统架构，安全体系，功能等进行系统设计</w:t>
            </w:r>
          </w:p>
        </w:tc>
        <w:tc>
          <w:tcPr>
            <w:tcW w:w="1759" w:type="dxa"/>
            <w:vAlign w:val="center"/>
          </w:tcPr>
          <w:p>
            <w:pPr>
              <w:tabs>
                <w:tab w:val="left" w:pos="900"/>
              </w:tabs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一份系统设计说明书，包括系统结构图、安全设计方案、功能模块说明</w:t>
            </w:r>
          </w:p>
        </w:tc>
        <w:tc>
          <w:tcPr>
            <w:tcW w:w="1393" w:type="dxa"/>
            <w:vAlign w:val="center"/>
          </w:tcPr>
          <w:p>
            <w:pPr>
              <w:tabs>
                <w:tab w:val="left" w:pos="900"/>
              </w:tabs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组织其他同行人员进行评审，收集评审意见并进行整理与反馈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2" w:type="dxa"/>
            <w:shd w:val="clear" w:color="auto" w:fill="FFFFFF"/>
            <w:vAlign w:val="center"/>
          </w:tcPr>
          <w:p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项目交付阶段</w:t>
            </w:r>
          </w:p>
        </w:tc>
        <w:tc>
          <w:tcPr>
            <w:tcW w:w="1272" w:type="dxa"/>
            <w:vAlign w:val="center"/>
          </w:tcPr>
          <w:p>
            <w:pPr>
              <w:tabs>
                <w:tab w:val="left" w:pos="1260"/>
              </w:tabs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</w:t>
            </w:r>
            <w:r>
              <w:rPr>
                <w:rFonts w:hint="eastAsia"/>
                <w:szCs w:val="21"/>
                <w:lang w:val="en-US" w:eastAsia="zh-CN"/>
              </w:rPr>
              <w:t>5</w:t>
            </w:r>
            <w:r>
              <w:rPr>
                <w:rFonts w:hint="eastAsia"/>
                <w:szCs w:val="21"/>
              </w:rPr>
              <w:t>年11月15日</w:t>
            </w:r>
          </w:p>
        </w:tc>
        <w:tc>
          <w:tcPr>
            <w:tcW w:w="2685" w:type="dxa"/>
            <w:vAlign w:val="center"/>
          </w:tcPr>
          <w:p>
            <w:pPr>
              <w:tabs>
                <w:tab w:val="left" w:pos="1260"/>
              </w:tabs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开发并设计一个功能齐全，安全性良好的软件，完成了对系统的初步迭代开发，以及单元测试</w:t>
            </w:r>
          </w:p>
        </w:tc>
        <w:tc>
          <w:tcPr>
            <w:tcW w:w="1759" w:type="dxa"/>
            <w:vAlign w:val="center"/>
          </w:tcPr>
          <w:p>
            <w:pPr>
              <w:tabs>
                <w:tab w:val="left" w:pos="1260"/>
              </w:tabs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一个通过了项目初验、功能齐全、安全性良好的选课系统，确保系统的稳定性和性能</w:t>
            </w:r>
          </w:p>
        </w:tc>
        <w:tc>
          <w:tcPr>
            <w:tcW w:w="1393" w:type="dxa"/>
            <w:vAlign w:val="center"/>
          </w:tcPr>
          <w:p>
            <w:pPr>
              <w:tabs>
                <w:tab w:val="left" w:pos="1260"/>
              </w:tabs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甲方对系统进行试用</w:t>
            </w:r>
          </w:p>
        </w:tc>
      </w:tr>
    </w:tbl>
    <w:p>
      <w:pPr>
        <w:pStyle w:val="2"/>
        <w:spacing w:before="156" w:after="156"/>
        <w:jc w:val="both"/>
      </w:pPr>
      <w:bookmarkStart w:id="15" w:name="_Toc29683"/>
      <w:r>
        <w:rPr>
          <w:rFonts w:hint="eastAsia"/>
        </w:rPr>
        <w:t>5 项目团队成员名单</w:t>
      </w:r>
      <w:bookmarkEnd w:id="15"/>
    </w:p>
    <w:p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如表5</w:t>
      </w:r>
      <w:r>
        <w:rPr>
          <w:sz w:val="24"/>
          <w:szCs w:val="24"/>
        </w:rPr>
        <w:t>-1</w:t>
      </w:r>
      <w:r>
        <w:rPr>
          <w:rFonts w:hint="eastAsia"/>
          <w:sz w:val="24"/>
          <w:szCs w:val="24"/>
        </w:rPr>
        <w:t>所示为项目成员名单。</w:t>
      </w:r>
    </w:p>
    <w:p>
      <w:pPr>
        <w:spacing w:line="360" w:lineRule="auto"/>
        <w:jc w:val="center"/>
        <w:rPr>
          <w:rFonts w:eastAsia="黑体"/>
          <w:szCs w:val="21"/>
        </w:rPr>
      </w:pPr>
      <w:r>
        <w:rPr>
          <w:rFonts w:hint="eastAsia" w:eastAsia="黑体"/>
          <w:szCs w:val="21"/>
        </w:rPr>
        <w:t>表5-1项目团队成员名单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4"/>
        <w:gridCol w:w="1714"/>
        <w:gridCol w:w="1714"/>
        <w:gridCol w:w="1715"/>
        <w:gridCol w:w="1715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4" w:type="dxa"/>
            <w:tcBorders>
              <w:top w:val="single" w:color="auto" w:sz="12" w:space="0"/>
              <w:left w:val="nil"/>
              <w:bottom w:val="single" w:color="auto" w:sz="4" w:space="0"/>
            </w:tcBorders>
          </w:tcPr>
          <w:p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1714" w:type="dxa"/>
            <w:tcBorders>
              <w:top w:val="single" w:color="auto" w:sz="12" w:space="0"/>
              <w:bottom w:val="single" w:color="auto" w:sz="4" w:space="0"/>
            </w:tcBorders>
          </w:tcPr>
          <w:p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1714" w:type="dxa"/>
            <w:tcBorders>
              <w:top w:val="single" w:color="auto" w:sz="12" w:space="0"/>
              <w:bottom w:val="single" w:color="auto" w:sz="4" w:space="0"/>
            </w:tcBorders>
          </w:tcPr>
          <w:p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角色</w:t>
            </w:r>
          </w:p>
        </w:tc>
        <w:tc>
          <w:tcPr>
            <w:tcW w:w="1715" w:type="dxa"/>
            <w:tcBorders>
              <w:top w:val="single" w:color="auto" w:sz="12" w:space="0"/>
              <w:bottom w:val="single" w:color="auto" w:sz="4" w:space="0"/>
            </w:tcBorders>
          </w:tcPr>
          <w:p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职位</w:t>
            </w:r>
          </w:p>
        </w:tc>
        <w:tc>
          <w:tcPr>
            <w:tcW w:w="1715" w:type="dxa"/>
            <w:tcBorders>
              <w:top w:val="single" w:color="auto" w:sz="12" w:space="0"/>
              <w:bottom w:val="single" w:color="auto" w:sz="4" w:space="0"/>
              <w:right w:val="nil"/>
            </w:tcBorders>
          </w:tcPr>
          <w:p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4" w:type="dxa"/>
            <w:tcBorders>
              <w:top w:val="single" w:color="auto" w:sz="4" w:space="0"/>
              <w:left w:val="nil"/>
            </w:tcBorders>
          </w:tcPr>
          <w:p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1714" w:type="dxa"/>
            <w:tcBorders>
              <w:top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李嘉富</w:t>
            </w:r>
          </w:p>
        </w:tc>
        <w:tc>
          <w:tcPr>
            <w:tcW w:w="1714" w:type="dxa"/>
            <w:tcBorders>
              <w:top w:val="single" w:color="auto" w:sz="4" w:space="0"/>
            </w:tcBorders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项目经理</w:t>
            </w:r>
          </w:p>
        </w:tc>
        <w:tc>
          <w:tcPr>
            <w:tcW w:w="1715" w:type="dxa"/>
            <w:tcBorders>
              <w:top w:val="single" w:color="auto" w:sz="4" w:space="0"/>
            </w:tcBorders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总经理</w:t>
            </w:r>
          </w:p>
        </w:tc>
        <w:tc>
          <w:tcPr>
            <w:tcW w:w="1715" w:type="dxa"/>
            <w:tcBorders>
              <w:top w:val="single" w:color="auto" w:sz="4" w:space="0"/>
              <w:right w:val="nil"/>
            </w:tcBorders>
          </w:tcPr>
          <w:p>
            <w:pPr>
              <w:spacing w:line="360" w:lineRule="auto"/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13265763518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4" w:type="dxa"/>
            <w:tcBorders>
              <w:left w:val="nil"/>
            </w:tcBorders>
          </w:tcPr>
          <w:p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1714" w:type="dxa"/>
          </w:tcPr>
          <w:p>
            <w:pPr>
              <w:spacing w:line="360" w:lineRule="auto"/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XXX</w:t>
            </w:r>
          </w:p>
        </w:tc>
        <w:tc>
          <w:tcPr>
            <w:tcW w:w="1714" w:type="dxa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项目经理</w:t>
            </w:r>
          </w:p>
        </w:tc>
        <w:tc>
          <w:tcPr>
            <w:tcW w:w="1715" w:type="dxa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副经理</w:t>
            </w:r>
          </w:p>
        </w:tc>
        <w:tc>
          <w:tcPr>
            <w:tcW w:w="1715" w:type="dxa"/>
            <w:tcBorders>
              <w:right w:val="nil"/>
            </w:tcBorders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19997503702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4" w:type="dxa"/>
            <w:tcBorders>
              <w:left w:val="nil"/>
            </w:tcBorders>
          </w:tcPr>
          <w:p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1714" w:type="dxa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张三</w:t>
            </w:r>
          </w:p>
        </w:tc>
        <w:tc>
          <w:tcPr>
            <w:tcW w:w="1714" w:type="dxa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编码人员</w:t>
            </w:r>
          </w:p>
        </w:tc>
        <w:tc>
          <w:tcPr>
            <w:tcW w:w="1715" w:type="dxa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职工</w:t>
            </w:r>
          </w:p>
        </w:tc>
        <w:tc>
          <w:tcPr>
            <w:tcW w:w="1715" w:type="dxa"/>
            <w:tcBorders>
              <w:right w:val="nil"/>
            </w:tcBorders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13763499718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4" w:type="dxa"/>
            <w:tcBorders>
              <w:left w:val="nil"/>
            </w:tcBorders>
          </w:tcPr>
          <w:p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1714" w:type="dxa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李四</w:t>
            </w:r>
          </w:p>
        </w:tc>
        <w:tc>
          <w:tcPr>
            <w:tcW w:w="1714" w:type="dxa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编码人员</w:t>
            </w:r>
          </w:p>
        </w:tc>
        <w:tc>
          <w:tcPr>
            <w:tcW w:w="1715" w:type="dxa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职工</w:t>
            </w:r>
          </w:p>
        </w:tc>
        <w:tc>
          <w:tcPr>
            <w:tcW w:w="1715" w:type="dxa"/>
            <w:tcBorders>
              <w:right w:val="nil"/>
            </w:tcBorders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13604629959 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64" w:type="dxa"/>
            <w:tcBorders>
              <w:left w:val="nil"/>
              <w:bottom w:val="single" w:color="auto" w:sz="12" w:space="0"/>
            </w:tcBorders>
          </w:tcPr>
          <w:p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1714" w:type="dxa"/>
            <w:tcBorders>
              <w:bottom w:val="single" w:color="auto" w:sz="12" w:space="0"/>
            </w:tcBorders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王五</w:t>
            </w:r>
          </w:p>
        </w:tc>
        <w:tc>
          <w:tcPr>
            <w:tcW w:w="1714" w:type="dxa"/>
            <w:tcBorders>
              <w:bottom w:val="single" w:color="auto" w:sz="12" w:space="0"/>
            </w:tcBorders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测试人员</w:t>
            </w:r>
          </w:p>
        </w:tc>
        <w:tc>
          <w:tcPr>
            <w:tcW w:w="1715" w:type="dxa"/>
            <w:tcBorders>
              <w:bottom w:val="single" w:color="auto" w:sz="12" w:space="0"/>
            </w:tcBorders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职工</w:t>
            </w:r>
          </w:p>
        </w:tc>
        <w:tc>
          <w:tcPr>
            <w:tcW w:w="1715" w:type="dxa"/>
            <w:tcBorders>
              <w:bottom w:val="single" w:color="auto" w:sz="12" w:space="0"/>
              <w:right w:val="nil"/>
            </w:tcBorders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13206609933 </w:t>
            </w:r>
          </w:p>
        </w:tc>
      </w:tr>
    </w:tbl>
    <w:p>
      <w:pPr>
        <w:pStyle w:val="2"/>
        <w:spacing w:before="156" w:after="156"/>
        <w:jc w:val="left"/>
      </w:pPr>
      <w:bookmarkStart w:id="16" w:name="_Toc13166"/>
      <w:r>
        <w:rPr>
          <w:rFonts w:hint="eastAsia"/>
        </w:rPr>
        <w:t>6 其他干系人名单</w:t>
      </w:r>
      <w:bookmarkEnd w:id="16"/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如表</w:t>
      </w:r>
      <w:r>
        <w:rPr>
          <w:sz w:val="24"/>
          <w:szCs w:val="24"/>
        </w:rPr>
        <w:t>6-1</w:t>
      </w:r>
      <w:r>
        <w:rPr>
          <w:rFonts w:hint="eastAsia"/>
          <w:sz w:val="24"/>
          <w:szCs w:val="24"/>
        </w:rPr>
        <w:t>所示为其他干系人名单。</w:t>
      </w:r>
    </w:p>
    <w:p>
      <w:pPr>
        <w:spacing w:line="360" w:lineRule="auto"/>
        <w:jc w:val="center"/>
        <w:rPr>
          <w:rFonts w:eastAsia="黑体"/>
          <w:szCs w:val="21"/>
        </w:rPr>
      </w:pPr>
      <w:r>
        <w:rPr>
          <w:rFonts w:hint="eastAsia" w:eastAsia="黑体"/>
          <w:szCs w:val="21"/>
        </w:rPr>
        <w:t>表6-1其他干系人名单</w:t>
      </w:r>
    </w:p>
    <w:tbl>
      <w:tblPr>
        <w:tblStyle w:val="12"/>
        <w:tblW w:w="9330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701"/>
        <w:gridCol w:w="1701"/>
        <w:gridCol w:w="2396"/>
        <w:gridCol w:w="1964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auto" w:sz="12" w:space="0"/>
              <w:bottom w:val="single" w:color="auto" w:sz="4" w:space="0"/>
            </w:tcBorders>
          </w:tcPr>
          <w:p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1701" w:type="dxa"/>
            <w:tcBorders>
              <w:top w:val="single" w:color="auto" w:sz="12" w:space="0"/>
              <w:bottom w:val="single" w:color="auto" w:sz="4" w:space="0"/>
            </w:tcBorders>
          </w:tcPr>
          <w:p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1701" w:type="dxa"/>
            <w:tcBorders>
              <w:top w:val="single" w:color="auto" w:sz="12" w:space="0"/>
              <w:bottom w:val="single" w:color="auto" w:sz="4" w:space="0"/>
            </w:tcBorders>
          </w:tcPr>
          <w:p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分类</w:t>
            </w:r>
          </w:p>
        </w:tc>
        <w:tc>
          <w:tcPr>
            <w:tcW w:w="2396" w:type="dxa"/>
            <w:tcBorders>
              <w:top w:val="single" w:color="auto" w:sz="12" w:space="0"/>
              <w:bottom w:val="single" w:color="auto" w:sz="4" w:space="0"/>
            </w:tcBorders>
          </w:tcPr>
          <w:p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角色</w:t>
            </w:r>
          </w:p>
        </w:tc>
        <w:tc>
          <w:tcPr>
            <w:tcW w:w="1964" w:type="dxa"/>
            <w:tcBorders>
              <w:top w:val="single" w:color="auto" w:sz="12" w:space="0"/>
              <w:bottom w:val="single" w:color="auto" w:sz="4" w:space="0"/>
            </w:tcBorders>
          </w:tcPr>
          <w:p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auto" w:sz="4" w:space="0"/>
            </w:tcBorders>
          </w:tcPr>
          <w:p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1701" w:type="dxa"/>
            <w:tcBorders>
              <w:top w:val="single" w:color="auto" w:sz="4" w:space="0"/>
            </w:tcBorders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路人1</w:t>
            </w:r>
          </w:p>
        </w:tc>
        <w:tc>
          <w:tcPr>
            <w:tcW w:w="1701" w:type="dxa"/>
            <w:tcBorders>
              <w:top w:val="single" w:color="auto" w:sz="4" w:space="0"/>
            </w:tcBorders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项目发起人</w:t>
            </w:r>
          </w:p>
        </w:tc>
        <w:tc>
          <w:tcPr>
            <w:tcW w:w="2396" w:type="dxa"/>
            <w:tcBorders>
              <w:top w:val="single" w:color="auto" w:sz="4" w:space="0"/>
            </w:tcBorders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黑龙江大学校长</w:t>
            </w:r>
          </w:p>
        </w:tc>
        <w:tc>
          <w:tcPr>
            <w:tcW w:w="1964" w:type="dxa"/>
            <w:tcBorders>
              <w:top w:val="single" w:color="auto" w:sz="4" w:space="0"/>
            </w:tcBorders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 13101679483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1701" w:type="dxa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路人2</w:t>
            </w:r>
          </w:p>
        </w:tc>
        <w:tc>
          <w:tcPr>
            <w:tcW w:w="1701" w:type="dxa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职能经理</w:t>
            </w:r>
          </w:p>
        </w:tc>
        <w:tc>
          <w:tcPr>
            <w:tcW w:w="2396" w:type="dxa"/>
          </w:tcPr>
          <w:p>
            <w:pPr>
              <w:spacing w:line="360" w:lineRule="auto"/>
              <w:ind w:firstLine="480" w:firstLineChars="2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教务处主任</w:t>
            </w:r>
          </w:p>
        </w:tc>
        <w:tc>
          <w:tcPr>
            <w:tcW w:w="1964" w:type="dxa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18712345678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1701" w:type="dxa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路人3</w:t>
            </w:r>
          </w:p>
        </w:tc>
        <w:tc>
          <w:tcPr>
            <w:tcW w:w="1701" w:type="dxa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卖方</w:t>
            </w:r>
          </w:p>
        </w:tc>
        <w:tc>
          <w:tcPr>
            <w:tcW w:w="2396" w:type="dxa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计软学院院长</w:t>
            </w:r>
          </w:p>
        </w:tc>
        <w:tc>
          <w:tcPr>
            <w:tcW w:w="1964" w:type="dxa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13803609771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路人4</w:t>
            </w:r>
          </w:p>
        </w:tc>
        <w:tc>
          <w:tcPr>
            <w:tcW w:w="1701" w:type="dxa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客户和用户</w:t>
            </w:r>
          </w:p>
        </w:tc>
        <w:tc>
          <w:tcPr>
            <w:tcW w:w="2396" w:type="dxa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黑大、学生</w:t>
            </w:r>
          </w:p>
        </w:tc>
        <w:tc>
          <w:tcPr>
            <w:tcW w:w="1964" w:type="dxa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13101679060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路人5</w:t>
            </w:r>
          </w:p>
        </w:tc>
        <w:tc>
          <w:tcPr>
            <w:tcW w:w="1701" w:type="dxa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业务伙伴</w:t>
            </w:r>
          </w:p>
        </w:tc>
        <w:tc>
          <w:tcPr>
            <w:tcW w:w="2396" w:type="dxa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腾讯云服务器</w:t>
            </w:r>
          </w:p>
        </w:tc>
        <w:tc>
          <w:tcPr>
            <w:tcW w:w="1964" w:type="dxa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13634566686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路人6</w:t>
            </w:r>
          </w:p>
        </w:tc>
        <w:tc>
          <w:tcPr>
            <w:tcW w:w="1701" w:type="dxa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组织内的团体</w:t>
            </w:r>
          </w:p>
        </w:tc>
        <w:tc>
          <w:tcPr>
            <w:tcW w:w="2396" w:type="dxa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各个学院院长</w:t>
            </w:r>
          </w:p>
        </w:tc>
        <w:tc>
          <w:tcPr>
            <w:tcW w:w="1964" w:type="dxa"/>
          </w:tcPr>
          <w:p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12345678951</w:t>
            </w:r>
          </w:p>
        </w:tc>
      </w:tr>
    </w:tbl>
    <w:p>
      <w:pPr>
        <w:pStyle w:val="2"/>
        <w:spacing w:before="156" w:after="156"/>
        <w:jc w:val="both"/>
      </w:pPr>
      <w:bookmarkStart w:id="17" w:name="_Toc4233"/>
      <w:r>
        <w:rPr>
          <w:rFonts w:hint="eastAsia"/>
        </w:rPr>
        <w:t>7 签名与备注</w:t>
      </w:r>
      <w:bookmarkEnd w:id="17"/>
    </w:p>
    <w:p>
      <w:pPr>
        <w:rPr>
          <w:sz w:val="24"/>
          <w:szCs w:val="24"/>
        </w:rPr>
      </w:pPr>
      <w:r>
        <w:rPr>
          <w:rFonts w:hint="eastAsia"/>
          <w:lang w:val="en-US" w:eastAsia="zh-CN"/>
        </w:rPr>
        <w:t>李嘉富</w:t>
      </w:r>
      <w:r>
        <w:t xml:space="preserve"> </w:t>
      </w:r>
      <w:r>
        <w:rPr>
          <w:rFonts w:hint="eastAsia"/>
        </w:rPr>
        <w:t>路人1</w:t>
      </w:r>
      <w:r>
        <w:t xml:space="preserve"> </w:t>
      </w:r>
      <w:r>
        <w:rPr>
          <w:rFonts w:hint="eastAsia"/>
          <w:sz w:val="24"/>
          <w:szCs w:val="24"/>
        </w:rPr>
        <w:t>路人2</w:t>
      </w:r>
      <w:r>
        <w:rPr>
          <w:rFonts w:hint="eastAsia"/>
        </w:rPr>
        <w:t xml:space="preserve"> 路人3</w:t>
      </w:r>
      <w:r>
        <w:t xml:space="preserve"> </w:t>
      </w:r>
      <w:r>
        <w:rPr>
          <w:rFonts w:hint="eastAsia"/>
          <w:sz w:val="24"/>
          <w:szCs w:val="24"/>
        </w:rPr>
        <w:t>路人4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路人5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路人6</w:t>
      </w:r>
    </w:p>
    <w:p/>
    <w:p/>
    <w:p>
      <w:pPr>
        <w:spacing w:line="360" w:lineRule="auto"/>
        <w:jc w:val="center"/>
      </w:pPr>
      <w:r>
        <w:rPr>
          <w:rFonts w:hint="eastAsia"/>
          <w:sz w:val="24"/>
          <w:szCs w:val="24"/>
        </w:rPr>
        <w:t>图7-1</w:t>
      </w:r>
      <w:r>
        <w:rPr>
          <w:rFonts w:hint="eastAsia"/>
        </w:rPr>
        <w:t>签名</w:t>
      </w:r>
    </w:p>
    <w:p/>
    <w:sectPr>
      <w:footerReference r:id="rId7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</w:p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</w:p>
  <w:p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1591285"/>
    </w:sdtPr>
    <w:sdtContent>
      <w:p>
        <w:pPr>
          <w:pStyle w:val="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single" w:color="auto" w:sz="4" w:space="1"/>
      </w:pBdr>
      <w:jc w:val="center"/>
      <w:rPr>
        <w:rFonts w:ascii="楷体" w:hAnsi="楷体" w:eastAsia="楷体"/>
        <w:sz w:val="21"/>
      </w:rPr>
    </w:pPr>
    <w:r>
      <w:rPr>
        <w:rFonts w:hint="eastAsia" w:ascii="楷体" w:hAnsi="楷体" w:eastAsia="楷体"/>
        <w:sz w:val="21"/>
      </w:rPr>
      <w:t>第*章 具体章节标题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9AF206"/>
    <w:multiLevelType w:val="singleLevel"/>
    <w:tmpl w:val="EC9AF206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numFmt w:val="decimalEnclosedCircleChinese"/>
  </w:footnotePr>
  <w:endnotePr>
    <w:numFmt w:val="decimal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71E22EA7"/>
    <w:rsid w:val="000024C6"/>
    <w:rsid w:val="0000494C"/>
    <w:rsid w:val="00066D4C"/>
    <w:rsid w:val="0009103C"/>
    <w:rsid w:val="00095946"/>
    <w:rsid w:val="000C7758"/>
    <w:rsid w:val="00174583"/>
    <w:rsid w:val="001768CC"/>
    <w:rsid w:val="001D0A5B"/>
    <w:rsid w:val="001D4F4F"/>
    <w:rsid w:val="002122B9"/>
    <w:rsid w:val="002319EF"/>
    <w:rsid w:val="00255409"/>
    <w:rsid w:val="00281B4A"/>
    <w:rsid w:val="002C2B15"/>
    <w:rsid w:val="003327DD"/>
    <w:rsid w:val="003464F0"/>
    <w:rsid w:val="00365D04"/>
    <w:rsid w:val="00370120"/>
    <w:rsid w:val="003715B4"/>
    <w:rsid w:val="00381587"/>
    <w:rsid w:val="00387DAA"/>
    <w:rsid w:val="003E4B35"/>
    <w:rsid w:val="00473E63"/>
    <w:rsid w:val="0048406C"/>
    <w:rsid w:val="004B0606"/>
    <w:rsid w:val="00506023"/>
    <w:rsid w:val="00575B84"/>
    <w:rsid w:val="00584DAB"/>
    <w:rsid w:val="0065486A"/>
    <w:rsid w:val="00655981"/>
    <w:rsid w:val="006A3D47"/>
    <w:rsid w:val="006C00D5"/>
    <w:rsid w:val="007615D3"/>
    <w:rsid w:val="007A4066"/>
    <w:rsid w:val="007C6FF7"/>
    <w:rsid w:val="007E14D9"/>
    <w:rsid w:val="008468DA"/>
    <w:rsid w:val="00872D52"/>
    <w:rsid w:val="008D330B"/>
    <w:rsid w:val="0090573D"/>
    <w:rsid w:val="0090598D"/>
    <w:rsid w:val="009118B7"/>
    <w:rsid w:val="00911A7C"/>
    <w:rsid w:val="00914A38"/>
    <w:rsid w:val="00920913"/>
    <w:rsid w:val="00923C66"/>
    <w:rsid w:val="00933D98"/>
    <w:rsid w:val="00963DEA"/>
    <w:rsid w:val="00987A0B"/>
    <w:rsid w:val="009F143B"/>
    <w:rsid w:val="009F4264"/>
    <w:rsid w:val="00A173F3"/>
    <w:rsid w:val="00A45FD7"/>
    <w:rsid w:val="00AA0C84"/>
    <w:rsid w:val="00AA6C2E"/>
    <w:rsid w:val="00AD5EAD"/>
    <w:rsid w:val="00B07FCF"/>
    <w:rsid w:val="00B31E17"/>
    <w:rsid w:val="00B946E9"/>
    <w:rsid w:val="00BF3421"/>
    <w:rsid w:val="00C36B80"/>
    <w:rsid w:val="00C538EB"/>
    <w:rsid w:val="00C541A3"/>
    <w:rsid w:val="00C72302"/>
    <w:rsid w:val="00CA40E3"/>
    <w:rsid w:val="00CD3D2A"/>
    <w:rsid w:val="00D12910"/>
    <w:rsid w:val="00D774F7"/>
    <w:rsid w:val="00DB3A84"/>
    <w:rsid w:val="00DD79FD"/>
    <w:rsid w:val="00EB2F16"/>
    <w:rsid w:val="00EC5E4E"/>
    <w:rsid w:val="00F000DC"/>
    <w:rsid w:val="00F06E3F"/>
    <w:rsid w:val="00F076D4"/>
    <w:rsid w:val="00F11FBF"/>
    <w:rsid w:val="00F14721"/>
    <w:rsid w:val="00F374A4"/>
    <w:rsid w:val="00FC1B6E"/>
    <w:rsid w:val="00FE78C7"/>
    <w:rsid w:val="00FF1FC9"/>
    <w:rsid w:val="034F3991"/>
    <w:rsid w:val="03522A09"/>
    <w:rsid w:val="07C82F6C"/>
    <w:rsid w:val="09B41B49"/>
    <w:rsid w:val="0AB92EAB"/>
    <w:rsid w:val="0B350106"/>
    <w:rsid w:val="0B5429EA"/>
    <w:rsid w:val="0C2C5D22"/>
    <w:rsid w:val="0C3A538D"/>
    <w:rsid w:val="0C5932A0"/>
    <w:rsid w:val="0DAD010F"/>
    <w:rsid w:val="0F0826DB"/>
    <w:rsid w:val="0F4A36CC"/>
    <w:rsid w:val="0F7C53AA"/>
    <w:rsid w:val="105025EE"/>
    <w:rsid w:val="10E41F76"/>
    <w:rsid w:val="116E5543"/>
    <w:rsid w:val="126F2064"/>
    <w:rsid w:val="12843BD3"/>
    <w:rsid w:val="12C36B4D"/>
    <w:rsid w:val="131862A5"/>
    <w:rsid w:val="146F6CF6"/>
    <w:rsid w:val="147266C8"/>
    <w:rsid w:val="147807D9"/>
    <w:rsid w:val="16E936B0"/>
    <w:rsid w:val="18D4128C"/>
    <w:rsid w:val="1A0F2D8A"/>
    <w:rsid w:val="1B1167B6"/>
    <w:rsid w:val="1C0828DB"/>
    <w:rsid w:val="1CE55BE6"/>
    <w:rsid w:val="1D54453A"/>
    <w:rsid w:val="1ED0441D"/>
    <w:rsid w:val="1F046B6D"/>
    <w:rsid w:val="1F1D181A"/>
    <w:rsid w:val="1F785AD6"/>
    <w:rsid w:val="203D68C1"/>
    <w:rsid w:val="20481EBE"/>
    <w:rsid w:val="20C32718"/>
    <w:rsid w:val="218F2D47"/>
    <w:rsid w:val="22E25DAB"/>
    <w:rsid w:val="23046CA3"/>
    <w:rsid w:val="25B3003B"/>
    <w:rsid w:val="267F1C6B"/>
    <w:rsid w:val="26F07143"/>
    <w:rsid w:val="27A00FB0"/>
    <w:rsid w:val="28C336C0"/>
    <w:rsid w:val="29F11794"/>
    <w:rsid w:val="2C2769ED"/>
    <w:rsid w:val="2C4247D3"/>
    <w:rsid w:val="2C800381"/>
    <w:rsid w:val="2DA1224E"/>
    <w:rsid w:val="2E5F64E1"/>
    <w:rsid w:val="2E89246F"/>
    <w:rsid w:val="30AE18E2"/>
    <w:rsid w:val="31680257"/>
    <w:rsid w:val="32BB0712"/>
    <w:rsid w:val="342B7029"/>
    <w:rsid w:val="360D7CD0"/>
    <w:rsid w:val="3751236C"/>
    <w:rsid w:val="38003380"/>
    <w:rsid w:val="3A1E5E64"/>
    <w:rsid w:val="3A5A5CB2"/>
    <w:rsid w:val="3BCB13F5"/>
    <w:rsid w:val="3C6A3749"/>
    <w:rsid w:val="3EBB72B8"/>
    <w:rsid w:val="3FAB243C"/>
    <w:rsid w:val="44505A7B"/>
    <w:rsid w:val="44A115DB"/>
    <w:rsid w:val="467D66B2"/>
    <w:rsid w:val="481B66A8"/>
    <w:rsid w:val="49266154"/>
    <w:rsid w:val="496D6D4C"/>
    <w:rsid w:val="49BB7B5D"/>
    <w:rsid w:val="4F351A9D"/>
    <w:rsid w:val="4FA04A08"/>
    <w:rsid w:val="50B21F9E"/>
    <w:rsid w:val="533C641C"/>
    <w:rsid w:val="53F45FBB"/>
    <w:rsid w:val="5505506B"/>
    <w:rsid w:val="554D2E45"/>
    <w:rsid w:val="55692D9E"/>
    <w:rsid w:val="572A16E6"/>
    <w:rsid w:val="5908281C"/>
    <w:rsid w:val="59312DC1"/>
    <w:rsid w:val="5A0717ED"/>
    <w:rsid w:val="5A197848"/>
    <w:rsid w:val="5A31574C"/>
    <w:rsid w:val="5ABD3685"/>
    <w:rsid w:val="5AEF6C7E"/>
    <w:rsid w:val="5BFE1012"/>
    <w:rsid w:val="5D067E37"/>
    <w:rsid w:val="5D463F34"/>
    <w:rsid w:val="5E151AE5"/>
    <w:rsid w:val="5FF36B3F"/>
    <w:rsid w:val="6120010F"/>
    <w:rsid w:val="61263416"/>
    <w:rsid w:val="61B72C21"/>
    <w:rsid w:val="62946773"/>
    <w:rsid w:val="630704A4"/>
    <w:rsid w:val="645A4D43"/>
    <w:rsid w:val="64642BC7"/>
    <w:rsid w:val="64CC6A27"/>
    <w:rsid w:val="65723AC3"/>
    <w:rsid w:val="66330E46"/>
    <w:rsid w:val="670D2E90"/>
    <w:rsid w:val="67AE0D07"/>
    <w:rsid w:val="699F7FA7"/>
    <w:rsid w:val="6A4D749B"/>
    <w:rsid w:val="6A635453"/>
    <w:rsid w:val="6AF10302"/>
    <w:rsid w:val="6B0F445D"/>
    <w:rsid w:val="6C663EA7"/>
    <w:rsid w:val="6D071EF3"/>
    <w:rsid w:val="70EF3254"/>
    <w:rsid w:val="71E22EA7"/>
    <w:rsid w:val="73844555"/>
    <w:rsid w:val="74FA02E7"/>
    <w:rsid w:val="75F03CCB"/>
    <w:rsid w:val="78F4524E"/>
    <w:rsid w:val="798D3E63"/>
    <w:rsid w:val="7A177275"/>
    <w:rsid w:val="7A200220"/>
    <w:rsid w:val="7C3B561A"/>
    <w:rsid w:val="7CA32E50"/>
    <w:rsid w:val="7E7476B0"/>
    <w:rsid w:val="7F2A7B10"/>
    <w:rsid w:val="7FF02E61"/>
    <w:rsid w:val="7FF07DE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napToGrid w:val="0"/>
      <w:spacing w:beforeLines="50" w:afterLines="50" w:line="300" w:lineRule="auto"/>
      <w:jc w:val="center"/>
      <w:outlineLvl w:val="0"/>
    </w:pPr>
    <w:rPr>
      <w:rFonts w:eastAsia="黑体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413" w:lineRule="auto"/>
      <w:outlineLvl w:val="1"/>
    </w:pPr>
    <w:rPr>
      <w:rFonts w:eastAsia="黑体"/>
      <w:b/>
      <w:sz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line="413" w:lineRule="auto"/>
      <w:outlineLvl w:val="2"/>
    </w:pPr>
    <w:rPr>
      <w:b/>
      <w:sz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nhideWhenUsed/>
    <w:qFormat/>
    <w:uiPriority w:val="39"/>
    <w:pPr>
      <w:widowControl/>
      <w:spacing w:after="100" w:line="259" w:lineRule="auto"/>
      <w:ind w:left="440"/>
      <w:jc w:val="left"/>
    </w:pPr>
    <w:rPr>
      <w:rFonts w:asciiTheme="minorHAnsi" w:hAnsiTheme="minorHAnsi" w:eastAsiaTheme="minorEastAsia"/>
      <w:kern w:val="0"/>
      <w:sz w:val="22"/>
    </w:rPr>
  </w:style>
  <w:style w:type="paragraph" w:styleId="6">
    <w:name w:val="footer"/>
    <w:basedOn w:val="1"/>
    <w:link w:val="1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toc 1"/>
    <w:basedOn w:val="1"/>
    <w:next w:val="1"/>
    <w:unhideWhenUsed/>
    <w:qFormat/>
    <w:uiPriority w:val="39"/>
    <w:pPr>
      <w:widowControl/>
      <w:spacing w:after="100" w:line="259" w:lineRule="auto"/>
      <w:jc w:val="left"/>
    </w:pPr>
    <w:rPr>
      <w:rFonts w:asciiTheme="minorHAnsi" w:hAnsiTheme="minorHAnsi" w:eastAsiaTheme="minorEastAsia"/>
      <w:kern w:val="0"/>
      <w:sz w:val="22"/>
    </w:rPr>
  </w:style>
  <w:style w:type="paragraph" w:styleId="9">
    <w:name w:val="toc 2"/>
    <w:basedOn w:val="1"/>
    <w:next w:val="1"/>
    <w:unhideWhenUsed/>
    <w:qFormat/>
    <w:uiPriority w:val="39"/>
    <w:pPr>
      <w:widowControl/>
      <w:spacing w:after="100" w:line="259" w:lineRule="auto"/>
      <w:ind w:left="220"/>
      <w:jc w:val="left"/>
    </w:pPr>
    <w:rPr>
      <w:rFonts w:asciiTheme="minorHAnsi" w:hAnsiTheme="minorHAnsi" w:eastAsiaTheme="minorEastAsia"/>
      <w:kern w:val="0"/>
      <w:sz w:val="22"/>
    </w:rPr>
  </w:style>
  <w:style w:type="paragraph" w:styleId="10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qFormat/>
    <w:uiPriority w:val="99"/>
    <w:rPr>
      <w:color w:val="0000FF"/>
      <w:u w:val="single"/>
    </w:rPr>
  </w:style>
  <w:style w:type="paragraph" w:customStyle="1" w:styleId="15">
    <w:name w:val="TOC 标题1"/>
    <w:basedOn w:val="2"/>
    <w:next w:val="1"/>
    <w:unhideWhenUsed/>
    <w:qFormat/>
    <w:uiPriority w:val="39"/>
    <w:pPr>
      <w:keepLines/>
      <w:widowControl/>
      <w:snapToGrid/>
      <w:spacing w:beforeLines="0" w:afterLines="0" w:line="259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32"/>
      <w:szCs w:val="32"/>
    </w:rPr>
  </w:style>
  <w:style w:type="character" w:customStyle="1" w:styleId="16">
    <w:name w:val="页脚 字符"/>
    <w:basedOn w:val="13"/>
    <w:link w:val="6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theme" Target="theme/theme1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EE3D5AF-8672-41D3-8FBB-F1420A9AE23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7</Pages>
  <Words>616</Words>
  <Characters>3516</Characters>
  <Lines>29</Lines>
  <Paragraphs>8</Paragraphs>
  <TotalTime>285</TotalTime>
  <ScaleCrop>false</ScaleCrop>
  <LinksUpToDate>false</LinksUpToDate>
  <CharactersWithSpaces>4124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2023-11-21T00:29:00Z</dcterms:created>
  <dc:creator>yf</dc:creator>
  <cp:lastModifiedBy>Emotional °</cp:lastModifiedBy>
  <dcterms:modified xsi:type="dcterms:W3CDTF">2024-11-19T02:04:47Z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  <property fmtid="{D5CDD505-2E9C-101B-9397-08002B2CF9AE}" pid="3" name="ICV">
    <vt:lpwstr>26DC79DC2CAB49B09C0DF52EA9CB2A88_13</vt:lpwstr>
  </property>
</Properties>
</file>