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I: Business Problem (Question) Framing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Are you seeking to identify or solve a question, opportunity, or problem?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your business problem, and what is unclear or undefined?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challenges and opportunities related to your problem?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scope of your problem, and what is within your ability to solve?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Who has a vested stake in your effort, how would you categorize them, and are their perspectives incorporated into the business problem?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Have you clearly identified the expectations of your stakeholders, sponsors, and team members?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measurable benefits, costs, risks, and direct or indirect consequences are associated with a solution?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 this problem amenable to analytics?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contingency plans have you put in place if one or more of the resources or permissions required for the business problem are no longer available?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II: Analytics Problem Framing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Does your business problem lend itself to an analytics methodology (e.g., descriptive, diagnostic, predictive, prescriptive)?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categorize the analytics approach (e.g., classification, optimization, etc.)?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you have multiple solutions to propose to your stakeholders?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inputs and outputs associated with the problem, and what do you propose their relationship to be?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current performance or baseline state of the problem area? Estimate the order of magnitude of change desired.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Thinking about how you will measure success, what are the assumptions, constraints, and risk mitigation strategies you might need to consider?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work or research has been done in the problem area?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III: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data do you need for your solution, and does it exist?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Are there privacy, security, or data usage issues associated with the data that raise concerns or responsibilities?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data portability or data retention constraints affecting your data sources?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data do you own, what data do you use, and what data do you produce?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do privacy, security, and regulatory requirements constrain how the data can be accessed, used, shared, retained, or disposed of?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four “V”s of your data (e.g., volume, velocity, variety, veracity)?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Have you documented the limitations of your data and assessed whether it is of sufficient volume and quality to create your solution?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For what purposes were your data sources originally created?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steps have you taken to clean, refine, or synthesize your data, and have you documented the process of doing so?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potential biases in your data?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visualizations exist for characterizing your data?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IV: Methodology (Approach) Framing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various methods available to solve your problem, and what are their technical and practical strengths and weaknesses?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methods or IT constraints may affect the viability of your effort?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your problem type, time frame, project constraints, and available data align with your chosen method(s)?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Have you identified what technologies you will need for your solution that are not currently available, and have you documented how you will go about acquiring them?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technologies are available to implement your problem-solving method, and what are their technical and practical strengths and weaknesses?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the problem type, time frame, project constraints, available data, and chosen method lend themselves to your planned technological implementation?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Does your approach work with existing or forthcoming policy?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Have you considered whether the intended users will be receptive to your solution and trust the analytic outputs?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V: Analytics / Model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Have you defined and documented a process for designing, building, testing, and refining your solution?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output of your model be interpreted?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will you evaluate the performance and reliability of your solution?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assumptions, limitations, and biases are associated with your solution, and how will you address them?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will you communicate results to a non-technical audience?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iterations of the solution have you gone through, and can you revert to a previous model if needed?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 your process documented, and can you justify the rationale of your approach?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Can your process be replicated to create the same solution?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VI: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which environments will your solution be developed, tested, and deployed?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risks are associated with deployment?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Which parties need to be involved in bringing your solution into production, and what will be required of them?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differences do you anticipate between deployment and testing, and what is needed for your solution to address these differences?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tests will you design to validate the solution and its implementation in its new environment?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Who will be involved in user acceptance testing, and what criteria will be used for the solution to pass?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training needs to be established to align with deployment?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Are you prepared to provide corrective action if deployment fails?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Has a failover and rollback plan been established prior to deployment?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Domain VII: Analytics Solution Lifecycle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you have a plan to train your model on new data after it is deployed?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monitor and evaluate the ongoing effectiveness and business value of your solution?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Since your deployment environment may change over time, how might those changes alter the effectiveness of your solution?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methods for anomaly or erroneous output detection are in place as part of solution performance management?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might the original problem statement evolve over time, and how would those changes affect solution requirements?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continuous monitoring is in place for privacy, access control, assurance, reliability, and security management?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will you identify unforeseen consequences during ongoing deployment (e.g., security vulnerabilities, changes in user behavior)?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Has a plan been created to transition solution management and maintenance responsibilities to a new owner?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Can your solution be rereleased with new capabilities as required (e.g., build, release)?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measures are in place to continuously assess the data received by the model?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will your solution be archived, retired, or disposed of when it is no longer used, and how could it be reactivated if needed?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forms.org/Professional-Development/Professional-Development-Classes/INFORMS-Analytics-Framework/Guiding-Questions#ezoe-panel-5" TargetMode="External"/><Relationship Id="rId10" Type="http://schemas.openxmlformats.org/officeDocument/2006/relationships/hyperlink" Target="https://www.informs.org/Professional-Development/Professional-Development-Classes/INFORMS-Analytics-Framework/Guiding-Questions#ezoe-panel-4" TargetMode="External"/><Relationship Id="rId12" Type="http://schemas.openxmlformats.org/officeDocument/2006/relationships/hyperlink" Target="https://www.informs.org/Professional-Development/Professional-Development-Classes/INFORMS-Analytics-Framework/Guiding-Questions#ezoe-panel-6" TargetMode="External"/><Relationship Id="rId9" Type="http://schemas.openxmlformats.org/officeDocument/2006/relationships/hyperlink" Target="https://www.informs.org/Professional-Development/Professional-Development-Classes/INFORMS-Analytics-Framework/Guiding-Questions#ezoe-panel-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forms.org/Professional-Development/Professional-Development-Classes/INFORMS-Analytics-Framework/Guiding-Questions#ezoe-panel-0" TargetMode="External"/><Relationship Id="rId7" Type="http://schemas.openxmlformats.org/officeDocument/2006/relationships/hyperlink" Target="https://www.informs.org/Professional-Development/Professional-Development-Classes/INFORMS-Analytics-Framework/Guiding-Questions#ezoe-panel-1" TargetMode="External"/><Relationship Id="rId8" Type="http://schemas.openxmlformats.org/officeDocument/2006/relationships/hyperlink" Target="https://www.informs.org/Professional-Development/Professional-Development-Classes/INFORMS-Analytics-Framework/Guiding-Questions#ezoe-panel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