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175D1" w14:textId="3CC88603" w:rsidR="00E40916" w:rsidRDefault="007A2BBA">
      <w:r>
        <w:t>James Yang</w:t>
      </w:r>
    </w:p>
    <w:p w14:paraId="4EA0308A" w14:textId="71775E7B" w:rsidR="007A2BBA" w:rsidRDefault="007A2BBA">
      <w:r>
        <w:t>CSCI 431</w:t>
      </w:r>
    </w:p>
    <w:p w14:paraId="0B70830E" w14:textId="0A727D6E" w:rsidR="007A2BBA" w:rsidRDefault="007A2BBA">
      <w:r>
        <w:t>HW04</w:t>
      </w:r>
    </w:p>
    <w:p w14:paraId="6542A360" w14:textId="50BBF4C5" w:rsidR="007A2BBA" w:rsidRDefault="0003690A">
      <w:pPr>
        <w:rPr>
          <w:b/>
          <w:bCs/>
          <w:u w:val="single"/>
        </w:rPr>
      </w:pPr>
      <w:r>
        <w:rPr>
          <w:b/>
          <w:bCs/>
          <w:u w:val="single"/>
        </w:rPr>
        <w:t>Introduction</w:t>
      </w:r>
    </w:p>
    <w:p w14:paraId="0B9F7CAB" w14:textId="7596B2B6" w:rsidR="0003690A" w:rsidRDefault="0003690A">
      <w:r>
        <w:t>We use MATLAB to learn about the colon operator and the logical operators. Then we explore how to segment an image using the different channels (</w:t>
      </w:r>
      <w:proofErr w:type="spellStart"/>
      <w:r>
        <w:t>rgb</w:t>
      </w:r>
      <w:proofErr w:type="spellEnd"/>
      <w:r>
        <w:t xml:space="preserve">, </w:t>
      </w:r>
      <w:proofErr w:type="spellStart"/>
      <w:r>
        <w:t>hsv</w:t>
      </w:r>
      <w:proofErr w:type="spellEnd"/>
      <w:r>
        <w:t xml:space="preserve">, lab, </w:t>
      </w:r>
      <w:proofErr w:type="spellStart"/>
      <w:r>
        <w:t>etc</w:t>
      </w:r>
      <w:proofErr w:type="spellEnd"/>
      <w:r>
        <w:t xml:space="preserve">) and different methods to </w:t>
      </w:r>
      <w:r w:rsidR="000022A0">
        <w:t xml:space="preserve">better segment them. </w:t>
      </w:r>
    </w:p>
    <w:p w14:paraId="516150D9" w14:textId="784CD366" w:rsidR="007A2BBA" w:rsidRDefault="007A2BBA" w:rsidP="007A2BBA">
      <w:r>
        <w:t>1a. m5(2,3) = 7</w:t>
      </w:r>
    </w:p>
    <w:p w14:paraId="3656E804" w14:textId="40D5422A" w:rsidR="007A2BBA" w:rsidRDefault="007A2BBA" w:rsidP="007A2BBA">
      <w:r>
        <w:t>1b. m5(1,5) = 15</w:t>
      </w:r>
    </w:p>
    <w:p w14:paraId="599CD156" w14:textId="6415F2FB" w:rsidR="007A2BBA" w:rsidRDefault="007A2BBA" w:rsidP="00FF715A">
      <w:r>
        <w:t>1c. m5(2:3, 3) = 7</w:t>
      </w:r>
      <w:r w:rsidR="00FF715A">
        <w:br/>
      </w:r>
      <w:r w:rsidR="00FF715A">
        <w:tab/>
      </w:r>
      <w:r w:rsidR="00FF715A">
        <w:tab/>
        <w:t>13</w:t>
      </w:r>
    </w:p>
    <w:p w14:paraId="39176418" w14:textId="0B65A888" w:rsidR="00FF715A" w:rsidRDefault="00FF715A" w:rsidP="00FF715A">
      <w:r>
        <w:t>1d. m5(21) = 15</w:t>
      </w:r>
    </w:p>
    <w:p w14:paraId="55FF1085" w14:textId="4DBCF387" w:rsidR="00FF715A" w:rsidRDefault="00FF715A" w:rsidP="00FF715A">
      <w:r>
        <w:t>1e. m5(</w:t>
      </w:r>
      <w:proofErr w:type="gramStart"/>
      <w:r>
        <w:t>end-2</w:t>
      </w:r>
      <w:proofErr w:type="gramEnd"/>
      <w:r>
        <w:t>:end) = 22 3 9</w:t>
      </w:r>
    </w:p>
    <w:p w14:paraId="38224AFA" w14:textId="56FECA20" w:rsidR="00FF715A" w:rsidRDefault="00FF715A" w:rsidP="00FF715A">
      <w:r>
        <w:t>1f. m5(1:2;end, :) = 17</w:t>
      </w:r>
      <w:r>
        <w:tab/>
        <w:t>24</w:t>
      </w:r>
      <w:r>
        <w:tab/>
        <w:t>1</w:t>
      </w:r>
      <w:r>
        <w:tab/>
        <w:t>8</w:t>
      </w:r>
      <w:r>
        <w:tab/>
        <w:t>15</w:t>
      </w:r>
      <w:r>
        <w:br/>
      </w:r>
      <w:r>
        <w:tab/>
      </w:r>
      <w:r>
        <w:tab/>
        <w:t xml:space="preserve">       4   </w:t>
      </w:r>
      <w:r>
        <w:tab/>
        <w:t xml:space="preserve">6 </w:t>
      </w:r>
      <w:r>
        <w:tab/>
        <w:t>13</w:t>
      </w:r>
      <w:r>
        <w:tab/>
        <w:t>20</w:t>
      </w:r>
      <w:r>
        <w:tab/>
        <w:t>22</w:t>
      </w:r>
      <w:r>
        <w:br/>
      </w:r>
      <w:r>
        <w:tab/>
      </w:r>
      <w:r>
        <w:tab/>
        <w:t xml:space="preserve">       11</w:t>
      </w:r>
      <w:r>
        <w:tab/>
        <w:t>18</w:t>
      </w:r>
      <w:r>
        <w:tab/>
        <w:t>25</w:t>
      </w:r>
      <w:r>
        <w:tab/>
        <w:t>2</w:t>
      </w:r>
      <w:r>
        <w:tab/>
        <w:t>9</w:t>
      </w:r>
    </w:p>
    <w:p w14:paraId="079D0A51" w14:textId="2B1CC1BE" w:rsidR="00FA4737" w:rsidRDefault="00FA4737" w:rsidP="00FF715A">
      <w:r>
        <w:t>1g. m5(1:7:end) = 17</w:t>
      </w:r>
      <w:r>
        <w:tab/>
        <w:t>6</w:t>
      </w:r>
      <w:r>
        <w:tab/>
        <w:t>25</w:t>
      </w:r>
      <w:r>
        <w:tab/>
        <w:t>16</w:t>
      </w:r>
    </w:p>
    <w:p w14:paraId="09416AFF" w14:textId="690EAAFD" w:rsidR="00FA4737" w:rsidRDefault="00FA4737" w:rsidP="00FF715A">
      <w:r>
        <w:t>1h. m5(end-4:end).’</w:t>
      </w:r>
    </w:p>
    <w:p w14:paraId="72C2A691" w14:textId="560EFAA5" w:rsidR="00FA4737" w:rsidRDefault="00FA4737" w:rsidP="00FF715A">
      <w:r>
        <w:t>1i. m5(2:4, 2:4)</w:t>
      </w:r>
    </w:p>
    <w:p w14:paraId="3617D159" w14:textId="2F824BE7" w:rsidR="00295498" w:rsidRDefault="00156A19" w:rsidP="00FF715A">
      <w:r>
        <w:t>1j.  The colon operato</w:t>
      </w:r>
      <w:r w:rsidR="000B2B0D">
        <w:t xml:space="preserve">r by itself is used to signify all values in a matrix. </w:t>
      </w:r>
    </w:p>
    <w:p w14:paraId="50C5D48A" w14:textId="56397138" w:rsidR="00295498" w:rsidRDefault="00295498" w:rsidP="00FF715A">
      <w:r>
        <w:t xml:space="preserve">2a. m5(:) &gt; 21  returns an array of logical values. </w:t>
      </w:r>
    </w:p>
    <w:p w14:paraId="7D224E52" w14:textId="767510AF" w:rsidR="00B9616D" w:rsidRDefault="00DB6AF3" w:rsidP="003B4837">
      <w:r>
        <w:t xml:space="preserve">2b. </w:t>
      </w:r>
      <w:r w:rsidR="004D6ABD">
        <w:t xml:space="preserve">m5(:) &gt; 21 </w:t>
      </w:r>
      <w:r w:rsidR="008C6AA8">
        <w:t xml:space="preserve"> returns 0 or 1.</w:t>
      </w:r>
    </w:p>
    <w:p w14:paraId="02D5A9D2" w14:textId="77777777" w:rsidR="0091602D" w:rsidRDefault="00B9616D" w:rsidP="003B4837">
      <w:r>
        <w:t xml:space="preserve">2c. m5(13) returns </w:t>
      </w:r>
      <w:r w:rsidR="0091602D">
        <w:t>integer.</w:t>
      </w:r>
    </w:p>
    <w:p w14:paraId="45AD378D" w14:textId="77777777" w:rsidR="0091602D" w:rsidRDefault="0091602D" w:rsidP="003B4837">
      <w:r>
        <w:t>2d. m5(20) = 2</w:t>
      </w:r>
    </w:p>
    <w:p w14:paraId="147BE498" w14:textId="77777777" w:rsidR="0091602D" w:rsidRDefault="0091602D" w:rsidP="003B4837">
      <w:r>
        <w:t>2e. 5x5 logical array</w:t>
      </w:r>
    </w:p>
    <w:p w14:paraId="3EA5114C" w14:textId="77777777" w:rsidR="008B3F42" w:rsidRDefault="008B3F42" w:rsidP="003B4837">
      <w:r>
        <w:t>2f. 5x5 logical array</w:t>
      </w:r>
    </w:p>
    <w:p w14:paraId="3C845FEE" w14:textId="77777777" w:rsidR="000124F9" w:rsidRDefault="008B3F42" w:rsidP="00ED59DD">
      <w:r>
        <w:t xml:space="preserve">2g. </w:t>
      </w:r>
      <w:r w:rsidR="00ED59DD">
        <w:t>m5(m5&gt;20) = 23</w:t>
      </w:r>
      <w:r w:rsidR="00ED59DD">
        <w:br/>
        <w:t xml:space="preserve"> </w:t>
      </w:r>
      <w:r w:rsidR="00ED59DD">
        <w:tab/>
      </w:r>
      <w:r w:rsidR="00ED59DD">
        <w:tab/>
        <w:t xml:space="preserve">   24</w:t>
      </w:r>
      <w:r w:rsidR="00ED59DD">
        <w:br/>
        <w:t xml:space="preserve"> </w:t>
      </w:r>
      <w:r w:rsidR="00ED59DD">
        <w:tab/>
      </w:r>
      <w:r w:rsidR="00ED59DD">
        <w:tab/>
        <w:t xml:space="preserve">   25</w:t>
      </w:r>
      <w:r w:rsidR="00ED59DD">
        <w:br/>
      </w:r>
      <w:r w:rsidR="000124F9">
        <w:t xml:space="preserve"> </w:t>
      </w:r>
      <w:r w:rsidR="000124F9">
        <w:tab/>
      </w:r>
      <w:r w:rsidR="000124F9">
        <w:tab/>
        <w:t xml:space="preserve">   21</w:t>
      </w:r>
      <w:r w:rsidR="000124F9">
        <w:br/>
        <w:t xml:space="preserve"> </w:t>
      </w:r>
      <w:r w:rsidR="000124F9">
        <w:tab/>
      </w:r>
      <w:r w:rsidR="000124F9">
        <w:tab/>
        <w:t xml:space="preserve">   22</w:t>
      </w:r>
    </w:p>
    <w:p w14:paraId="75362DB4" w14:textId="77777777" w:rsidR="00CB2517" w:rsidRDefault="00690A92" w:rsidP="00ED59DD">
      <w:r>
        <w:t xml:space="preserve">2h. </w:t>
      </w:r>
      <w:r w:rsidR="00CB2517">
        <w:t>25x1 logical array</w:t>
      </w:r>
    </w:p>
    <w:p w14:paraId="119E46BB" w14:textId="77777777" w:rsidR="00CB2517" w:rsidRDefault="00CB2517" w:rsidP="00ED59DD">
      <w:r>
        <w:lastRenderedPageBreak/>
        <w:t>2i. 5x5 logical array</w:t>
      </w:r>
    </w:p>
    <w:p w14:paraId="597AA882" w14:textId="0D7FFFE7" w:rsidR="003A21A1" w:rsidRDefault="00CB2517" w:rsidP="00ED59DD">
      <w:r>
        <w:t xml:space="preserve">2j. </w:t>
      </w:r>
      <w:r w:rsidR="00F27C27">
        <w:t>m5(m5 &lt;= 2 | m5 &gt;= 23) = 23</w:t>
      </w:r>
      <w:r w:rsidR="00F27C27">
        <w:br/>
      </w:r>
      <w:r w:rsidR="00F27C27">
        <w:tab/>
      </w:r>
      <w:r w:rsidR="00F27C27">
        <w:tab/>
      </w:r>
      <w:r w:rsidR="00F27C27">
        <w:tab/>
        <w:t xml:space="preserve">          24</w:t>
      </w:r>
      <w:r w:rsidR="00F27C27">
        <w:br/>
      </w:r>
      <w:r w:rsidR="00F27C27">
        <w:tab/>
      </w:r>
      <w:r w:rsidR="00F27C27">
        <w:tab/>
      </w:r>
      <w:r w:rsidR="00F27C27">
        <w:tab/>
        <w:t xml:space="preserve">          1</w:t>
      </w:r>
      <w:r w:rsidR="00F27C27">
        <w:br/>
      </w:r>
      <w:r w:rsidR="00F27C27">
        <w:tab/>
      </w:r>
      <w:r w:rsidR="00F27C27">
        <w:tab/>
      </w:r>
      <w:r w:rsidR="00F27C27">
        <w:tab/>
        <w:t xml:space="preserve">          25</w:t>
      </w:r>
      <w:r w:rsidR="00F27C27">
        <w:br/>
      </w:r>
      <w:r w:rsidR="00F27C27">
        <w:tab/>
      </w:r>
      <w:r w:rsidR="00F27C27">
        <w:tab/>
      </w:r>
      <w:r w:rsidR="00F27C27">
        <w:tab/>
        <w:t xml:space="preserve">          </w:t>
      </w:r>
      <w:r w:rsidR="0027768A">
        <w:t>2</w:t>
      </w:r>
      <w:r w:rsidR="00F27C27">
        <w:tab/>
      </w:r>
      <w:r w:rsidR="00F27C27">
        <w:tab/>
      </w:r>
      <w:r w:rsidR="00F27C27">
        <w:tab/>
      </w:r>
      <w:r w:rsidR="003A21A1">
        <w:br/>
      </w:r>
    </w:p>
    <w:p w14:paraId="77FD2DD5" w14:textId="36D748A8" w:rsidR="00A10665" w:rsidRDefault="00A10665" w:rsidP="00FF715A">
      <w:r>
        <w:t xml:space="preserve">3a. </w:t>
      </w:r>
      <w:r w:rsidR="00146BCE">
        <w:t>64 grayscale levels</w:t>
      </w:r>
    </w:p>
    <w:p w14:paraId="7C0B3011" w14:textId="783E8C58" w:rsidR="00146BCE" w:rsidRDefault="00146BCE" w:rsidP="00FF715A">
      <w:r>
        <w:t>3b. Quantization 32 is when the lighter parts of the balls become noticeably different.</w:t>
      </w:r>
    </w:p>
    <w:p w14:paraId="30AEB4CB" w14:textId="624F7C15" w:rsidR="00146BCE" w:rsidRDefault="00146BCE" w:rsidP="00FF715A">
      <w:r>
        <w:t xml:space="preserve">3c. </w:t>
      </w:r>
      <w:r w:rsidR="00BD7298">
        <w:t xml:space="preserve">Quantization </w:t>
      </w:r>
      <w:r w:rsidR="00E43F7D">
        <w:t xml:space="preserve">128 makes the red ball contrast from the </w:t>
      </w:r>
      <w:r w:rsidR="00180C5F">
        <w:t>background</w:t>
      </w:r>
      <w:r w:rsidR="00842CDD">
        <w:t xml:space="preserve">. </w:t>
      </w:r>
    </w:p>
    <w:p w14:paraId="4E2945A1" w14:textId="5D61EB04" w:rsidR="00A60090" w:rsidRDefault="00A60090" w:rsidP="00FF715A">
      <w:r>
        <w:t>3d. The white spots are where the light is reflecting off the surface of the ball, thus masking the actual color of the ball.</w:t>
      </w:r>
    </w:p>
    <w:p w14:paraId="1081CED9" w14:textId="4F60D20D" w:rsidR="00A5421C" w:rsidRDefault="00A5421C" w:rsidP="00FF715A">
      <w:r>
        <w:t xml:space="preserve">3e. </w:t>
      </w:r>
      <w:r w:rsidR="00240B7F">
        <w:t>The green chann</w:t>
      </w:r>
      <w:r w:rsidR="007B4649">
        <w:t xml:space="preserve">el isolates the green and yellow ball. To isolate just the green ball, it should be compared with the red channel to see that one ball is a combination of the two colors, therefore is not fully green. </w:t>
      </w:r>
      <w:r w:rsidR="00D546E5">
        <w:t xml:space="preserve">Then, you can deduce that the other ball in the green channel is fully green. </w:t>
      </w:r>
    </w:p>
    <w:p w14:paraId="50672CE4" w14:textId="601DC504" w:rsidR="00697F9C" w:rsidRDefault="00697F9C" w:rsidP="00FF715A">
      <w:r>
        <w:t xml:space="preserve">4. Blue ball is easiest to segment because the other balls do not contain blue in them. The yellow ball contains green and red, therefore, needs </w:t>
      </w:r>
      <w:r w:rsidR="00374EFB">
        <w:t xml:space="preserve">to use more than one channel to isolate the balls. </w:t>
      </w:r>
    </w:p>
    <w:p w14:paraId="711C2196" w14:textId="21F9980E" w:rsidR="002D2BAE" w:rsidRDefault="007602BD" w:rsidP="00FF715A">
      <w:r>
        <w:t>5</w:t>
      </w:r>
      <w:r w:rsidR="004F7B32">
        <w:t xml:space="preserve">. </w:t>
      </w:r>
      <w:r w:rsidR="00DE6CE7">
        <w:t xml:space="preserve">Using the </w:t>
      </w:r>
      <w:proofErr w:type="spellStart"/>
      <w:r w:rsidR="00DE6CE7">
        <w:t>hsv</w:t>
      </w:r>
      <w:proofErr w:type="spellEnd"/>
      <w:r w:rsidR="00DE6CE7">
        <w:t xml:space="preserve"> saturation channel, if we multiply </w:t>
      </w:r>
      <w:r w:rsidR="005018F2">
        <w:t xml:space="preserve">it by a large factor, the birds will show up as black chunks compared to everything else in the photo. </w:t>
      </w:r>
    </w:p>
    <w:p w14:paraId="5EC559D7" w14:textId="062FBBA0" w:rsidR="0092432E" w:rsidRDefault="0092432E" w:rsidP="00FF715A">
      <w:r>
        <w:t xml:space="preserve">6. To determine </w:t>
      </w:r>
      <w:proofErr w:type="gramStart"/>
      <w:r>
        <w:t>the color yellow</w:t>
      </w:r>
      <w:proofErr w:type="gramEnd"/>
      <w:r>
        <w:t xml:space="preserve">, we know that it is a mix with green and red. If we take the red channel and the green channel and see the areas where </w:t>
      </w:r>
      <w:r w:rsidR="00C054B6">
        <w:t xml:space="preserve">they are both high, and there is no blue, then we can deduce that the square is yellow. </w:t>
      </w:r>
    </w:p>
    <w:p w14:paraId="451F47EA" w14:textId="2F633976" w:rsidR="0092432E" w:rsidRDefault="0092432E" w:rsidP="00FF715A">
      <w:r>
        <w:t>7.</w:t>
      </w:r>
      <w:r w:rsidR="0013708E">
        <w:t xml:space="preserve"> After testing, it appears that the blue channel would be best to segment the license plate. This way, the green grass is almost fully </w:t>
      </w:r>
      <w:r w:rsidR="004917C8">
        <w:t xml:space="preserve">blacked out, and the surrounding car is also darker. The threshold that seems to be best is 255, when </w:t>
      </w:r>
      <w:r w:rsidR="0011590F">
        <w:t>the license is very clearly contrasting from the color of the car.</w:t>
      </w:r>
    </w:p>
    <w:p w14:paraId="6D257C19" w14:textId="22494C69" w:rsidR="001E317D" w:rsidRDefault="00895716" w:rsidP="00830F89">
      <w:r>
        <w:t xml:space="preserve">8. </w:t>
      </w:r>
      <w:r w:rsidR="00792F17">
        <w:t xml:space="preserve">For red pieces, </w:t>
      </w:r>
      <w:r w:rsidR="00FF3C1B">
        <w:t>you can cross-reference between the green and blue channel to see</w:t>
      </w:r>
      <w:r w:rsidR="00BD2DAE">
        <w:t xml:space="preserve"> the overlap. The pieces that are dark for both channels would be red. For green pieces, </w:t>
      </w:r>
      <w:r w:rsidR="00DB58B6">
        <w:t xml:space="preserve">you can cross-reference between red and blue to find the pieces that are dark in both. For blue pieces, </w:t>
      </w:r>
      <w:r w:rsidR="00F17D3B">
        <w:t xml:space="preserve">cross-reference between red and green. </w:t>
      </w:r>
      <w:r w:rsidR="0067178B">
        <w:t>For yellow, cross-reference between all three and see which pieces are dark in the blue channel but not in red or green.</w:t>
      </w:r>
      <w:r w:rsidR="001E317D">
        <w:t xml:space="preserve"> </w:t>
      </w:r>
      <w:r w:rsidR="00E5005E">
        <w:t xml:space="preserve">The more of the color there is, the lighter it is in the </w:t>
      </w:r>
      <w:proofErr w:type="spellStart"/>
      <w:r w:rsidR="00E5005E">
        <w:t>rgb</w:t>
      </w:r>
      <w:proofErr w:type="spellEnd"/>
      <w:r w:rsidR="00E5005E">
        <w:t xml:space="preserve"> channel. </w:t>
      </w:r>
    </w:p>
    <w:p w14:paraId="364CE46B" w14:textId="5627E625" w:rsidR="00B04408" w:rsidRDefault="00B04408" w:rsidP="00830F89">
      <w:r>
        <w:t xml:space="preserve">9. </w:t>
      </w:r>
      <w:r w:rsidR="0093221F">
        <w:t>The red color channel clearly shows the license plate</w:t>
      </w:r>
      <w:r w:rsidR="008A46E0">
        <w:t xml:space="preserve"> </w:t>
      </w:r>
      <w:r w:rsidR="00F76697">
        <w:t xml:space="preserve">and the letters </w:t>
      </w:r>
      <w:r w:rsidR="008A46E0">
        <w:t xml:space="preserve">at 255 quantization. </w:t>
      </w:r>
    </w:p>
    <w:p w14:paraId="5A3E76B2" w14:textId="18E96AA2" w:rsidR="00931A92" w:rsidRDefault="00931A92" w:rsidP="00830F89">
      <w:r>
        <w:t>10.</w:t>
      </w:r>
      <w:r w:rsidR="00CB26B6">
        <w:t xml:space="preserve"> For each of the </w:t>
      </w:r>
      <w:proofErr w:type="spellStart"/>
      <w:r w:rsidR="00CB26B6">
        <w:t>hsv</w:t>
      </w:r>
      <w:proofErr w:type="spellEnd"/>
      <w:r w:rsidR="00CB26B6">
        <w:t xml:space="preserve"> channels, I multiplied it by 100 so that I could utilize the quantization without it flooring to 0 for all the values. </w:t>
      </w:r>
      <w:r w:rsidR="005E0E6B">
        <w:t xml:space="preserve"> I took the </w:t>
      </w:r>
      <w:r w:rsidR="00610767">
        <w:t xml:space="preserve">saturation channel and used a quantization of 64 to bring out the </w:t>
      </w:r>
      <w:r w:rsidR="0063656F">
        <w:t xml:space="preserve">red apple. To clean up some of the noise, I used the hue channel and inverted it to </w:t>
      </w:r>
      <w:r w:rsidR="005D0481">
        <w:t>get more of the red apple structure</w:t>
      </w:r>
      <w:r w:rsidR="00B079AF">
        <w:t xml:space="preserve">. </w:t>
      </w:r>
    </w:p>
    <w:p w14:paraId="1D190F68" w14:textId="53B4EE1C" w:rsidR="0083484E" w:rsidRDefault="0003444D" w:rsidP="00830F89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8752" behindDoc="0" locked="0" layoutInCell="1" allowOverlap="1" wp14:anchorId="76C348BD" wp14:editId="0B75C4D1">
            <wp:simplePos x="0" y="0"/>
            <wp:positionH relativeFrom="column">
              <wp:posOffset>381000</wp:posOffset>
            </wp:positionH>
            <wp:positionV relativeFrom="paragraph">
              <wp:posOffset>0</wp:posOffset>
            </wp:positionV>
            <wp:extent cx="4676775" cy="313036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130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45D415" w14:textId="77777777" w:rsidR="0003444D" w:rsidRDefault="0003444D" w:rsidP="00830F89">
      <w:pPr>
        <w:rPr>
          <w:b/>
          <w:bCs/>
          <w:u w:val="single"/>
        </w:rPr>
      </w:pPr>
    </w:p>
    <w:p w14:paraId="13544FFB" w14:textId="77777777" w:rsidR="0003444D" w:rsidRDefault="0003444D" w:rsidP="00830F89">
      <w:pPr>
        <w:rPr>
          <w:b/>
          <w:bCs/>
          <w:u w:val="single"/>
        </w:rPr>
      </w:pPr>
    </w:p>
    <w:p w14:paraId="52872868" w14:textId="77777777" w:rsidR="0003444D" w:rsidRDefault="0003444D" w:rsidP="00830F89">
      <w:pPr>
        <w:rPr>
          <w:b/>
          <w:bCs/>
          <w:u w:val="single"/>
        </w:rPr>
      </w:pPr>
    </w:p>
    <w:p w14:paraId="1D64F4B9" w14:textId="77777777" w:rsidR="0003444D" w:rsidRDefault="0003444D" w:rsidP="00830F89">
      <w:pPr>
        <w:rPr>
          <w:b/>
          <w:bCs/>
          <w:u w:val="single"/>
        </w:rPr>
      </w:pPr>
    </w:p>
    <w:p w14:paraId="252E2E3E" w14:textId="77777777" w:rsidR="0003444D" w:rsidRDefault="0003444D" w:rsidP="00830F89">
      <w:pPr>
        <w:rPr>
          <w:b/>
          <w:bCs/>
          <w:u w:val="single"/>
        </w:rPr>
      </w:pPr>
    </w:p>
    <w:p w14:paraId="54714D94" w14:textId="77777777" w:rsidR="0003444D" w:rsidRDefault="0003444D" w:rsidP="00830F89">
      <w:pPr>
        <w:rPr>
          <w:b/>
          <w:bCs/>
          <w:u w:val="single"/>
        </w:rPr>
      </w:pPr>
    </w:p>
    <w:p w14:paraId="13A9DE76" w14:textId="77777777" w:rsidR="0003444D" w:rsidRDefault="0003444D" w:rsidP="00830F89">
      <w:pPr>
        <w:rPr>
          <w:b/>
          <w:bCs/>
          <w:u w:val="single"/>
        </w:rPr>
      </w:pPr>
      <w:bookmarkStart w:id="0" w:name="_GoBack"/>
      <w:bookmarkEnd w:id="0"/>
    </w:p>
    <w:p w14:paraId="73F79E00" w14:textId="77777777" w:rsidR="0003444D" w:rsidRDefault="0003444D" w:rsidP="00830F89">
      <w:pPr>
        <w:rPr>
          <w:b/>
          <w:bCs/>
          <w:u w:val="single"/>
        </w:rPr>
      </w:pPr>
    </w:p>
    <w:p w14:paraId="17F657A5" w14:textId="77777777" w:rsidR="0003444D" w:rsidRDefault="0003444D" w:rsidP="00830F89">
      <w:pPr>
        <w:rPr>
          <w:b/>
          <w:bCs/>
          <w:u w:val="single"/>
        </w:rPr>
      </w:pPr>
    </w:p>
    <w:p w14:paraId="20B91DD1" w14:textId="77777777" w:rsidR="0003444D" w:rsidRDefault="0003444D" w:rsidP="00830F89">
      <w:pPr>
        <w:rPr>
          <w:b/>
          <w:bCs/>
          <w:u w:val="single"/>
        </w:rPr>
      </w:pPr>
    </w:p>
    <w:p w14:paraId="045BF748" w14:textId="77777777" w:rsidR="0003444D" w:rsidRDefault="0003444D" w:rsidP="00830F89">
      <w:pPr>
        <w:rPr>
          <w:b/>
          <w:bCs/>
          <w:u w:val="single"/>
        </w:rPr>
      </w:pPr>
    </w:p>
    <w:p w14:paraId="07478D7F" w14:textId="77777777" w:rsidR="0003444D" w:rsidRDefault="0003444D" w:rsidP="00830F89">
      <w:pPr>
        <w:rPr>
          <w:b/>
          <w:bCs/>
          <w:u w:val="single"/>
        </w:rPr>
      </w:pPr>
    </w:p>
    <w:p w14:paraId="24EAE34D" w14:textId="572A27D9" w:rsidR="005F54CD" w:rsidRDefault="005F54CD" w:rsidP="00830F89">
      <w:r>
        <w:rPr>
          <w:b/>
          <w:bCs/>
          <w:u w:val="single"/>
        </w:rPr>
        <w:t>Conclusion and Observations</w:t>
      </w:r>
    </w:p>
    <w:p w14:paraId="592DA215" w14:textId="03DD0E06" w:rsidR="005F54CD" w:rsidRPr="005F54CD" w:rsidRDefault="00931CD1" w:rsidP="00830F89">
      <w:r>
        <w:t xml:space="preserve">The colon operator is very versatile in its uses. </w:t>
      </w:r>
      <w:r w:rsidR="00D361E1">
        <w:t>Segmentation can be difficult when different channels overlap with information and sometimes, like the in</w:t>
      </w:r>
      <w:r w:rsidR="00BC4698">
        <w:t xml:space="preserve"> the case of the apples, </w:t>
      </w:r>
      <w:r w:rsidR="00046C0A">
        <w:t xml:space="preserve">are missing information that is needed. In order to find specific elements in a picture, it is necessary to combine different channels so that an element can be segmented from the rest of the image. </w:t>
      </w:r>
    </w:p>
    <w:sectPr w:rsidR="005F54CD" w:rsidRPr="005F5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4F096E"/>
    <w:multiLevelType w:val="hybridMultilevel"/>
    <w:tmpl w:val="B04A9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3CD"/>
    <w:rsid w:val="000022A0"/>
    <w:rsid w:val="000124F9"/>
    <w:rsid w:val="0003444D"/>
    <w:rsid w:val="0003690A"/>
    <w:rsid w:val="00046C0A"/>
    <w:rsid w:val="000B2B0D"/>
    <w:rsid w:val="000B3247"/>
    <w:rsid w:val="0011590F"/>
    <w:rsid w:val="0013708E"/>
    <w:rsid w:val="00146BCE"/>
    <w:rsid w:val="00156A19"/>
    <w:rsid w:val="00180C5F"/>
    <w:rsid w:val="001E317D"/>
    <w:rsid w:val="00240B7F"/>
    <w:rsid w:val="0027768A"/>
    <w:rsid w:val="00295498"/>
    <w:rsid w:val="002D2BAE"/>
    <w:rsid w:val="00374EFB"/>
    <w:rsid w:val="003A21A1"/>
    <w:rsid w:val="003B4837"/>
    <w:rsid w:val="0042631F"/>
    <w:rsid w:val="00441369"/>
    <w:rsid w:val="004917C8"/>
    <w:rsid w:val="004D6ABD"/>
    <w:rsid w:val="004F23CD"/>
    <w:rsid w:val="004F7B32"/>
    <w:rsid w:val="005018F2"/>
    <w:rsid w:val="005D0481"/>
    <w:rsid w:val="005E0E6B"/>
    <w:rsid w:val="005F54CD"/>
    <w:rsid w:val="00610767"/>
    <w:rsid w:val="0063656F"/>
    <w:rsid w:val="0067178B"/>
    <w:rsid w:val="00690A92"/>
    <w:rsid w:val="00697F9C"/>
    <w:rsid w:val="007438D0"/>
    <w:rsid w:val="007602BD"/>
    <w:rsid w:val="00792F17"/>
    <w:rsid w:val="007A2BBA"/>
    <w:rsid w:val="007B4649"/>
    <w:rsid w:val="00830F89"/>
    <w:rsid w:val="0083484E"/>
    <w:rsid w:val="00842CDD"/>
    <w:rsid w:val="00895716"/>
    <w:rsid w:val="008A46E0"/>
    <w:rsid w:val="008B3F42"/>
    <w:rsid w:val="008C6AA8"/>
    <w:rsid w:val="008F5957"/>
    <w:rsid w:val="0091602D"/>
    <w:rsid w:val="0092432E"/>
    <w:rsid w:val="00931A92"/>
    <w:rsid w:val="00931CD1"/>
    <w:rsid w:val="0093221F"/>
    <w:rsid w:val="009F42CA"/>
    <w:rsid w:val="00A10665"/>
    <w:rsid w:val="00A5421C"/>
    <w:rsid w:val="00A60090"/>
    <w:rsid w:val="00A72A29"/>
    <w:rsid w:val="00B04408"/>
    <w:rsid w:val="00B079AF"/>
    <w:rsid w:val="00B16E86"/>
    <w:rsid w:val="00B212DD"/>
    <w:rsid w:val="00B9616D"/>
    <w:rsid w:val="00BC4698"/>
    <w:rsid w:val="00BD2DAE"/>
    <w:rsid w:val="00BD7298"/>
    <w:rsid w:val="00C054B6"/>
    <w:rsid w:val="00CB2517"/>
    <w:rsid w:val="00CB26B6"/>
    <w:rsid w:val="00D361E1"/>
    <w:rsid w:val="00D546E5"/>
    <w:rsid w:val="00DB58B6"/>
    <w:rsid w:val="00DB6AF3"/>
    <w:rsid w:val="00DE6CE7"/>
    <w:rsid w:val="00E43F7D"/>
    <w:rsid w:val="00E5005E"/>
    <w:rsid w:val="00E57D50"/>
    <w:rsid w:val="00ED59DD"/>
    <w:rsid w:val="00F17D3B"/>
    <w:rsid w:val="00F27C27"/>
    <w:rsid w:val="00F76697"/>
    <w:rsid w:val="00FA4737"/>
    <w:rsid w:val="00FF3C1B"/>
    <w:rsid w:val="00FF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88AA0"/>
  <w15:chartTrackingRefBased/>
  <w15:docId w15:val="{78A138BC-A1F7-4F4A-A5FE-85CFE994B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B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44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4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Yang</dc:creator>
  <cp:keywords/>
  <dc:description/>
  <cp:lastModifiedBy>James Yang</cp:lastModifiedBy>
  <cp:revision>2</cp:revision>
  <cp:lastPrinted>2019-09-23T03:05:00Z</cp:lastPrinted>
  <dcterms:created xsi:type="dcterms:W3CDTF">2019-09-23T03:05:00Z</dcterms:created>
  <dcterms:modified xsi:type="dcterms:W3CDTF">2019-09-23T03:05:00Z</dcterms:modified>
</cp:coreProperties>
</file>