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C54715">
        <w:rPr>
          <w:rFonts w:ascii="Arial" w:eastAsia="Times New Roman" w:hAnsi="Arial" w:cs="Arial"/>
          <w:b/>
          <w:bCs/>
          <w:color w:val="000000"/>
          <w:sz w:val="24"/>
          <w:szCs w:val="24"/>
        </w:rPr>
        <w:t>9</w:t>
      </w:r>
      <w:r w:rsidR="00A400A3" w:rsidRPr="00A400A3">
        <w:rPr>
          <w:rFonts w:ascii="Arial" w:eastAsia="Times New Roman" w:hAnsi="Arial" w:cs="Arial"/>
          <w:b/>
          <w:bCs/>
          <w:color w:val="000000"/>
          <w:sz w:val="24"/>
          <w:szCs w:val="24"/>
        </w:rPr>
        <w:t xml:space="preserve"> Assignment</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b/>
          <w:bCs/>
          <w:color w:val="000000"/>
          <w:sz w:val="20"/>
          <w:szCs w:val="20"/>
        </w:rPr>
        <w:t>Directions:</w:t>
      </w:r>
    </w:p>
    <w:p w:rsidR="004C3D37" w:rsidRDefault="004C3D37" w:rsidP="00C54715">
      <w:pPr>
        <w:shd w:val="clear" w:color="auto" w:fill="FAFAFA"/>
        <w:spacing w:after="240" w:line="192" w:lineRule="atLeast"/>
        <w:rPr>
          <w:rFonts w:ascii="Trebuchet MS" w:hAnsi="Trebuchet MS"/>
          <w:color w:val="000000"/>
          <w:sz w:val="20"/>
          <w:szCs w:val="20"/>
          <w:shd w:val="clear" w:color="auto" w:fill="FAFAFA"/>
        </w:rPr>
      </w:pPr>
      <w:r>
        <w:rPr>
          <w:rFonts w:ascii="Trebuchet MS" w:hAnsi="Trebuchet MS"/>
          <w:color w:val="000000"/>
          <w:sz w:val="20"/>
          <w:szCs w:val="20"/>
          <w:shd w:val="clear" w:color="auto" w:fill="FAFAFA"/>
        </w:rPr>
        <w:t>Please complete the following assignment to signify your completion of Unit 9. All programming projects need to be completed and submitted electronically, following the Electronic Submission Guidelines discussed in class. </w:t>
      </w:r>
    </w:p>
    <w:p w:rsidR="00C54715" w:rsidRPr="00C54715" w:rsidRDefault="00C54715" w:rsidP="00C54715">
      <w:pPr>
        <w:shd w:val="clear" w:color="auto" w:fill="FAFAFA"/>
        <w:spacing w:after="240" w:line="192" w:lineRule="atLeast"/>
        <w:rPr>
          <w:rFonts w:ascii="Arial" w:eastAsia="Times New Roman" w:hAnsi="Arial" w:cs="Arial"/>
          <w:color w:val="000000"/>
          <w:sz w:val="20"/>
          <w:szCs w:val="20"/>
        </w:rPr>
      </w:pPr>
      <w:bookmarkStart w:id="0" w:name="_GoBack"/>
      <w:bookmarkEnd w:id="0"/>
      <w:r w:rsidRPr="00C54715">
        <w:rPr>
          <w:rFonts w:ascii="Trebuchet MS" w:eastAsia="Times New Roman" w:hAnsi="Trebuchet MS" w:cs="Arial"/>
          <w:b/>
          <w:bCs/>
          <w:color w:val="000000"/>
          <w:sz w:val="20"/>
          <w:szCs w:val="20"/>
        </w:rPr>
        <w:t>Background:</w:t>
      </w:r>
    </w:p>
    <w:p w:rsidR="004C3D37" w:rsidRPr="004C3D37" w:rsidRDefault="004C3D37" w:rsidP="004C3D37">
      <w:pPr>
        <w:shd w:val="clear" w:color="auto" w:fill="FAFAFA"/>
        <w:spacing w:after="240" w:line="192" w:lineRule="atLeast"/>
        <w:rPr>
          <w:rFonts w:ascii="Arial" w:eastAsia="Times New Roman" w:hAnsi="Arial" w:cs="Arial"/>
          <w:color w:val="000000"/>
          <w:sz w:val="20"/>
          <w:szCs w:val="20"/>
        </w:rPr>
      </w:pPr>
      <w:r w:rsidRPr="004C3D37">
        <w:rPr>
          <w:rFonts w:ascii="Trebuchet MS" w:eastAsia="Times New Roman" w:hAnsi="Trebuchet MS" w:cs="Arial"/>
          <w:color w:val="000000"/>
          <w:sz w:val="20"/>
          <w:szCs w:val="20"/>
        </w:rPr>
        <w:t>The purpose of this assignment is to get practice working with classes. Within an object-oriented programming universe, classes and object make up the backbone of any given software system. The programming project below will ask you to learn some of these new capabilities.</w:t>
      </w:r>
    </w:p>
    <w:p w:rsidR="004C3D37" w:rsidRPr="004C3D37" w:rsidRDefault="004C3D37" w:rsidP="004C3D37">
      <w:pPr>
        <w:shd w:val="clear" w:color="auto" w:fill="FAFAFA"/>
        <w:spacing w:after="240" w:line="192" w:lineRule="atLeast"/>
        <w:rPr>
          <w:rFonts w:ascii="Arial" w:eastAsia="Times New Roman" w:hAnsi="Arial" w:cs="Arial"/>
          <w:color w:val="000000"/>
          <w:sz w:val="20"/>
          <w:szCs w:val="20"/>
        </w:rPr>
      </w:pPr>
      <w:r w:rsidRPr="004C3D37">
        <w:rPr>
          <w:rFonts w:ascii="Trebuchet MS" w:eastAsia="Times New Roman" w:hAnsi="Trebuchet MS" w:cs="Arial"/>
          <w:b/>
          <w:bCs/>
          <w:color w:val="000000"/>
          <w:sz w:val="20"/>
          <w:szCs w:val="20"/>
        </w:rPr>
        <w:t>Project 1:</w:t>
      </w:r>
      <w:r w:rsidRPr="004C3D37">
        <w:rPr>
          <w:rFonts w:ascii="Trebuchet MS" w:eastAsia="Times New Roman" w:hAnsi="Trebuchet MS" w:cs="Arial"/>
          <w:color w:val="000000"/>
          <w:sz w:val="20"/>
          <w:szCs w:val="20"/>
        </w:rPr>
        <w:t> </w:t>
      </w:r>
      <w:r w:rsidRPr="004C3D37">
        <w:rPr>
          <w:rFonts w:ascii="Trebuchet MS" w:eastAsia="Times New Roman" w:hAnsi="Trebuchet MS" w:cs="Arial"/>
          <w:b/>
          <w:bCs/>
          <w:color w:val="000000"/>
          <w:sz w:val="20"/>
          <w:szCs w:val="20"/>
        </w:rPr>
        <w:t>AppleStore</w:t>
      </w:r>
      <w:r w:rsidRPr="004C3D37">
        <w:rPr>
          <w:rFonts w:ascii="Trebuchet MS" w:eastAsia="Times New Roman" w:hAnsi="Trebuchet MS" w:cs="Arial"/>
          <w:b/>
          <w:bCs/>
          <w:color w:val="000000"/>
          <w:sz w:val="20"/>
          <w:szCs w:val="20"/>
        </w:rPr>
        <w:br/>
      </w:r>
      <w:r w:rsidRPr="004C3D37">
        <w:rPr>
          <w:rFonts w:ascii="Trebuchet MS" w:eastAsia="Times New Roman" w:hAnsi="Trebuchet MS" w:cs="Arial"/>
          <w:color w:val="000000"/>
          <w:sz w:val="20"/>
          <w:szCs w:val="20"/>
        </w:rPr>
        <w:t>In celebration of the recent release of the iPhone 6, I'd like you to create the classes AppleStore and Gadget as described below. There will be two separate classes that are connected in the sense that client code will ask the AppleStore to build it a Gadget.</w:t>
      </w:r>
    </w:p>
    <w:p w:rsidR="00C54715" w:rsidRPr="00C54715" w:rsidRDefault="00C54715" w:rsidP="00C54715">
      <w:pPr>
        <w:shd w:val="clear" w:color="auto" w:fill="FAFAFA"/>
        <w:spacing w:after="240" w:line="192" w:lineRule="atLeast"/>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C54715" w:rsidTr="00C54715">
        <w:tc>
          <w:tcPr>
            <w:tcW w:w="9350" w:type="dxa"/>
            <w:tcBorders>
              <w:top w:val="nil"/>
              <w:left w:val="nil"/>
              <w:bottom w:val="nil"/>
              <w:right w:val="nil"/>
            </w:tcBorders>
          </w:tcPr>
          <w:p w:rsidR="00C54715" w:rsidRDefault="00C54715" w:rsidP="00A400A3">
            <w:pPr>
              <w:pStyle w:val="NormalWeb"/>
              <w:spacing w:before="0" w:beforeAutospacing="0" w:after="240" w:afterAutospacing="0" w:line="192" w:lineRule="atLeast"/>
              <w:jc w:val="center"/>
              <w:rPr>
                <w:rFonts w:ascii="Trebuchet MS" w:hAnsi="Trebuchet MS"/>
                <w:color w:val="000000"/>
                <w:sz w:val="20"/>
                <w:szCs w:val="20"/>
              </w:rPr>
            </w:pPr>
            <w:r>
              <w:rPr>
                <w:rFonts w:ascii="Trebuchet MS" w:hAnsi="Trebuchet MS"/>
                <w:noProof/>
                <w:color w:val="000000"/>
                <w:sz w:val="20"/>
                <w:szCs w:val="20"/>
              </w:rPr>
              <w:drawing>
                <wp:inline distT="0" distB="0" distL="0" distR="0">
                  <wp:extent cx="41433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store_2.jpg"/>
                          <pic:cNvPicPr/>
                        </pic:nvPicPr>
                        <pic:blipFill>
                          <a:blip r:embed="rId4">
                            <a:extLst>
                              <a:ext uri="{28A0092B-C50C-407E-A947-70E740481C1C}">
                                <a14:useLocalDpi xmlns:a14="http://schemas.microsoft.com/office/drawing/2010/main" val="0"/>
                              </a:ext>
                            </a:extLst>
                          </a:blip>
                          <a:stretch>
                            <a:fillRect/>
                          </a:stretch>
                        </pic:blipFill>
                        <pic:spPr>
                          <a:xfrm>
                            <a:off x="0" y="0"/>
                            <a:ext cx="4143375" cy="1771650"/>
                          </a:xfrm>
                          <a:prstGeom prst="rect">
                            <a:avLst/>
                          </a:prstGeom>
                        </pic:spPr>
                      </pic:pic>
                    </a:graphicData>
                  </a:graphic>
                </wp:inline>
              </w:drawing>
            </w:r>
          </w:p>
        </w:tc>
      </w:tr>
    </w:tbl>
    <w:p w:rsidR="00A400A3" w:rsidRDefault="00A400A3"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p w:rsidR="004C3D37" w:rsidRPr="004C3D37" w:rsidRDefault="004C3D37" w:rsidP="004C3D37">
      <w:pPr>
        <w:shd w:val="clear" w:color="auto" w:fill="FAFAFA"/>
        <w:spacing w:after="240" w:line="192" w:lineRule="atLeast"/>
        <w:rPr>
          <w:rFonts w:ascii="Arial" w:eastAsia="Times New Roman" w:hAnsi="Arial" w:cs="Arial"/>
          <w:color w:val="000000"/>
          <w:sz w:val="20"/>
          <w:szCs w:val="20"/>
        </w:rPr>
      </w:pPr>
      <w:r w:rsidRPr="004C3D37">
        <w:rPr>
          <w:rFonts w:ascii="Trebuchet MS" w:eastAsia="Times New Roman" w:hAnsi="Trebuchet MS" w:cs="Arial"/>
          <w:color w:val="000000"/>
          <w:sz w:val="20"/>
          <w:szCs w:val="20"/>
        </w:rPr>
        <w:t>HINT #1: Please start by creating the class Gadget. It represents an Apple product, such as an iPod or Macbook. Create accessors and mutators for the datafields shown above (height, weight, width, price, make and model).</w:t>
      </w:r>
    </w:p>
    <w:p w:rsidR="004C3D37" w:rsidRPr="004C3D37" w:rsidRDefault="004C3D37" w:rsidP="004C3D37">
      <w:pPr>
        <w:shd w:val="clear" w:color="auto" w:fill="FAFAFA"/>
        <w:spacing w:after="240" w:line="192" w:lineRule="atLeast"/>
        <w:rPr>
          <w:rFonts w:ascii="Arial" w:eastAsia="Times New Roman" w:hAnsi="Arial" w:cs="Arial"/>
          <w:color w:val="000000"/>
          <w:sz w:val="20"/>
          <w:szCs w:val="20"/>
        </w:rPr>
      </w:pPr>
      <w:r w:rsidRPr="004C3D37">
        <w:rPr>
          <w:rFonts w:ascii="Trebuchet MS" w:eastAsia="Times New Roman" w:hAnsi="Trebuchet MS" w:cs="Arial"/>
          <w:color w:val="000000"/>
          <w:sz w:val="20"/>
          <w:szCs w:val="20"/>
        </w:rPr>
        <w:t>HINT #2: AppleStore should track the number of products it has sold and the total price paid for them all. Each call to </w:t>
      </w:r>
      <w:r w:rsidRPr="004C3D37">
        <w:rPr>
          <w:rFonts w:ascii="Courier New" w:eastAsia="Times New Roman" w:hAnsi="Courier New" w:cs="Courier New"/>
          <w:color w:val="000000"/>
          <w:sz w:val="20"/>
          <w:szCs w:val="20"/>
        </w:rPr>
        <w:t>.createGadget( ... )</w:t>
      </w:r>
      <w:r w:rsidRPr="004C3D37">
        <w:rPr>
          <w:rFonts w:ascii="Trebuchet MS" w:eastAsia="Times New Roman" w:hAnsi="Trebuchet MS" w:cs="Arial"/>
          <w:color w:val="000000"/>
          <w:sz w:val="20"/>
          <w:szCs w:val="20"/>
        </w:rPr>
        <w:t> should return a Gadget object to the client code. This is referred to as a "factory design pattern".</w:t>
      </w:r>
    </w:p>
    <w:p w:rsidR="004C3D37" w:rsidRPr="004C3D37" w:rsidRDefault="004C3D37" w:rsidP="004C3D37">
      <w:pPr>
        <w:shd w:val="clear" w:color="auto" w:fill="FAFAFA"/>
        <w:spacing w:after="240" w:line="192" w:lineRule="atLeast"/>
        <w:rPr>
          <w:rFonts w:ascii="Arial" w:eastAsia="Times New Roman" w:hAnsi="Arial" w:cs="Arial"/>
          <w:color w:val="000000"/>
          <w:sz w:val="20"/>
          <w:szCs w:val="20"/>
        </w:rPr>
      </w:pPr>
      <w:r w:rsidRPr="004C3D37">
        <w:rPr>
          <w:rFonts w:ascii="Trebuchet MS" w:eastAsia="Times New Roman" w:hAnsi="Trebuchet MS" w:cs="Arial"/>
          <w:color w:val="000000"/>
          <w:sz w:val="20"/>
          <w:szCs w:val="20"/>
        </w:rPr>
        <w:t>IN ORDER TO RECEIVE FULL CREDIT, YOUR CODE SHOULD PROPERLY DEFINE TWO CLASSES AND HAVE CLIENT CODE WORK WITH THESE TWO TYPES.</w:t>
      </w:r>
    </w:p>
    <w:p w:rsidR="00C54715" w:rsidRDefault="00C54715" w:rsidP="00C54715">
      <w:pPr>
        <w:shd w:val="clear" w:color="auto" w:fill="FAFAFA"/>
        <w:spacing w:after="240" w:line="192" w:lineRule="atLeast"/>
        <w:rPr>
          <w:rFonts w:ascii="Trebuchet MS" w:eastAsia="Times New Roman" w:hAnsi="Trebuchet MS" w:cs="Arial"/>
          <w:color w:val="000000"/>
          <w:sz w:val="20"/>
          <w:szCs w:val="20"/>
        </w:rPr>
      </w:pPr>
    </w:p>
    <w:p w:rsidR="00C54715" w:rsidRDefault="00C54715" w:rsidP="00C54715">
      <w:pPr>
        <w:shd w:val="clear" w:color="auto" w:fill="FAFAFA"/>
        <w:spacing w:after="240" w:line="192" w:lineRule="atLeast"/>
        <w:rPr>
          <w:rFonts w:ascii="Trebuchet MS" w:eastAsia="Times New Roman" w:hAnsi="Trebuchet MS" w:cs="Arial"/>
          <w:color w:val="000000"/>
          <w:sz w:val="20"/>
          <w:szCs w:val="20"/>
        </w:rPr>
      </w:pPr>
    </w:p>
    <w:p w:rsidR="00C54715" w:rsidRDefault="00C54715" w:rsidP="00C54715">
      <w:pPr>
        <w:shd w:val="clear" w:color="auto" w:fill="FAFAFA"/>
        <w:spacing w:after="240" w:line="192" w:lineRule="atLeast"/>
        <w:rPr>
          <w:rFonts w:ascii="Trebuchet MS" w:eastAsia="Times New Roman" w:hAnsi="Trebuchet MS" w:cs="Arial"/>
          <w:color w:val="000000"/>
          <w:sz w:val="20"/>
          <w:szCs w:val="20"/>
        </w:rPr>
      </w:pPr>
    </w:p>
    <w:p w:rsidR="00C54715" w:rsidRPr="00C54715" w:rsidRDefault="00C54715" w:rsidP="00C54715">
      <w:pPr>
        <w:shd w:val="clear" w:color="auto" w:fill="FAFAFA"/>
        <w:spacing w:after="240" w:line="192" w:lineRule="atLeast"/>
        <w:rPr>
          <w:rFonts w:ascii="Arial" w:eastAsia="Times New Roman" w:hAnsi="Arial" w:cs="Arial"/>
          <w:color w:val="000000"/>
          <w:sz w:val="20"/>
          <w:szCs w:val="20"/>
        </w:rPr>
      </w:pPr>
    </w:p>
    <w:p w:rsidR="00C54715" w:rsidRPr="00C54715" w:rsidRDefault="00C54715" w:rsidP="00C54715">
      <w:pPr>
        <w:shd w:val="clear" w:color="auto" w:fill="FAFAFA"/>
        <w:spacing w:after="240" w:line="192" w:lineRule="atLeast"/>
        <w:rPr>
          <w:rFonts w:ascii="Arial" w:eastAsia="Times New Roman" w:hAnsi="Arial" w:cs="Arial"/>
          <w:color w:val="000000"/>
          <w:sz w:val="20"/>
          <w:szCs w:val="20"/>
        </w:rPr>
      </w:pPr>
      <w:r w:rsidRPr="00C54715">
        <w:rPr>
          <w:rFonts w:ascii="Trebuchet MS" w:eastAsia="Times New Roman" w:hAnsi="Trebuchet MS" w:cs="Arial"/>
          <w:color w:val="000000"/>
          <w:sz w:val="20"/>
          <w:szCs w:val="20"/>
        </w:rPr>
        <w:lastRenderedPageBreak/>
        <w:t>Below is sample driver code which illustrates the kind of code I am looking for.</w:t>
      </w:r>
    </w:p>
    <w:tbl>
      <w:tblPr>
        <w:tblW w:w="9900"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900"/>
      </w:tblGrid>
      <w:tr w:rsidR="00C54715" w:rsidRPr="00C54715" w:rsidTr="00C54715">
        <w:tc>
          <w:tcPr>
            <w:tcW w:w="0" w:type="auto"/>
            <w:tcBorders>
              <w:top w:val="nil"/>
              <w:left w:val="nil"/>
              <w:bottom w:val="single" w:sz="4" w:space="0" w:color="auto"/>
              <w:right w:val="nil"/>
            </w:tcBorders>
            <w:shd w:val="clear" w:color="auto" w:fill="FAFAFA"/>
            <w:tcMar>
              <w:top w:w="120" w:type="dxa"/>
              <w:left w:w="120" w:type="dxa"/>
              <w:bottom w:w="120" w:type="dxa"/>
              <w:right w:w="120" w:type="dxa"/>
            </w:tcMar>
            <w:vAlign w:val="center"/>
            <w:hideMark/>
          </w:tcPr>
          <w:p w:rsidR="00C54715" w:rsidRPr="00C54715" w:rsidRDefault="00C54715" w:rsidP="00C54715">
            <w:pPr>
              <w:spacing w:after="120" w:line="192" w:lineRule="atLeast"/>
              <w:jc w:val="center"/>
              <w:rPr>
                <w:rFonts w:ascii="Arial" w:eastAsia="Times New Roman" w:hAnsi="Arial" w:cs="Arial"/>
                <w:color w:val="000000"/>
                <w:sz w:val="20"/>
                <w:szCs w:val="20"/>
              </w:rPr>
            </w:pPr>
            <w:r w:rsidRPr="00C54715">
              <w:rPr>
                <w:rFonts w:ascii="Trebuchet MS" w:eastAsia="Times New Roman" w:hAnsi="Trebuchet MS" w:cs="Arial"/>
                <w:color w:val="000000"/>
                <w:sz w:val="20"/>
                <w:szCs w:val="20"/>
              </w:rPr>
              <w:t>Client Code And Sample Output</w:t>
            </w:r>
          </w:p>
        </w:tc>
      </w:tr>
      <w:tr w:rsidR="00C54715" w:rsidRPr="00C54715" w:rsidTr="00C54715">
        <w:tc>
          <w:tcPr>
            <w:tcW w:w="0" w:type="auto"/>
            <w:tcBorders>
              <w:top w:val="single" w:sz="4" w:space="0" w:color="auto"/>
              <w:left w:val="single" w:sz="4" w:space="0" w:color="auto"/>
              <w:bottom w:val="nil"/>
              <w:right w:val="single" w:sz="4" w:space="0" w:color="auto"/>
            </w:tcBorders>
            <w:shd w:val="clear" w:color="auto" w:fill="FAFAFA"/>
            <w:tcMar>
              <w:top w:w="120" w:type="dxa"/>
              <w:left w:w="120" w:type="dxa"/>
              <w:bottom w:w="120" w:type="dxa"/>
              <w:right w:w="120" w:type="dxa"/>
            </w:tcMar>
            <w:vAlign w:val="center"/>
            <w:hideMark/>
          </w:tcPr>
          <w:p w:rsidR="00C54715" w:rsidRPr="00C54715" w:rsidRDefault="004C3D37" w:rsidP="00C54715">
            <w:pPr>
              <w:spacing w:after="240" w:line="192" w:lineRule="atLeast"/>
              <w:rPr>
                <w:rFonts w:ascii="Arial" w:eastAsia="Times New Roman" w:hAnsi="Arial" w:cs="Arial"/>
                <w:color w:val="000000"/>
                <w:sz w:val="20"/>
                <w:szCs w:val="20"/>
              </w:rPr>
            </w:pPr>
            <w:r>
              <w:rPr>
                <w:rFonts w:ascii="Courier New" w:hAnsi="Courier New" w:cs="Courier New"/>
                <w:color w:val="000000"/>
                <w:shd w:val="clear" w:color="auto" w:fill="FAFAFA"/>
              </w:rPr>
              <w:t>a = AppleStore.new()</w:t>
            </w:r>
            <w:r>
              <w:rPr>
                <w:rFonts w:ascii="Arial" w:hAnsi="Arial" w:cs="Arial"/>
                <w:color w:val="000000"/>
                <w:sz w:val="20"/>
                <w:szCs w:val="20"/>
              </w:rPr>
              <w:br/>
            </w:r>
            <w:r>
              <w:rPr>
                <w:rFonts w:ascii="Courier New" w:hAnsi="Courier New" w:cs="Courier New"/>
                <w:color w:val="000000"/>
                <w:shd w:val="clear" w:color="auto" w:fill="FAFAFA"/>
              </w:rPr>
              <w:t>ipod = a.createGadget( :Apple, :iPodShuffle, 49, 1.14, 1.24, 0.44, :ounces )</w:t>
            </w:r>
            <w:r>
              <w:rPr>
                <w:rFonts w:ascii="Arial" w:hAnsi="Arial" w:cs="Arial"/>
                <w:color w:val="000000"/>
                <w:sz w:val="20"/>
                <w:szCs w:val="20"/>
              </w:rPr>
              <w:br/>
            </w:r>
            <w:r>
              <w:rPr>
                <w:rFonts w:ascii="Courier New" w:hAnsi="Courier New" w:cs="Courier New"/>
                <w:color w:val="000000"/>
                <w:shd w:val="clear" w:color="auto" w:fill="FAFAFA"/>
              </w:rPr>
              <w:t># arguments are make, model, price, height, width, </w:t>
            </w:r>
            <w:r>
              <w:rPr>
                <w:rFonts w:ascii="Courier New" w:hAnsi="Courier New" w:cs="Courier New"/>
                <w:color w:val="000000"/>
                <w:shd w:val="clear" w:color="auto" w:fill="FAFAFA"/>
              </w:rPr>
              <w:br/>
              <w:t># weight and weight scale</w:t>
            </w:r>
            <w:r>
              <w:rPr>
                <w:rFonts w:ascii="Arial" w:hAnsi="Arial" w:cs="Arial"/>
                <w:color w:val="000000"/>
                <w:sz w:val="20"/>
                <w:szCs w:val="20"/>
              </w:rPr>
              <w:br/>
            </w:r>
            <w:r>
              <w:rPr>
                <w:rFonts w:ascii="Courier New" w:hAnsi="Courier New" w:cs="Courier New"/>
                <w:color w:val="000000"/>
                <w:shd w:val="clear" w:color="auto" w:fill="FAFAFA"/>
              </w:rPr>
              <w:t>puts( "here is your ipod!!" )</w:t>
            </w:r>
            <w:r>
              <w:rPr>
                <w:rFonts w:ascii="Arial" w:hAnsi="Arial" w:cs="Arial"/>
                <w:color w:val="000000"/>
                <w:sz w:val="20"/>
                <w:szCs w:val="20"/>
              </w:rPr>
              <w:br/>
            </w:r>
            <w:r>
              <w:rPr>
                <w:rFonts w:ascii="Courier New" w:hAnsi="Courier New" w:cs="Courier New"/>
                <w:color w:val="000000"/>
                <w:shd w:val="clear" w:color="auto" w:fill="FAFAFA"/>
              </w:rPr>
              <w:t>puts ipod</w:t>
            </w:r>
            <w:r>
              <w:rPr>
                <w:rFonts w:ascii="Courier New" w:hAnsi="Courier New" w:cs="Courier New"/>
                <w:color w:val="000000"/>
                <w:shd w:val="clear" w:color="auto" w:fill="FAFAFA"/>
              </w:rPr>
              <w:br/>
              <w:t>puts( "here is your AppleStore!!" )</w:t>
            </w:r>
            <w:r>
              <w:rPr>
                <w:rFonts w:ascii="Arial" w:hAnsi="Arial" w:cs="Arial"/>
                <w:color w:val="000000"/>
                <w:sz w:val="20"/>
                <w:szCs w:val="20"/>
              </w:rPr>
              <w:br/>
            </w:r>
            <w:r>
              <w:rPr>
                <w:rFonts w:ascii="Courier New" w:hAnsi="Courier New" w:cs="Courier New"/>
                <w:color w:val="000000"/>
                <w:shd w:val="clear" w:color="auto" w:fill="FAFAFA"/>
              </w:rPr>
              <w:t>puts a</w:t>
            </w:r>
            <w:r>
              <w:rPr>
                <w:rFonts w:ascii="Arial" w:hAnsi="Arial" w:cs="Arial"/>
                <w:color w:val="000000"/>
                <w:sz w:val="20"/>
                <w:szCs w:val="20"/>
              </w:rPr>
              <w:br/>
            </w:r>
            <w:r>
              <w:rPr>
                <w:rFonts w:ascii="Courier New" w:hAnsi="Courier New" w:cs="Courier New"/>
                <w:color w:val="000000"/>
                <w:shd w:val="clear" w:color="auto" w:fill="FAFAFA"/>
              </w:rPr>
              <w:t>macmini = a.createGadget( :Apple, :MacMini, 599, 1.4, 7.7, 2.7, :pounds )</w:t>
            </w:r>
            <w:r>
              <w:rPr>
                <w:rFonts w:ascii="Arial" w:hAnsi="Arial" w:cs="Arial"/>
                <w:color w:val="000000"/>
                <w:sz w:val="20"/>
                <w:szCs w:val="20"/>
              </w:rPr>
              <w:br/>
            </w:r>
            <w:r>
              <w:rPr>
                <w:rFonts w:ascii="Courier New" w:hAnsi="Courier New" w:cs="Courier New"/>
                <w:color w:val="000000"/>
                <w:shd w:val="clear" w:color="auto" w:fill="FAFAFA"/>
              </w:rPr>
              <w:t>puts( "here is your macmini!" )</w:t>
            </w:r>
            <w:r>
              <w:rPr>
                <w:rFonts w:ascii="Arial" w:hAnsi="Arial" w:cs="Arial"/>
                <w:color w:val="000000"/>
                <w:sz w:val="20"/>
                <w:szCs w:val="20"/>
              </w:rPr>
              <w:br/>
            </w:r>
            <w:r>
              <w:rPr>
                <w:rFonts w:ascii="Courier New" w:hAnsi="Courier New" w:cs="Courier New"/>
                <w:color w:val="000000"/>
                <w:shd w:val="clear" w:color="auto" w:fill="FAFAFA"/>
              </w:rPr>
              <w:t>puts macmini</w:t>
            </w:r>
            <w:r>
              <w:rPr>
                <w:rFonts w:ascii="Courier New" w:hAnsi="Courier New" w:cs="Courier New"/>
                <w:color w:val="000000"/>
                <w:shd w:val="clear" w:color="auto" w:fill="FAFAFA"/>
              </w:rPr>
              <w:br/>
              <w:t>puts( "here is your AppleStore!" )</w:t>
            </w:r>
            <w:r>
              <w:rPr>
                <w:rFonts w:ascii="Courier New" w:hAnsi="Courier New" w:cs="Courier New"/>
                <w:color w:val="000000"/>
                <w:shd w:val="clear" w:color="auto" w:fill="FAFAFA"/>
              </w:rPr>
              <w:br/>
              <w:t>puts a</w:t>
            </w:r>
          </w:p>
        </w:tc>
      </w:tr>
      <w:tr w:rsidR="00C54715" w:rsidRPr="00C54715" w:rsidTr="00C54715">
        <w:tc>
          <w:tcPr>
            <w:tcW w:w="0" w:type="auto"/>
            <w:tcBorders>
              <w:top w:val="nil"/>
              <w:left w:val="single" w:sz="4" w:space="0" w:color="auto"/>
              <w:bottom w:val="single" w:sz="4" w:space="0" w:color="auto"/>
              <w:right w:val="single" w:sz="4" w:space="0" w:color="auto"/>
            </w:tcBorders>
            <w:shd w:val="clear" w:color="auto" w:fill="FAFAFA"/>
            <w:tcMar>
              <w:top w:w="120" w:type="dxa"/>
              <w:left w:w="120" w:type="dxa"/>
              <w:bottom w:w="120" w:type="dxa"/>
              <w:right w:w="120" w:type="dxa"/>
            </w:tcMar>
            <w:vAlign w:val="center"/>
            <w:hideMark/>
          </w:tcPr>
          <w:p w:rsidR="00C54715" w:rsidRPr="00C54715" w:rsidRDefault="004C3D37" w:rsidP="00C54715">
            <w:pPr>
              <w:spacing w:after="0" w:line="192" w:lineRule="atLeast"/>
              <w:rPr>
                <w:rFonts w:ascii="Arial" w:eastAsia="Times New Roman" w:hAnsi="Arial" w:cs="Arial"/>
                <w:color w:val="000000"/>
                <w:sz w:val="20"/>
                <w:szCs w:val="20"/>
              </w:rPr>
            </w:pPr>
            <w:r>
              <w:rPr>
                <w:rFonts w:ascii="Arial" w:hAnsi="Arial" w:cs="Arial"/>
                <w:color w:val="000000"/>
                <w:shd w:val="clear" w:color="auto" w:fill="FAFAFA"/>
              </w:rPr>
              <w:t>here is your ipod!</w:t>
            </w:r>
            <w:r>
              <w:rPr>
                <w:rFonts w:ascii="Arial" w:hAnsi="Arial" w:cs="Arial"/>
                <w:color w:val="000000"/>
              </w:rPr>
              <w:br/>
            </w:r>
            <w:r>
              <w:rPr>
                <w:rFonts w:ascii="Arial" w:hAnsi="Arial" w:cs="Arial"/>
                <w:color w:val="000000"/>
                <w:shd w:val="clear" w:color="auto" w:fill="FAFAFA"/>
              </w:rPr>
              <w:t>A $49.00 iPod Shuffle weighing 0.44 ounces</w:t>
            </w:r>
            <w:r>
              <w:rPr>
                <w:rFonts w:ascii="Arial" w:hAnsi="Arial" w:cs="Arial"/>
                <w:color w:val="000000"/>
              </w:rPr>
              <w:br/>
            </w:r>
            <w:r>
              <w:rPr>
                <w:rFonts w:ascii="Arial" w:hAnsi="Arial" w:cs="Arial"/>
                <w:color w:val="000000"/>
                <w:shd w:val="clear" w:color="auto" w:fill="FAFAFA"/>
              </w:rPr>
              <w:t>here is your AppleStore!</w:t>
            </w:r>
            <w:r>
              <w:rPr>
                <w:rFonts w:ascii="Arial" w:hAnsi="Arial" w:cs="Arial"/>
                <w:color w:val="000000"/>
              </w:rPr>
              <w:br/>
            </w:r>
            <w:r>
              <w:rPr>
                <w:rFonts w:ascii="Arial" w:hAnsi="Arial" w:cs="Arial"/>
                <w:color w:val="000000"/>
                <w:shd w:val="clear" w:color="auto" w:fill="FAFAFA"/>
              </w:rPr>
              <w:t>A store having sold 1 product with revenue of $49.00 so far!</w:t>
            </w:r>
            <w:r>
              <w:rPr>
                <w:rFonts w:ascii="Arial" w:hAnsi="Arial" w:cs="Arial"/>
                <w:color w:val="000000"/>
              </w:rPr>
              <w:br/>
            </w:r>
            <w:r>
              <w:rPr>
                <w:rFonts w:ascii="Arial" w:hAnsi="Arial" w:cs="Arial"/>
                <w:color w:val="000000"/>
                <w:shd w:val="clear" w:color="auto" w:fill="FAFAFA"/>
              </w:rPr>
              <w:t>here is your macmini!</w:t>
            </w:r>
            <w:r>
              <w:rPr>
                <w:rFonts w:ascii="Arial" w:hAnsi="Arial" w:cs="Arial"/>
                <w:color w:val="000000"/>
              </w:rPr>
              <w:br/>
            </w:r>
            <w:r>
              <w:rPr>
                <w:rFonts w:ascii="Arial" w:hAnsi="Arial" w:cs="Arial"/>
                <w:color w:val="000000"/>
                <w:shd w:val="clear" w:color="auto" w:fill="FAFAFA"/>
              </w:rPr>
              <w:t>A $599.00 MacMini weighing 2.7 pounds</w:t>
            </w:r>
            <w:r>
              <w:rPr>
                <w:rFonts w:ascii="Arial" w:hAnsi="Arial" w:cs="Arial"/>
                <w:color w:val="000000"/>
              </w:rPr>
              <w:br/>
            </w:r>
            <w:r>
              <w:rPr>
                <w:rFonts w:ascii="Arial" w:hAnsi="Arial" w:cs="Arial"/>
                <w:color w:val="000000"/>
                <w:shd w:val="clear" w:color="auto" w:fill="FAFAFA"/>
              </w:rPr>
              <w:t>here is your AppleStore!</w:t>
            </w:r>
            <w:r>
              <w:rPr>
                <w:rFonts w:ascii="Arial" w:hAnsi="Arial" w:cs="Arial"/>
                <w:color w:val="000000"/>
              </w:rPr>
              <w:br/>
            </w:r>
            <w:r>
              <w:rPr>
                <w:rFonts w:ascii="Arial" w:hAnsi="Arial" w:cs="Arial"/>
                <w:color w:val="000000"/>
                <w:shd w:val="clear" w:color="auto" w:fill="FAFAFA"/>
              </w:rPr>
              <w:t>A store having sold 2 products with revenue of $648.00 so far!</w:t>
            </w:r>
          </w:p>
        </w:tc>
      </w:tr>
    </w:tbl>
    <w:p w:rsidR="00C54715" w:rsidRDefault="00C54715"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sectPr w:rsidR="00C5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A7C08"/>
    <w:rsid w:val="001A0042"/>
    <w:rsid w:val="001B00C0"/>
    <w:rsid w:val="004C3D37"/>
    <w:rsid w:val="008415FB"/>
    <w:rsid w:val="008F3206"/>
    <w:rsid w:val="009A61E4"/>
    <w:rsid w:val="009F7F7F"/>
    <w:rsid w:val="00A400A3"/>
    <w:rsid w:val="00A93B22"/>
    <w:rsid w:val="00AE1938"/>
    <w:rsid w:val="00C54715"/>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182518284">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673265579">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2015-09-20T23:26:00Z</dcterms:created>
  <dcterms:modified xsi:type="dcterms:W3CDTF">2015-10-16T19:14:00Z</dcterms:modified>
</cp:coreProperties>
</file>