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0A3" w:rsidRDefault="001B00C0" w:rsidP="00A400A3">
      <w:pPr>
        <w:shd w:val="clear" w:color="auto" w:fill="FAFAFA"/>
        <w:spacing w:before="240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Unit </w:t>
      </w:r>
      <w:r w:rsidR="004C790B">
        <w:rPr>
          <w:rFonts w:ascii="Arial" w:eastAsia="Times New Roman" w:hAnsi="Arial" w:cs="Arial"/>
          <w:b/>
          <w:bCs/>
          <w:color w:val="000000"/>
          <w:sz w:val="24"/>
          <w:szCs w:val="24"/>
        </w:rPr>
        <w:t>1</w:t>
      </w:r>
      <w:r w:rsidR="008249B6">
        <w:rPr>
          <w:rFonts w:ascii="Arial" w:eastAsia="Times New Roman" w:hAnsi="Arial" w:cs="Arial"/>
          <w:b/>
          <w:bCs/>
          <w:color w:val="000000"/>
          <w:sz w:val="24"/>
          <w:szCs w:val="24"/>
        </w:rPr>
        <w:t>5</w:t>
      </w:r>
      <w:r w:rsidR="00A400A3" w:rsidRPr="00A400A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Assignment</w:t>
      </w:r>
    </w:p>
    <w:p w:rsidR="00721D43" w:rsidRDefault="00721D43" w:rsidP="00721D43">
      <w:pPr>
        <w:shd w:val="clear" w:color="auto" w:fill="FAFAFA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  <w:t>Question 33</w:t>
      </w:r>
      <w:r w:rsidRPr="00097C62"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  <w:t>:</w:t>
      </w:r>
    </w:p>
    <w:p w:rsidR="00721D43" w:rsidRPr="00721D43" w:rsidRDefault="00721D43" w:rsidP="00721D43">
      <w:pPr>
        <w:shd w:val="clear" w:color="auto" w:fill="E4F1FA"/>
        <w:spacing w:after="120" w:line="192" w:lineRule="atLeast"/>
        <w:rPr>
          <w:rFonts w:ascii="Trebuchet MS" w:eastAsia="Times New Roman" w:hAnsi="Trebuchet MS" w:cs="Arial"/>
          <w:color w:val="000000"/>
          <w:sz w:val="20"/>
          <w:szCs w:val="20"/>
        </w:rPr>
      </w:pPr>
      <w:r w:rsidRPr="00721D43">
        <w:rPr>
          <w:rFonts w:ascii="Trebuchet MS" w:eastAsia="Times New Roman" w:hAnsi="Trebuchet MS" w:cs="Arial"/>
          <w:color w:val="000000"/>
          <w:sz w:val="20"/>
          <w:szCs w:val="20"/>
        </w:rPr>
        <w:t>Yukihiro Matsumoto, the creator of Ruby, has said "Ruby is designed to make programmers happy".  </w:t>
      </w:r>
    </w:p>
    <w:p w:rsidR="00721D43" w:rsidRPr="00721D43" w:rsidRDefault="00721D43" w:rsidP="00721D43">
      <w:pPr>
        <w:shd w:val="clear" w:color="auto" w:fill="E4F1FA"/>
        <w:spacing w:after="120" w:line="192" w:lineRule="atLeast"/>
        <w:rPr>
          <w:rFonts w:ascii="Trebuchet MS" w:eastAsia="Times New Roman" w:hAnsi="Trebuchet MS" w:cs="Arial"/>
          <w:color w:val="000000"/>
          <w:sz w:val="20"/>
          <w:szCs w:val="20"/>
        </w:rPr>
      </w:pPr>
      <w:r w:rsidRPr="00721D43">
        <w:rPr>
          <w:rFonts w:ascii="Trebuchet MS" w:eastAsia="Times New Roman" w:hAnsi="Trebuchet MS" w:cs="Arial"/>
          <w:color w:val="000000"/>
          <w:sz w:val="20"/>
          <w:szCs w:val="20"/>
        </w:rPr>
        <w:t>Given what you have learned in this class, describe a feature of Ruby or Rails that made you feel happy.</w:t>
      </w:r>
    </w:p>
    <w:p w:rsidR="00721D43" w:rsidRDefault="00721D43" w:rsidP="00721D43">
      <w:pPr>
        <w:shd w:val="clear" w:color="auto" w:fill="E4F1FA"/>
        <w:spacing w:after="120" w:line="192" w:lineRule="atLeast"/>
        <w:rPr>
          <w:rFonts w:ascii="Trebuchet MS" w:eastAsia="Times New Roman" w:hAnsi="Trebuchet MS" w:cs="Arial"/>
          <w:color w:val="000000"/>
          <w:sz w:val="20"/>
          <w:szCs w:val="20"/>
        </w:rPr>
      </w:pPr>
      <w:r w:rsidRPr="00721D43">
        <w:rPr>
          <w:rFonts w:ascii="Trebuchet MS" w:eastAsia="Times New Roman" w:hAnsi="Trebuchet MS" w:cs="Arial"/>
          <w:color w:val="000000"/>
          <w:sz w:val="20"/>
          <w:szCs w:val="20"/>
        </w:rPr>
        <w:t>Please prepare a short answer in a text area provided here -- a couple of paragraphs is enough.</w:t>
      </w:r>
    </w:p>
    <w:p w:rsidR="00721D43" w:rsidRPr="00721D43" w:rsidRDefault="00721D43" w:rsidP="00721D43">
      <w:pPr>
        <w:shd w:val="clear" w:color="auto" w:fill="E4F1FA"/>
        <w:spacing w:after="120" w:line="192" w:lineRule="atLeast"/>
        <w:rPr>
          <w:rFonts w:ascii="Trebuchet MS" w:eastAsia="Times New Roman" w:hAnsi="Trebuchet MS" w:cs="Arial"/>
          <w:color w:val="000000"/>
          <w:sz w:val="20"/>
          <w:szCs w:val="20"/>
        </w:rPr>
      </w:pPr>
    </w:p>
    <w:p w:rsidR="00721D43" w:rsidRPr="00721D43" w:rsidRDefault="00721D43" w:rsidP="00721D43">
      <w:pPr>
        <w:shd w:val="clear" w:color="auto" w:fill="FAFAFA"/>
        <w:spacing w:before="240" w:after="240" w:line="240" w:lineRule="auto"/>
        <w:outlineLvl w:val="1"/>
        <w:rPr>
          <w:rFonts w:ascii="Trebuchet MS" w:eastAsia="Times New Roman" w:hAnsi="Trebuchet MS" w:cs="Arial"/>
          <w:color w:val="000000"/>
          <w:sz w:val="20"/>
          <w:szCs w:val="20"/>
        </w:rPr>
      </w:pPr>
      <w:r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  <w:t>Question 34</w:t>
      </w:r>
      <w:r w:rsidRPr="00097C62"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  <w:t>:</w:t>
      </w:r>
      <w:bookmarkStart w:id="0" w:name="_GoBack"/>
      <w:bookmarkEnd w:id="0"/>
    </w:p>
    <w:p w:rsidR="00721D43" w:rsidRPr="00721D43" w:rsidRDefault="00721D43" w:rsidP="00FE0C5F">
      <w:pPr>
        <w:shd w:val="clear" w:color="auto" w:fill="FAFAFA"/>
        <w:spacing w:after="240" w:line="192" w:lineRule="atLeast"/>
        <w:rPr>
          <w:rFonts w:ascii="Trebuchet MS" w:eastAsia="Times New Roman" w:hAnsi="Trebuchet MS" w:cs="Arial"/>
          <w:color w:val="000000"/>
          <w:sz w:val="20"/>
          <w:szCs w:val="20"/>
        </w:rPr>
      </w:pPr>
      <w:r w:rsidRPr="00721D43">
        <w:rPr>
          <w:rFonts w:ascii="Trebuchet MS" w:eastAsia="Times New Roman" w:hAnsi="Trebuchet MS" w:cs="Arial"/>
          <w:color w:val="000000"/>
          <w:sz w:val="20"/>
          <w:szCs w:val="20"/>
        </w:rPr>
        <w:t>Using Rails code-generation commands, Rake and Rails Console, please build a web application that defines the following database model:</w:t>
      </w:r>
    </w:p>
    <w:p w:rsidR="00721D43" w:rsidRDefault="00721D43" w:rsidP="00FE0C5F">
      <w:pPr>
        <w:shd w:val="clear" w:color="auto" w:fill="FAFAFA"/>
        <w:spacing w:after="240" w:line="192" w:lineRule="atLeast"/>
        <w:rPr>
          <w:rFonts w:ascii="Trebuchet MS" w:hAnsi="Trebuchet MS"/>
          <w:color w:val="000000"/>
          <w:sz w:val="20"/>
          <w:szCs w:val="20"/>
          <w:shd w:val="clear" w:color="auto" w:fill="E4F1F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1D43" w:rsidTr="00721D4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721D43" w:rsidRDefault="00721D43" w:rsidP="00FE0C5F">
            <w:pPr>
              <w:spacing w:after="240" w:line="192" w:lineRule="atLeast"/>
              <w:rPr>
                <w:rFonts w:ascii="Trebuchet MS" w:hAnsi="Trebuchet MS"/>
                <w:color w:val="000000"/>
                <w:sz w:val="20"/>
                <w:szCs w:val="20"/>
                <w:shd w:val="clear" w:color="auto" w:fill="E4F1FA"/>
              </w:rPr>
            </w:pPr>
            <w:r>
              <w:rPr>
                <w:rFonts w:ascii="Trebuchet MS" w:hAnsi="Trebuchet MS"/>
                <w:noProof/>
                <w:color w:val="000000"/>
                <w:sz w:val="20"/>
                <w:szCs w:val="20"/>
                <w:shd w:val="clear" w:color="auto" w:fill="E4F1FA"/>
              </w:rPr>
              <w:drawing>
                <wp:inline distT="0" distB="0" distL="0" distR="0">
                  <wp:extent cx="4695825" cy="2847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lane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1D43" w:rsidRDefault="00721D43" w:rsidP="00FE0C5F">
      <w:pPr>
        <w:shd w:val="clear" w:color="auto" w:fill="FAFAFA"/>
        <w:spacing w:after="240" w:line="192" w:lineRule="atLeast"/>
        <w:rPr>
          <w:rFonts w:ascii="Trebuchet MS" w:hAnsi="Trebuchet MS"/>
          <w:color w:val="000000"/>
          <w:sz w:val="20"/>
          <w:szCs w:val="20"/>
          <w:shd w:val="clear" w:color="auto" w:fill="E4F1FA"/>
        </w:rPr>
      </w:pPr>
    </w:p>
    <w:p w:rsidR="00721D43" w:rsidRDefault="00721D43" w:rsidP="00FE0C5F">
      <w:pPr>
        <w:shd w:val="clear" w:color="auto" w:fill="FAFAFA"/>
        <w:spacing w:after="240" w:line="192" w:lineRule="atLeast"/>
        <w:rPr>
          <w:rFonts w:ascii="Trebuchet MS" w:hAnsi="Trebuchet MS"/>
          <w:color w:val="000000"/>
          <w:sz w:val="20"/>
          <w:szCs w:val="20"/>
          <w:shd w:val="clear" w:color="auto" w:fill="E4F1FA"/>
        </w:rPr>
      </w:pPr>
    </w:p>
    <w:p w:rsidR="00721D43" w:rsidRPr="00721D43" w:rsidRDefault="00721D43" w:rsidP="00721D43">
      <w:pPr>
        <w:spacing w:after="12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21D43">
        <w:rPr>
          <w:rFonts w:ascii="Trebuchet MS" w:eastAsia="Times New Roman" w:hAnsi="Trebuchet MS" w:cs="Arial"/>
          <w:color w:val="000000"/>
          <w:sz w:val="20"/>
          <w:szCs w:val="20"/>
        </w:rPr>
        <w:t>Create scaffolding for this application.  Carefully create all of the seed data shown above so that the command:  </w:t>
      </w:r>
      <w:r w:rsidRPr="00721D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rake </w:t>
      </w:r>
      <w:proofErr w:type="spellStart"/>
      <w:r w:rsidRPr="00721D4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gramStart"/>
      <w:r w:rsidRPr="00721D43">
        <w:rPr>
          <w:rFonts w:ascii="Courier New" w:eastAsia="Times New Roman" w:hAnsi="Courier New" w:cs="Courier New"/>
          <w:color w:val="000000"/>
          <w:sz w:val="20"/>
          <w:szCs w:val="20"/>
        </w:rPr>
        <w:t>:reset</w:t>
      </w:r>
      <w:proofErr w:type="spellEnd"/>
      <w:proofErr w:type="gramEnd"/>
      <w:r w:rsidRPr="00721D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D43">
        <w:rPr>
          <w:rFonts w:ascii="Courier New" w:eastAsia="Times New Roman" w:hAnsi="Courier New" w:cs="Courier New"/>
          <w:color w:val="000000"/>
          <w:sz w:val="20"/>
          <w:szCs w:val="20"/>
        </w:rPr>
        <w:t>db:seed</w:t>
      </w:r>
      <w:proofErr w:type="spellEnd"/>
      <w:r w:rsidRPr="00721D43">
        <w:rPr>
          <w:rFonts w:ascii="Trebuchet MS" w:eastAsia="Times New Roman" w:hAnsi="Trebuchet MS" w:cs="Arial"/>
          <w:color w:val="000000"/>
          <w:sz w:val="20"/>
          <w:szCs w:val="20"/>
        </w:rPr>
        <w:t>   will recreate all the data shown.  Build fixture data that matches what was seeded into the database so that the command:   </w:t>
      </w:r>
      <w:r w:rsidRPr="00721D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rake </w:t>
      </w:r>
      <w:proofErr w:type="spellStart"/>
      <w:r w:rsidRPr="00721D43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gramStart"/>
      <w:r w:rsidRPr="00721D43">
        <w:rPr>
          <w:rFonts w:ascii="Courier New" w:eastAsia="Times New Roman" w:hAnsi="Courier New" w:cs="Courier New"/>
          <w:color w:val="000000"/>
          <w:sz w:val="20"/>
          <w:szCs w:val="20"/>
        </w:rPr>
        <w:t>:models</w:t>
      </w:r>
      <w:proofErr w:type="spellEnd"/>
      <w:proofErr w:type="gramEnd"/>
      <w:r w:rsidRPr="00721D43">
        <w:rPr>
          <w:rFonts w:ascii="Trebuchet MS" w:eastAsia="Times New Roman" w:hAnsi="Trebuchet MS" w:cs="Arial"/>
          <w:color w:val="000000"/>
          <w:sz w:val="20"/>
          <w:szCs w:val="20"/>
        </w:rPr>
        <w:t>   will run tests that ensure:</w:t>
      </w:r>
    </w:p>
    <w:p w:rsidR="00721D43" w:rsidRPr="00721D43" w:rsidRDefault="00721D43" w:rsidP="00721D43">
      <w:pPr>
        <w:spacing w:after="12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21D43">
        <w:rPr>
          <w:rFonts w:ascii="Trebuchet MS" w:eastAsia="Times New Roman" w:hAnsi="Trebuchet MS" w:cs="Arial"/>
          <w:color w:val="000000"/>
          <w:sz w:val="20"/>
          <w:szCs w:val="20"/>
        </w:rPr>
        <w:t>1. All planes hold more than 100 seats, and</w:t>
      </w:r>
      <w:r w:rsidRPr="00721D43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21D43">
        <w:rPr>
          <w:rFonts w:ascii="Trebuchet MS" w:eastAsia="Times New Roman" w:hAnsi="Trebuchet MS" w:cs="Arial"/>
          <w:color w:val="000000"/>
          <w:sz w:val="20"/>
          <w:szCs w:val="20"/>
        </w:rPr>
        <w:t xml:space="preserve">2. Each </w:t>
      </w:r>
      <w:proofErr w:type="spellStart"/>
      <w:r w:rsidRPr="00721D43">
        <w:rPr>
          <w:rFonts w:ascii="Trebuchet MS" w:eastAsia="Times New Roman" w:hAnsi="Trebuchet MS" w:cs="Arial"/>
          <w:color w:val="000000"/>
          <w:sz w:val="20"/>
          <w:szCs w:val="20"/>
        </w:rPr>
        <w:t>planeflight</w:t>
      </w:r>
      <w:proofErr w:type="spellEnd"/>
      <w:r w:rsidRPr="00721D43">
        <w:rPr>
          <w:rFonts w:ascii="Trebuchet MS" w:eastAsia="Times New Roman" w:hAnsi="Trebuchet MS" w:cs="Arial"/>
          <w:color w:val="000000"/>
          <w:sz w:val="20"/>
          <w:szCs w:val="20"/>
        </w:rPr>
        <w:t xml:space="preserve"> defines different </w:t>
      </w:r>
      <w:proofErr w:type="spellStart"/>
      <w:r w:rsidRPr="00721D43">
        <w:rPr>
          <w:rFonts w:ascii="Trebuchet MS" w:eastAsia="Times New Roman" w:hAnsi="Trebuchet MS" w:cs="Arial"/>
          <w:color w:val="000000"/>
          <w:sz w:val="20"/>
          <w:szCs w:val="20"/>
        </w:rPr>
        <w:t>FromCity</w:t>
      </w:r>
      <w:proofErr w:type="spellEnd"/>
      <w:r w:rsidRPr="00721D43">
        <w:rPr>
          <w:rFonts w:ascii="Trebuchet MS" w:eastAsia="Times New Roman" w:hAnsi="Trebuchet MS" w:cs="Arial"/>
          <w:color w:val="000000"/>
          <w:sz w:val="20"/>
          <w:szCs w:val="20"/>
        </w:rPr>
        <w:t xml:space="preserve"> and </w:t>
      </w:r>
      <w:proofErr w:type="spellStart"/>
      <w:r w:rsidRPr="00721D43">
        <w:rPr>
          <w:rFonts w:ascii="Trebuchet MS" w:eastAsia="Times New Roman" w:hAnsi="Trebuchet MS" w:cs="Arial"/>
          <w:color w:val="000000"/>
          <w:sz w:val="20"/>
          <w:szCs w:val="20"/>
        </w:rPr>
        <w:t>ToCity</w:t>
      </w:r>
      <w:proofErr w:type="spellEnd"/>
      <w:r w:rsidRPr="00721D43">
        <w:rPr>
          <w:rFonts w:ascii="Trebuchet MS" w:eastAsia="Times New Roman" w:hAnsi="Trebuchet MS" w:cs="Arial"/>
          <w:color w:val="000000"/>
          <w:sz w:val="20"/>
          <w:szCs w:val="20"/>
        </w:rPr>
        <w:t xml:space="preserve"> values (so that a flight actually winds up flying somewhere...)</w:t>
      </w:r>
    </w:p>
    <w:p w:rsidR="00FE0C5F" w:rsidRPr="00FE0C5F" w:rsidRDefault="00721D43" w:rsidP="00721D43">
      <w:pPr>
        <w:spacing w:after="12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21D43">
        <w:rPr>
          <w:rFonts w:ascii="Trebuchet MS" w:eastAsia="Times New Roman" w:hAnsi="Trebuchet MS" w:cs="Arial"/>
          <w:color w:val="000000"/>
          <w:sz w:val="20"/>
          <w:szCs w:val="20"/>
        </w:rPr>
        <w:t xml:space="preserve">Please create a text file with the commands you entered to accomplish this task.  Name this text file "CommandsIssued.txt".  Upload this command list along with the </w:t>
      </w:r>
      <w:proofErr w:type="spellStart"/>
      <w:r w:rsidRPr="00721D43">
        <w:rPr>
          <w:rFonts w:ascii="Trebuchet MS" w:eastAsia="Times New Roman" w:hAnsi="Trebuchet MS" w:cs="Arial"/>
          <w:color w:val="000000"/>
          <w:sz w:val="20"/>
          <w:szCs w:val="20"/>
        </w:rPr>
        <w:t>webapp</w:t>
      </w:r>
      <w:proofErr w:type="spellEnd"/>
      <w:r w:rsidRPr="00721D43">
        <w:rPr>
          <w:rFonts w:ascii="Trebuchet MS" w:eastAsia="Times New Roman" w:hAnsi="Trebuchet MS" w:cs="Arial"/>
          <w:color w:val="000000"/>
          <w:sz w:val="20"/>
          <w:szCs w:val="20"/>
        </w:rPr>
        <w:t xml:space="preserve"> into the Final Exam File Upload Area.</w:t>
      </w:r>
    </w:p>
    <w:sectPr w:rsidR="00FE0C5F" w:rsidRPr="00FE0C5F" w:rsidSect="00442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FB"/>
    <w:rsid w:val="000031D6"/>
    <w:rsid w:val="000A7C08"/>
    <w:rsid w:val="001A0042"/>
    <w:rsid w:val="001B00C0"/>
    <w:rsid w:val="00387687"/>
    <w:rsid w:val="00442C98"/>
    <w:rsid w:val="004C790B"/>
    <w:rsid w:val="005E40AF"/>
    <w:rsid w:val="00623279"/>
    <w:rsid w:val="00721D43"/>
    <w:rsid w:val="008249B6"/>
    <w:rsid w:val="008415FB"/>
    <w:rsid w:val="00844A66"/>
    <w:rsid w:val="008F3206"/>
    <w:rsid w:val="009A61E4"/>
    <w:rsid w:val="009B5E28"/>
    <w:rsid w:val="009F7F7F"/>
    <w:rsid w:val="00A400A3"/>
    <w:rsid w:val="00A93B22"/>
    <w:rsid w:val="00AE1938"/>
    <w:rsid w:val="00C54715"/>
    <w:rsid w:val="00C94F70"/>
    <w:rsid w:val="00C95582"/>
    <w:rsid w:val="00CA33C8"/>
    <w:rsid w:val="00EB5E10"/>
    <w:rsid w:val="00FE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AB3EF-0254-47E3-B321-9A79AAFE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00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400A3"/>
  </w:style>
  <w:style w:type="character" w:customStyle="1" w:styleId="Heading2Char">
    <w:name w:val="Heading 2 Char"/>
    <w:basedOn w:val="DefaultParagraphFont"/>
    <w:link w:val="Heading2"/>
    <w:uiPriority w:val="9"/>
    <w:rsid w:val="00A400A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A0042"/>
    <w:rPr>
      <w:b/>
      <w:bCs/>
    </w:rPr>
  </w:style>
  <w:style w:type="table" w:styleId="TableGrid">
    <w:name w:val="Table Grid"/>
    <w:basedOn w:val="TableNormal"/>
    <w:uiPriority w:val="39"/>
    <w:rsid w:val="009A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C95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95582"/>
  </w:style>
  <w:style w:type="paragraph" w:customStyle="1" w:styleId="p2">
    <w:name w:val="p2"/>
    <w:basedOn w:val="Normal"/>
    <w:rsid w:val="00C95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C95582"/>
  </w:style>
  <w:style w:type="character" w:styleId="Emphasis">
    <w:name w:val="Emphasis"/>
    <w:basedOn w:val="DefaultParagraphFont"/>
    <w:uiPriority w:val="20"/>
    <w:qFormat/>
    <w:rsid w:val="00C955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2015-09-20T23:26:00Z</dcterms:created>
  <dcterms:modified xsi:type="dcterms:W3CDTF">2015-12-08T07:34:00Z</dcterms:modified>
</cp:coreProperties>
</file>