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E45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-03 — View personal schedule and client feedback</w:t>
      </w:r>
    </w:p>
    <w:p w14:paraId="6CA3A0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sz w:val="28"/>
          <w:szCs w:val="28"/>
        </w:rPr>
        <w:t>: Мастер</w:t>
      </w:r>
    </w:p>
    <w:p w14:paraId="567AB4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Цель: </w:t>
      </w:r>
      <w:r>
        <w:rPr>
          <w:rFonts w:hint="default" w:ascii="Times New Roman" w:hAnsi="Times New Roman" w:cs="Times New Roman"/>
          <w:sz w:val="28"/>
          <w:szCs w:val="28"/>
        </w:rPr>
        <w:t>Получить доступ к своему расписанию и отзывам клиентов о выполненных работах.</w:t>
      </w:r>
    </w:p>
    <w:p w14:paraId="0F81701F">
      <w:pPr>
        <w:rPr>
          <w:rFonts w:hint="default" w:ascii="Times New Roman" w:hAnsi="Times New Roman" w:cs="Times New Roman"/>
          <w:sz w:val="28"/>
          <w:szCs w:val="28"/>
        </w:rPr>
      </w:pPr>
    </w:p>
    <w:p w14:paraId="37C3A9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2191B8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открывает личный кабинет.</w:t>
      </w:r>
    </w:p>
    <w:p w14:paraId="162E696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доступные разделы мастера.</w:t>
      </w:r>
    </w:p>
    <w:p w14:paraId="5A7E852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выбирает раздел просмотра своего расписания и отзывов.</w:t>
      </w:r>
    </w:p>
    <w:p w14:paraId="44880BA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забронированные клиентами услуги мастера. (include 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-03-1)</w:t>
      </w:r>
    </w:p>
    <w:p w14:paraId="5EADCF7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отзывы клиентов о выполненных работах мастера. (include 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-03-2)</w:t>
      </w:r>
    </w:p>
    <w:p w14:paraId="238E60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просматривает свое расписание и отзывы клиентов.</w:t>
      </w:r>
    </w:p>
    <w:p w14:paraId="0B08CE9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завершает предоставление информации.</w:t>
      </w:r>
    </w:p>
    <w:p w14:paraId="5317BF21">
      <w:pPr>
        <w:rPr>
          <w:rFonts w:hint="default" w:ascii="Times New Roman" w:hAnsi="Times New Roman" w:cs="Times New Roman"/>
          <w:sz w:val="28"/>
          <w:szCs w:val="28"/>
        </w:rPr>
      </w:pPr>
    </w:p>
    <w:p w14:paraId="4A3E651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Альтернативные сценарии</w:t>
      </w:r>
    </w:p>
    <w:p w14:paraId="6039DC6C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тсутствуют забронированные услуги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Ответвление от шага 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33C5B0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4A1. Система сообщает об отсутствии забронированных услуг.</w:t>
      </w:r>
    </w:p>
    <w:p w14:paraId="6412F1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4A2. Система отображает пустое расписание мастера.</w:t>
      </w:r>
    </w:p>
    <w:p w14:paraId="652E1A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4A3. Мастер продолжает просмотр отзывов клиентов.</w:t>
      </w:r>
    </w:p>
    <w:p w14:paraId="414D0874">
      <w:pPr>
        <w:rPr>
          <w:rFonts w:hint="default" w:ascii="Times New Roman" w:hAnsi="Times New Roman" w:cs="Times New Roman"/>
          <w:sz w:val="28"/>
          <w:szCs w:val="28"/>
        </w:rPr>
      </w:pPr>
    </w:p>
    <w:p w14:paraId="7AA8DE6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тсутствуют отзывы клиентов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Ответвление от шага 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7D0CD5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5B1. Система сообщает об отсутствии отзывов клиентов.</w:t>
      </w:r>
    </w:p>
    <w:p w14:paraId="1D223B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5B2. Система отображает сообщение об отсутствии отзывов.</w:t>
      </w:r>
    </w:p>
    <w:p w14:paraId="037ECE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5B3. Мастер продолжает просмотр расписания.</w:t>
      </w:r>
    </w:p>
    <w:p w14:paraId="0AA2BD86">
      <w:pPr>
        <w:rPr>
          <w:rFonts w:hint="default" w:ascii="Times New Roman" w:hAnsi="Times New Roman" w:cs="Times New Roman"/>
          <w:sz w:val="28"/>
          <w:szCs w:val="28"/>
        </w:rPr>
      </w:pPr>
    </w:p>
    <w:p w14:paraId="6CB13FA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астер фильтрует расписание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Ответвление от шага 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70897E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6C1. Мастер задает параметры фильтрации расписания. (extend 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-03-3)</w:t>
      </w:r>
    </w:p>
    <w:p w14:paraId="1504A8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6C2. Система отображает отфильтрованное расписание мастера.</w:t>
      </w:r>
    </w:p>
    <w:p w14:paraId="3AC1F8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6C3. Мастер просматривает отфильтрованные записи.</w:t>
      </w:r>
    </w:p>
    <w:p w14:paraId="55A1C009">
      <w:pPr>
        <w:rPr>
          <w:rFonts w:hint="default" w:ascii="Times New Roman" w:hAnsi="Times New Roman" w:cs="Times New Roman"/>
          <w:sz w:val="28"/>
          <w:szCs w:val="28"/>
        </w:rPr>
      </w:pPr>
    </w:p>
    <w:p w14:paraId="4E73E0B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астер просматривает агрегированные оценки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Ответвление от шага 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0487C7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6D1. Мастер выбирает просмотр динамики отзывов и оценок. (extend UC-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-03-4)</w:t>
      </w:r>
    </w:p>
    <w:p w14:paraId="045006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6D2. Система отображает агрегированные показатели отзывов мастера.</w:t>
      </w:r>
    </w:p>
    <w:p w14:paraId="1AAE8D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6D3. Мастер просматривает результаты анализа.</w:t>
      </w:r>
    </w:p>
    <w:p w14:paraId="43001308">
      <w:pPr>
        <w:rPr>
          <w:rFonts w:hint="default" w:ascii="Times New Roman" w:hAnsi="Times New Roman" w:cs="Times New Roman"/>
          <w:sz w:val="28"/>
          <w:szCs w:val="28"/>
        </w:rPr>
      </w:pPr>
    </w:p>
    <w:p w14:paraId="7EF77CD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-03-1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View schedule</w:t>
      </w:r>
    </w:p>
    <w:p w14:paraId="18A0C4CA">
      <w:pPr>
        <w:rPr>
          <w:rFonts w:hint="default" w:ascii="Times New Roman" w:hAnsi="Times New Roman" w:cs="Times New Roman"/>
          <w:sz w:val="28"/>
          <w:szCs w:val="28"/>
        </w:rPr>
      </w:pPr>
    </w:p>
    <w:p w14:paraId="6313A8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связи:</w:t>
      </w:r>
      <w:r>
        <w:rPr>
          <w:rFonts w:hint="default" w:ascii="Times New Roman" w:hAnsi="Times New Roman" w:cs="Times New Roman"/>
          <w:sz w:val="28"/>
          <w:szCs w:val="28"/>
        </w:rPr>
        <w:t xml:space="preserve"> include</w:t>
      </w:r>
    </w:p>
    <w:p w14:paraId="485924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sz w:val="28"/>
          <w:szCs w:val="28"/>
        </w:rPr>
        <w:t>: Мастер</w:t>
      </w:r>
    </w:p>
    <w:p w14:paraId="3AE4F8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sz w:val="28"/>
          <w:szCs w:val="28"/>
        </w:rPr>
        <w:t>: Просмотреть забронированные клиентами услуги в своем расписании.</w:t>
      </w:r>
    </w:p>
    <w:p w14:paraId="1C317FF9">
      <w:pPr>
        <w:rPr>
          <w:rFonts w:hint="default" w:ascii="Times New Roman" w:hAnsi="Times New Roman" w:cs="Times New Roman"/>
          <w:sz w:val="28"/>
          <w:szCs w:val="28"/>
        </w:rPr>
      </w:pPr>
    </w:p>
    <w:p w14:paraId="2A2D684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BA71D36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расписание мастера.</w:t>
      </w:r>
    </w:p>
    <w:p w14:paraId="0A8334F4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забронированные клиентами услуги мастера.</w:t>
      </w:r>
    </w:p>
    <w:p w14:paraId="254231C6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просматривает дату, время и наименование услуги.</w:t>
      </w:r>
    </w:p>
    <w:p w14:paraId="03D13F2C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завершает предоставление данных расписания.</w:t>
      </w:r>
    </w:p>
    <w:p w14:paraId="294A3716">
      <w:pPr>
        <w:rPr>
          <w:rFonts w:hint="default" w:ascii="Times New Roman" w:hAnsi="Times New Roman" w:cs="Times New Roman"/>
          <w:sz w:val="28"/>
          <w:szCs w:val="28"/>
        </w:rPr>
      </w:pPr>
    </w:p>
    <w:p w14:paraId="2D2BEB1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Альтернативные сценарии</w:t>
      </w:r>
    </w:p>
    <w:p w14:paraId="6696CF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 xml:space="preserve"> расписании нет записей</w:t>
      </w:r>
    </w:p>
    <w:p w14:paraId="647F4B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2A1. Система сообщает об отсутствии записей в расписании.</w:t>
      </w:r>
    </w:p>
    <w:p w14:paraId="2D929E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2A2. Система отображает пустое расписание мастера.</w:t>
      </w:r>
    </w:p>
    <w:p w14:paraId="0A26AC56">
      <w:pPr>
        <w:rPr>
          <w:rFonts w:hint="default" w:ascii="Times New Roman" w:hAnsi="Times New Roman" w:cs="Times New Roman"/>
          <w:sz w:val="28"/>
          <w:szCs w:val="28"/>
        </w:rPr>
      </w:pPr>
    </w:p>
    <w:p w14:paraId="109BFEC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-03-2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View client feedback</w:t>
      </w:r>
    </w:p>
    <w:p w14:paraId="515DD5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связи:</w:t>
      </w:r>
      <w:r>
        <w:rPr>
          <w:rFonts w:hint="default" w:ascii="Times New Roman" w:hAnsi="Times New Roman" w:cs="Times New Roman"/>
          <w:sz w:val="28"/>
          <w:szCs w:val="28"/>
        </w:rPr>
        <w:t xml:space="preserve"> include</w:t>
      </w:r>
    </w:p>
    <w:p w14:paraId="1A8668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sz w:val="28"/>
          <w:szCs w:val="28"/>
        </w:rPr>
        <w:t>: Мастер</w:t>
      </w:r>
    </w:p>
    <w:p w14:paraId="15D68A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sz w:val="28"/>
          <w:szCs w:val="28"/>
        </w:rPr>
        <w:t>: Просмотреть отзывы клиентов о выполненных работах.</w:t>
      </w:r>
    </w:p>
    <w:p w14:paraId="0BE6157F">
      <w:pPr>
        <w:rPr>
          <w:rFonts w:hint="default" w:ascii="Times New Roman" w:hAnsi="Times New Roman" w:cs="Times New Roman"/>
          <w:sz w:val="28"/>
          <w:szCs w:val="28"/>
        </w:rPr>
      </w:pPr>
    </w:p>
    <w:p w14:paraId="18ABCF5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</w:p>
    <w:p w14:paraId="5C6C42AF">
      <w:pPr>
        <w:numPr>
          <w:ilvl w:val="0"/>
          <w:numId w:val="4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список отзывов клиентов.</w:t>
      </w:r>
    </w:p>
    <w:p w14:paraId="184D5885">
      <w:pPr>
        <w:numPr>
          <w:ilvl w:val="0"/>
          <w:numId w:val="4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оценки и комментарии клиентов по выполненным работам.</w:t>
      </w:r>
    </w:p>
    <w:p w14:paraId="66D88854">
      <w:pPr>
        <w:numPr>
          <w:ilvl w:val="0"/>
          <w:numId w:val="4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просматривает отзывы клиентов.</w:t>
      </w:r>
    </w:p>
    <w:p w14:paraId="1F3F57B7">
      <w:pPr>
        <w:numPr>
          <w:ilvl w:val="0"/>
          <w:numId w:val="4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завершает предоставление данных отзывов.</w:t>
      </w:r>
    </w:p>
    <w:p w14:paraId="21C172B3">
      <w:pPr>
        <w:rPr>
          <w:rFonts w:hint="default" w:ascii="Times New Roman" w:hAnsi="Times New Roman" w:cs="Times New Roman"/>
          <w:sz w:val="28"/>
          <w:szCs w:val="28"/>
        </w:rPr>
      </w:pPr>
    </w:p>
    <w:p w14:paraId="178B7BA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Альтернативные сценарии</w:t>
      </w:r>
    </w:p>
    <w:p w14:paraId="023E7A2E">
      <w:pPr>
        <w:numPr>
          <w:ilvl w:val="0"/>
          <w:numId w:val="5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тзывы отсутствуют</w:t>
      </w:r>
    </w:p>
    <w:p w14:paraId="0A7FA6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2A1. Система сообщает об отсутствии отзывов клиентов.</w:t>
      </w:r>
    </w:p>
    <w:p w14:paraId="14FACA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2A2. Система отображает пустой список отзывов.</w:t>
      </w:r>
    </w:p>
    <w:p w14:paraId="5C100E26">
      <w:pPr>
        <w:rPr>
          <w:rFonts w:hint="default" w:ascii="Times New Roman" w:hAnsi="Times New Roman" w:cs="Times New Roman"/>
          <w:sz w:val="28"/>
          <w:szCs w:val="28"/>
        </w:rPr>
      </w:pPr>
    </w:p>
    <w:p w14:paraId="79F09EE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UC-BAR-03-3 — Filter schedule</w:t>
      </w:r>
    </w:p>
    <w:p w14:paraId="0711F2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связи:</w:t>
      </w:r>
      <w:r>
        <w:rPr>
          <w:rFonts w:hint="default" w:ascii="Times New Roman" w:hAnsi="Times New Roman" w:cs="Times New Roman"/>
          <w:sz w:val="28"/>
          <w:szCs w:val="28"/>
        </w:rPr>
        <w:t xml:space="preserve"> extend</w:t>
      </w:r>
    </w:p>
    <w:p w14:paraId="102AD5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sz w:val="28"/>
          <w:szCs w:val="28"/>
        </w:rPr>
        <w:t>: Мастер</w:t>
      </w:r>
    </w:p>
    <w:p w14:paraId="106B80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sz w:val="28"/>
          <w:szCs w:val="28"/>
        </w:rPr>
        <w:t>: Отфильтровать расписание по выбранным параметрам.</w:t>
      </w:r>
    </w:p>
    <w:p w14:paraId="2BCC6328">
      <w:pPr>
        <w:rPr>
          <w:rFonts w:hint="default" w:ascii="Times New Roman" w:hAnsi="Times New Roman" w:cs="Times New Roman"/>
          <w:sz w:val="28"/>
          <w:szCs w:val="28"/>
        </w:rPr>
      </w:pPr>
    </w:p>
    <w:p w14:paraId="7249341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</w:p>
    <w:p w14:paraId="102AC269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выбирает параметры фильтрации расписания.</w:t>
      </w:r>
    </w:p>
    <w:p w14:paraId="205210C8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доступные параметры фильтрации.</w:t>
      </w:r>
    </w:p>
    <w:p w14:paraId="67B47A16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задает дату, период или услугу.</w:t>
      </w:r>
    </w:p>
    <w:p w14:paraId="6FE755DF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расписание по выбранным параметрам.</w:t>
      </w:r>
    </w:p>
    <w:p w14:paraId="6BCE7F5A">
      <w:pPr>
        <w:rPr>
          <w:rFonts w:hint="default" w:ascii="Times New Roman" w:hAnsi="Times New Roman" w:cs="Times New Roman"/>
          <w:sz w:val="28"/>
          <w:szCs w:val="28"/>
        </w:rPr>
      </w:pPr>
    </w:p>
    <w:p w14:paraId="43A2409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Альтернативные сценарии</w:t>
      </w:r>
    </w:p>
    <w:p w14:paraId="0122D844">
      <w:pPr>
        <w:numPr>
          <w:ilvl w:val="0"/>
          <w:numId w:val="7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араметры фильтрации не заданы</w:t>
      </w:r>
    </w:p>
    <w:p w14:paraId="6EEE46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3A1. Система сообщает о необходимости задать параметры фильтрации.</w:t>
      </w:r>
    </w:p>
    <w:p w14:paraId="036E12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3A2. Мастер задает параметры фильтрации.</w:t>
      </w:r>
    </w:p>
    <w:p w14:paraId="2F4866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3A3. Система отображает отфильтрованное расписание.</w:t>
      </w:r>
    </w:p>
    <w:p w14:paraId="0E06B79D">
      <w:pPr>
        <w:rPr>
          <w:rFonts w:hint="default" w:ascii="Times New Roman" w:hAnsi="Times New Roman" w:cs="Times New Roman"/>
          <w:sz w:val="28"/>
          <w:szCs w:val="28"/>
        </w:rPr>
      </w:pPr>
    </w:p>
    <w:p w14:paraId="4B434C9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UC-BAR-03-4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Analyze feedback trends</w:t>
      </w:r>
    </w:p>
    <w:p w14:paraId="701A4C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связи:</w:t>
      </w:r>
      <w:r>
        <w:rPr>
          <w:rFonts w:hint="default" w:ascii="Times New Roman" w:hAnsi="Times New Roman" w:cs="Times New Roman"/>
          <w:sz w:val="28"/>
          <w:szCs w:val="28"/>
        </w:rPr>
        <w:t xml:space="preserve"> extend</w:t>
      </w:r>
    </w:p>
    <w:p w14:paraId="6B7480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sz w:val="28"/>
          <w:szCs w:val="28"/>
        </w:rPr>
        <w:t>: Мастер</w:t>
      </w:r>
    </w:p>
    <w:p w14:paraId="3C3EEF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sz w:val="28"/>
          <w:szCs w:val="28"/>
        </w:rPr>
        <w:t>: Просмотреть агрегированные оценки и динамику отзывов.</w:t>
      </w:r>
    </w:p>
    <w:p w14:paraId="4F117AC5">
      <w:pPr>
        <w:rPr>
          <w:rFonts w:hint="default" w:ascii="Times New Roman" w:hAnsi="Times New Roman" w:cs="Times New Roman"/>
          <w:sz w:val="28"/>
          <w:szCs w:val="28"/>
        </w:rPr>
      </w:pPr>
    </w:p>
    <w:p w14:paraId="4370A67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</w:p>
    <w:p w14:paraId="4BF37203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открывает раздел анализа отзывов.</w:t>
      </w:r>
    </w:p>
    <w:p w14:paraId="545631DB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агрегированные оценки и динамику отзывов.</w:t>
      </w:r>
    </w:p>
    <w:p w14:paraId="0B0774D6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просматривает показатели качества выполненных работ.</w:t>
      </w:r>
    </w:p>
    <w:p w14:paraId="1A8BE3F2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завершает предоставление аналитической информации.</w:t>
      </w:r>
    </w:p>
    <w:p w14:paraId="60FA00C9">
      <w:pPr>
        <w:rPr>
          <w:rFonts w:hint="default" w:ascii="Times New Roman" w:hAnsi="Times New Roman" w:cs="Times New Roman"/>
          <w:sz w:val="28"/>
          <w:szCs w:val="28"/>
        </w:rPr>
      </w:pPr>
    </w:p>
    <w:p w14:paraId="2138D89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Альтернативные сценарии</w:t>
      </w:r>
    </w:p>
    <w:p w14:paraId="52C6010F">
      <w:pPr>
        <w:numPr>
          <w:ilvl w:val="0"/>
          <w:numId w:val="9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едостаточно данных для анализа</w:t>
      </w:r>
    </w:p>
    <w:bookmarkEnd w:id="0"/>
    <w:p w14:paraId="4E971A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2A1. Система сообщает о недостаточности данных для анализа.</w:t>
      </w:r>
    </w:p>
    <w:p w14:paraId="132831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2A2. Система отображает только доступные отзывы без агрегированной динамики.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C91B9"/>
    <w:multiLevelType w:val="singleLevel"/>
    <w:tmpl w:val="8BEC91B9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94706BFD"/>
    <w:multiLevelType w:val="singleLevel"/>
    <w:tmpl w:val="94706BF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B0D75C3"/>
    <w:multiLevelType w:val="singleLevel"/>
    <w:tmpl w:val="CB0D75C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22BA20AA"/>
    <w:multiLevelType w:val="singleLevel"/>
    <w:tmpl w:val="22BA20AA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27431BC1"/>
    <w:multiLevelType w:val="singleLevel"/>
    <w:tmpl w:val="27431B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EB3F626"/>
    <w:multiLevelType w:val="singleLevel"/>
    <w:tmpl w:val="3EB3F626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41AA93AA"/>
    <w:multiLevelType w:val="singleLevel"/>
    <w:tmpl w:val="41AA93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453C21B4"/>
    <w:multiLevelType w:val="singleLevel"/>
    <w:tmpl w:val="453C21B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EFBAF9B"/>
    <w:multiLevelType w:val="singleLevel"/>
    <w:tmpl w:val="6EFBAF9B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93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2026-03-20T19:54:16Z</dcterms:created>
  <dc:creator>Manizha</dc:creator>
  <cp:lastModifiedBy>Unicorn MM</cp:lastModifiedBy>
  <dcterms:modified xsi:type="dcterms:W3CDTF">2026-03-20T20:10:40Z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5039E36E82E446B7BFAD50E86302D80E_12</vt:lpwstr>
  </property>
</Properties>
</file>