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4ACF" w14:textId="77777777" w:rsidR="00031A72" w:rsidRDefault="00143FA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371EBB" wp14:editId="59A2A794">
            <wp:extent cx="1752600" cy="647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EDC96E" w14:textId="77777777" w:rsidR="00031A72" w:rsidRDefault="00143FAF">
      <w:pPr>
        <w:spacing w:before="48"/>
        <w:ind w:left="4354" w:right="4374"/>
        <w:jc w:val="center"/>
        <w:rPr>
          <w:b/>
          <w:sz w:val="24"/>
        </w:rPr>
      </w:pPr>
      <w:r>
        <w:rPr>
          <w:b/>
          <w:sz w:val="24"/>
        </w:rPr>
        <w:t>Shipper's Report</w:t>
      </w:r>
    </w:p>
    <w:p w14:paraId="63555FD1" w14:textId="77777777" w:rsidR="00031A72" w:rsidRDefault="008E543F">
      <w:pPr>
        <w:pStyle w:val="BodyText"/>
        <w:spacing w:before="5"/>
        <w:rPr>
          <w:b/>
        </w:rPr>
      </w:pPr>
      <w:r>
        <w:pict w14:anchorId="5003AE38">
          <v:group id="_x0000_s1049" alt="" style="position:absolute;margin-left:36pt;margin-top:11.95pt;width:540pt;height:3.5pt;z-index:-251658240;mso-wrap-distance-left:0;mso-wrap-distance-right:0;mso-position-horizontal-relative:page" coordorigin="720,239" coordsize="10800,70">
            <v:line id="_x0000_s1050" alt="" style="position:absolute" from="720,249" to="11520,249" strokeweight="1pt"/>
            <v:line id="_x0000_s1051" alt="" style="position:absolute" from="720,299" to="11520,299" strokecolor="#7f7f7f" strokeweight="1pt"/>
            <v:shape id="_x0000_s1052" alt="" style="position:absolute;left:720;top:238;width:20;height:70" coordorigin="720,239" coordsize="20,70" path="m720,239r,70l740,289r,-30l720,239xe" fillcolor="black" stroked="f">
              <v:path arrowok="t"/>
            </v:shape>
            <v:shape id="_x0000_s1053" alt="" style="position:absolute;left:11500;top:238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5D49D37A" w14:textId="77777777" w:rsidR="00031A72" w:rsidRDefault="00031A72">
      <w:pPr>
        <w:pStyle w:val="BodyText"/>
        <w:rPr>
          <w:b/>
          <w:sz w:val="9"/>
        </w:rPr>
      </w:pPr>
    </w:p>
    <w:p w14:paraId="7442E781" w14:textId="77777777" w:rsidR="00031A72" w:rsidRDefault="00143FAF">
      <w:pPr>
        <w:pStyle w:val="Heading1"/>
        <w:tabs>
          <w:tab w:val="left" w:pos="7060"/>
        </w:tabs>
        <w:spacing w:before="100"/>
        <w:rPr>
          <w:u w:val="none"/>
        </w:rPr>
      </w:pPr>
      <w:r>
        <w:rPr>
          <w:u w:val="none"/>
        </w:rPr>
        <w:t>Shipper:</w:t>
      </w:r>
      <w:r>
        <w:rPr>
          <w:u w:val="none"/>
        </w:rPr>
        <w:tab/>
        <w:t>Ship</w:t>
      </w:r>
      <w:r>
        <w:rPr>
          <w:spacing w:val="-2"/>
          <w:u w:val="none"/>
        </w:rPr>
        <w:t xml:space="preserve"> </w:t>
      </w:r>
      <w:r>
        <w:rPr>
          <w:u w:val="none"/>
        </w:rPr>
        <w:t>To:</w:t>
      </w:r>
    </w:p>
    <w:p w14:paraId="45B82730" w14:textId="77777777" w:rsidR="00031A72" w:rsidRDefault="00031A72">
      <w:pPr>
        <w:pStyle w:val="BodyText"/>
        <w:spacing w:before="6"/>
        <w:rPr>
          <w:b/>
          <w:sz w:val="19"/>
        </w:rPr>
      </w:pPr>
    </w:p>
    <w:p w14:paraId="44C448DC" w14:textId="77777777" w:rsidR="00031A72" w:rsidRDefault="008E543F">
      <w:pPr>
        <w:pStyle w:val="Heading2"/>
        <w:spacing w:line="242" w:lineRule="exact"/>
        <w:ind w:left="7211"/>
      </w:pPr>
      <w:r>
        <w:pict w14:anchorId="792774E7">
          <v:line id="_x0000_s1048" alt="" style="position:absolute;left:0;text-align:left;z-index:251655168;mso-wrap-edited:f;mso-width-percent:0;mso-height-percent:0;mso-position-horizontal-relative:page;mso-width-percent:0;mso-height-percent:0" from="36pt,11.25pt" to="296.35pt,11.25pt" strokeweight=".59pt">
            <w10:wrap anchorx="page"/>
          </v:line>
        </w:pict>
      </w:r>
      <w:r w:rsidR="00143FAF">
        <w:t>NuTech, Inc.</w:t>
      </w:r>
    </w:p>
    <w:p w14:paraId="392BF365" w14:textId="666AE44A" w:rsidR="00031A72" w:rsidRDefault="00A615A6" w:rsidP="00FC73AF">
      <w:pPr>
        <w:spacing w:line="238" w:lineRule="exact"/>
        <w:ind w:left="7201"/>
        <w:rPr>
          <w:sz w:val="20"/>
        </w:rPr>
        <w:sectPr w:rsidR="00031A72">
          <w:type w:val="continuous"/>
          <w:pgSz w:w="12240" w:h="15840"/>
          <w:pgMar w:top="740" w:right="600" w:bottom="280" w:left="620" w:header="720" w:footer="720" w:gutter="0"/>
          <w:cols w:space="720"/>
        </w:sectPr>
      </w:pPr>
      <w:r>
        <w:rPr>
          <w:sz w:val="20"/>
        </w:rPr>
        <w:t xml:space="preserve">3111 Corsair </w:t>
      </w:r>
      <w:r w:rsidR="000D3739">
        <w:rPr>
          <w:sz w:val="20"/>
        </w:rPr>
        <w:t>Drive</w:t>
      </w:r>
    </w:p>
    <w:p w14:paraId="66252A81" w14:textId="77777777" w:rsidR="00031A72" w:rsidRDefault="00031A72">
      <w:pPr>
        <w:pStyle w:val="BodyText"/>
        <w:spacing w:before="9"/>
        <w:rPr>
          <w:sz w:val="19"/>
        </w:rPr>
      </w:pPr>
    </w:p>
    <w:p w14:paraId="0F074D5C" w14:textId="3F844B4F" w:rsidR="00725BB6" w:rsidRDefault="008E543F">
      <w:pPr>
        <w:spacing w:line="472" w:lineRule="auto"/>
        <w:ind w:left="6192" w:right="217"/>
        <w:rPr>
          <w:sz w:val="20"/>
        </w:rPr>
      </w:pPr>
      <w:r>
        <w:pict w14:anchorId="56FA6D41">
          <v:line id="_x0000_s1047" alt="" style="position:absolute;left:0;text-align:left;z-index:251656192;mso-wrap-edited:f;mso-width-percent:0;mso-height-percent:0;mso-position-horizontal-relative:page;mso-width-percent:0;mso-height-percent:0" from="36pt,11.25pt" to="296.35pt,11.25pt" strokeweight=".59pt">
            <w10:wrap anchorx="page"/>
          </v:line>
        </w:pict>
      </w:r>
      <w:r>
        <w:pict w14:anchorId="4FCC81AB">
          <v:line id="_x0000_s1046" alt="" style="position:absolute;left:0;text-align:left;z-index:251657216;mso-wrap-edited:f;mso-width-percent:0;mso-height-percent:0;mso-position-horizontal-relative:page;mso-width-percent:0;mso-height-percent:0" from="36pt,35.25pt" to="296.35pt,35.25pt" strokeweight=".59pt">
            <w10:wrap anchorx="page"/>
          </v:line>
        </w:pict>
      </w:r>
      <w:r w:rsidR="00725BB6">
        <w:rPr>
          <w:sz w:val="20"/>
        </w:rPr>
        <w:t>College S</w:t>
      </w:r>
      <w:r w:rsidR="00725BB6">
        <w:rPr>
          <w:sz w:val="20"/>
        </w:rPr>
        <w:t xml:space="preserve">College Station, TX 77845 </w:t>
      </w:r>
    </w:p>
    <w:p w14:paraId="3ADC7546" w14:textId="5E62CAB4" w:rsidR="00031A72" w:rsidRDefault="00725BB6">
      <w:pPr>
        <w:spacing w:line="472" w:lineRule="auto"/>
        <w:ind w:left="6192" w:right="217"/>
        <w:rPr>
          <w:sz w:val="20"/>
        </w:rPr>
      </w:pPr>
      <w:r>
        <w:rPr>
          <w:sz w:val="20"/>
        </w:rPr>
        <w:t>Emergency Contact: 979-268-0513</w:t>
      </w:r>
    </w:p>
    <w:p w14:paraId="368BD32D" w14:textId="77777777" w:rsidR="00031A72" w:rsidRDefault="00031A72">
      <w:pPr>
        <w:pStyle w:val="BodyText"/>
        <w:spacing w:before="11"/>
        <w:rPr>
          <w:sz w:val="19"/>
        </w:rPr>
      </w:pPr>
    </w:p>
    <w:p w14:paraId="2D312989" w14:textId="77777777" w:rsidR="00031A72" w:rsidRDefault="00143FAF">
      <w:pPr>
        <w:spacing w:line="242" w:lineRule="exact"/>
        <w:ind w:left="1971" w:right="3009"/>
        <w:jc w:val="center"/>
        <w:rPr>
          <w:sz w:val="20"/>
        </w:rPr>
      </w:pPr>
      <w:r>
        <w:rPr>
          <w:sz w:val="20"/>
          <w:u w:val="single"/>
        </w:rPr>
        <w:t>BILL OF LADING</w:t>
      </w:r>
    </w:p>
    <w:p w14:paraId="52132B7C" w14:textId="77777777" w:rsidR="00031A72" w:rsidRDefault="00143FAF">
      <w:pPr>
        <w:spacing w:before="1" w:line="237" w:lineRule="auto"/>
        <w:ind w:left="1971" w:right="3014"/>
        <w:jc w:val="center"/>
        <w:rPr>
          <w:sz w:val="20"/>
        </w:rPr>
      </w:pPr>
      <w:r>
        <w:rPr>
          <w:sz w:val="20"/>
        </w:rPr>
        <w:t>Radioactive Material, Type A Package, 7, UN2915 USA DOT7A TYPE A</w:t>
      </w:r>
    </w:p>
    <w:p w14:paraId="44780F29" w14:textId="77777777" w:rsidR="00031A72" w:rsidRDefault="00031A72">
      <w:pPr>
        <w:pStyle w:val="BodyText"/>
        <w:spacing w:before="11"/>
        <w:rPr>
          <w:sz w:val="28"/>
        </w:rPr>
      </w:pPr>
    </w:p>
    <w:p w14:paraId="4CEA6CF0" w14:textId="77777777" w:rsidR="00031A72" w:rsidRDefault="008E543F">
      <w:pPr>
        <w:tabs>
          <w:tab w:val="left" w:pos="3522"/>
          <w:tab w:val="left" w:pos="6644"/>
        </w:tabs>
        <w:ind w:left="100"/>
        <w:rPr>
          <w:b/>
          <w:sz w:val="20"/>
        </w:rPr>
      </w:pPr>
      <w:r>
        <w:pict w14:anchorId="138D8366">
          <v:group id="_x0000_s1041" alt="" style="position:absolute;left:0;text-align:left;margin-left:36pt;margin-top:-5.65pt;width:540pt;height:3.5pt;z-index:251654144;mso-position-horizontal-relative:page" coordorigin="720,-113" coordsize="10800,70">
            <v:line id="_x0000_s1042" alt="" style="position:absolute" from="720,-103" to="11520,-103" strokeweight="1pt"/>
            <v:line id="_x0000_s1043" alt="" style="position:absolute" from="720,-53" to="11520,-53" strokecolor="#7f7f7f" strokeweight="1pt"/>
            <v:shape id="_x0000_s1044" alt="" style="position:absolute;left:720;top:-114;width:20;height:70" coordorigin="720,-113" coordsize="20,70" path="m720,-113r,70l740,-63r,-30l720,-113xe" fillcolor="black" stroked="f">
              <v:path arrowok="t"/>
            </v:shape>
            <v:shape id="_x0000_s1045" alt="" style="position:absolute;left:11500;top:-114;width:20;height:70" coordorigin="11500,-113" coordsize="20,70" path="m11520,-113r-20,20l11500,-63r20,20l11520,-113xe" fillcolor="#7f7f7f" stroked="f">
              <v:path arrowok="t"/>
            </v:shape>
            <w10:wrap anchorx="page"/>
          </v:group>
        </w:pict>
      </w:r>
      <w:r w:rsidR="00143FAF">
        <w:rPr>
          <w:b/>
          <w:sz w:val="20"/>
          <w:u w:val="single"/>
        </w:rPr>
        <w:t>Radionuclide</w:t>
      </w:r>
      <w:r w:rsidR="00143FAF">
        <w:rPr>
          <w:b/>
          <w:sz w:val="20"/>
        </w:rPr>
        <w:tab/>
      </w:r>
      <w:r w:rsidR="00143FAF">
        <w:rPr>
          <w:b/>
          <w:sz w:val="20"/>
          <w:u w:val="single"/>
        </w:rPr>
        <w:t>Physical</w:t>
      </w:r>
      <w:r w:rsidR="00143FAF">
        <w:rPr>
          <w:b/>
          <w:spacing w:val="-5"/>
          <w:sz w:val="20"/>
          <w:u w:val="single"/>
        </w:rPr>
        <w:t xml:space="preserve"> </w:t>
      </w:r>
      <w:r w:rsidR="00143FAF">
        <w:rPr>
          <w:b/>
          <w:sz w:val="20"/>
          <w:u w:val="single"/>
        </w:rPr>
        <w:t>Form</w:t>
      </w:r>
      <w:r w:rsidR="00143FAF">
        <w:rPr>
          <w:b/>
          <w:sz w:val="20"/>
        </w:rPr>
        <w:tab/>
      </w:r>
      <w:r w:rsidR="00143FAF">
        <w:rPr>
          <w:b/>
          <w:sz w:val="20"/>
          <w:u w:val="single"/>
        </w:rPr>
        <w:t>Activity at Time of</w:t>
      </w:r>
      <w:r w:rsidR="00143FAF">
        <w:rPr>
          <w:b/>
          <w:spacing w:val="-24"/>
          <w:sz w:val="20"/>
          <w:u w:val="single"/>
        </w:rPr>
        <w:t xml:space="preserve"> </w:t>
      </w:r>
      <w:r w:rsidR="00143FAF">
        <w:rPr>
          <w:b/>
          <w:sz w:val="20"/>
          <w:u w:val="single"/>
        </w:rPr>
        <w:t>Shipment</w:t>
      </w:r>
    </w:p>
    <w:p w14:paraId="5862133F" w14:textId="77777777" w:rsidR="00031A72" w:rsidRDefault="00143FAF">
      <w:pPr>
        <w:spacing w:before="87"/>
        <w:ind w:left="9419"/>
        <w:rPr>
          <w:sz w:val="20"/>
        </w:rPr>
      </w:pPr>
      <w:r>
        <w:rPr>
          <w:sz w:val="20"/>
        </w:rPr>
        <w:t>GBq</w:t>
      </w:r>
    </w:p>
    <w:p w14:paraId="45892C7B" w14:textId="77777777" w:rsidR="00031A72" w:rsidRDefault="00031A72">
      <w:pPr>
        <w:pStyle w:val="BodyText"/>
        <w:rPr>
          <w:sz w:val="24"/>
        </w:rPr>
      </w:pPr>
    </w:p>
    <w:p w14:paraId="3A7C474C" w14:textId="77777777" w:rsidR="00031A72" w:rsidRDefault="00031A72">
      <w:pPr>
        <w:pStyle w:val="BodyText"/>
        <w:rPr>
          <w:sz w:val="24"/>
        </w:rPr>
      </w:pPr>
    </w:p>
    <w:p w14:paraId="4CC7F591" w14:textId="77777777" w:rsidR="00031A72" w:rsidRDefault="00143FAF">
      <w:pPr>
        <w:tabs>
          <w:tab w:val="left" w:pos="9899"/>
        </w:tabs>
        <w:spacing w:before="166" w:line="237" w:lineRule="auto"/>
        <w:ind w:left="6096" w:right="100" w:firstLine="3173"/>
        <w:rPr>
          <w:sz w:val="20"/>
        </w:rPr>
      </w:pPr>
      <w:r>
        <w:rPr>
          <w:b/>
          <w:sz w:val="20"/>
        </w:rPr>
        <w:t>Total Activity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E24960A" w14:textId="77777777" w:rsidR="00031A72" w:rsidRDefault="00031A72">
      <w:pPr>
        <w:spacing w:line="237" w:lineRule="auto"/>
        <w:rPr>
          <w:sz w:val="20"/>
        </w:rPr>
        <w:sectPr w:rsidR="00031A72">
          <w:type w:val="continuous"/>
          <w:pgSz w:w="12240" w:h="15840"/>
          <w:pgMar w:top="740" w:right="600" w:bottom="280" w:left="620" w:header="720" w:footer="720" w:gutter="0"/>
          <w:cols w:num="2" w:space="720" w:equalWidth="0">
            <w:col w:w="636" w:space="382"/>
            <w:col w:w="10002"/>
          </w:cols>
        </w:sectPr>
      </w:pPr>
    </w:p>
    <w:p w14:paraId="4C9CD9B8" w14:textId="77777777" w:rsidR="00031A72" w:rsidRDefault="00031A72">
      <w:pPr>
        <w:pStyle w:val="BodyText"/>
        <w:spacing w:before="6"/>
        <w:rPr>
          <w:sz w:val="3"/>
        </w:rPr>
      </w:pPr>
    </w:p>
    <w:p w14:paraId="38594AC0" w14:textId="77777777" w:rsidR="00031A72" w:rsidRDefault="008E543F">
      <w:pPr>
        <w:pStyle w:val="BodyText"/>
        <w:spacing w:line="70" w:lineRule="exact"/>
        <w:ind w:left="90"/>
        <w:rPr>
          <w:sz w:val="7"/>
        </w:rPr>
      </w:pPr>
      <w:r>
        <w:rPr>
          <w:sz w:val="7"/>
        </w:rPr>
      </w:r>
      <w:r>
        <w:rPr>
          <w:sz w:val="7"/>
        </w:rPr>
        <w:pict w14:anchorId="2ED0FFB2">
          <v:group id="_x0000_s1036" alt="" style="width:540pt;height:3.5pt;mso-position-horizontal-relative:char;mso-position-vertical-relative:line" coordsize="10800,70">
            <v:line id="_x0000_s1037" alt="" style="position:absolute" from="0,10" to="10800,10" strokeweight="1pt"/>
            <v:line id="_x0000_s1038" alt="" style="position:absolute" from="0,60" to="10800,60" strokecolor="#7f7f7f" strokeweight="1pt"/>
            <v:shape id="_x0000_s1039" alt="" style="position:absolute;width:20;height:70" coordsize="20,70" path="m,l,70,20,50r,-30l,xe" fillcolor="black" stroked="f">
              <v:path arrowok="t"/>
            </v:shape>
            <v:shape id="_x0000_s1040" alt="" style="position:absolute;left:10780;width:20;height:70" coordorigin="10780" coordsize="20,70" path="m10800,r-20,20l10780,50r20,20l10800,xe" fillcolor="#7f7f7f" stroked="f">
              <v:path arrowok="t"/>
            </v:shape>
            <w10:anchorlock/>
          </v:group>
        </w:pict>
      </w:r>
    </w:p>
    <w:p w14:paraId="54957899" w14:textId="77777777" w:rsidR="00031A72" w:rsidRDefault="00031A72">
      <w:pPr>
        <w:pStyle w:val="BodyText"/>
        <w:spacing w:before="5"/>
        <w:rPr>
          <w:sz w:val="11"/>
        </w:rPr>
      </w:pPr>
    </w:p>
    <w:p w14:paraId="05405F0D" w14:textId="77777777" w:rsidR="00031A72" w:rsidRDefault="00143FAF">
      <w:pPr>
        <w:tabs>
          <w:tab w:val="left" w:pos="3654"/>
          <w:tab w:val="left" w:pos="6082"/>
          <w:tab w:val="left" w:pos="7985"/>
        </w:tabs>
        <w:spacing w:before="100"/>
        <w:ind w:left="100"/>
        <w:rPr>
          <w:sz w:val="20"/>
        </w:rPr>
      </w:pPr>
      <w:r>
        <w:rPr>
          <w:sz w:val="20"/>
        </w:rPr>
        <w:t>Label</w:t>
      </w:r>
      <w:r>
        <w:rPr>
          <w:spacing w:val="-6"/>
          <w:sz w:val="20"/>
        </w:rPr>
        <w:t xml:space="preserve"> </w:t>
      </w:r>
      <w:r>
        <w:rPr>
          <w:sz w:val="20"/>
        </w:rPr>
        <w:t>Required: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Radioactive</w:t>
      </w:r>
      <w:r>
        <w:rPr>
          <w:spacing w:val="-5"/>
          <w:sz w:val="20"/>
        </w:rPr>
        <w:t xml:space="preserve"> </w:t>
      </w:r>
      <w:r>
        <w:rPr>
          <w:sz w:val="20"/>
        </w:rPr>
        <w:t>(White</w:t>
      </w:r>
      <w:r>
        <w:rPr>
          <w:spacing w:val="-5"/>
          <w:sz w:val="20"/>
        </w:rPr>
        <w:t xml:space="preserve"> </w:t>
      </w:r>
      <w:r>
        <w:rPr>
          <w:sz w:val="20"/>
        </w:rPr>
        <w:t>I)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Radioactive (Yellow</w:t>
      </w:r>
      <w:r>
        <w:rPr>
          <w:spacing w:val="-5"/>
          <w:sz w:val="20"/>
        </w:rPr>
        <w:t xml:space="preserve"> </w:t>
      </w:r>
      <w:r>
        <w:rPr>
          <w:sz w:val="20"/>
        </w:rPr>
        <w:t>II)</w:t>
      </w:r>
    </w:p>
    <w:p w14:paraId="118B248E" w14:textId="77777777" w:rsidR="00031A72" w:rsidRDefault="00031A72">
      <w:pPr>
        <w:pStyle w:val="BodyText"/>
        <w:spacing w:before="6"/>
        <w:rPr>
          <w:sz w:val="19"/>
        </w:rPr>
      </w:pPr>
    </w:p>
    <w:p w14:paraId="22062338" w14:textId="77777777" w:rsidR="00031A72" w:rsidRDefault="00143FAF">
      <w:pPr>
        <w:tabs>
          <w:tab w:val="left" w:pos="2002"/>
          <w:tab w:val="left" w:pos="6078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Trans. Index at</w:t>
      </w:r>
      <w:r>
        <w:rPr>
          <w:spacing w:val="-1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Meter</w:t>
      </w:r>
      <w:r>
        <w:rPr>
          <w:sz w:val="20"/>
        </w:rPr>
        <w:tab/>
      </w:r>
      <w:r>
        <w:rPr>
          <w:sz w:val="20"/>
          <w:u w:val="single"/>
        </w:rPr>
        <w:t>Survey Meter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ID</w:t>
      </w:r>
    </w:p>
    <w:p w14:paraId="6081E7B2" w14:textId="77777777" w:rsidR="00031A72" w:rsidRDefault="00031A72">
      <w:pPr>
        <w:pStyle w:val="BodyText"/>
        <w:spacing w:before="6"/>
        <w:rPr>
          <w:sz w:val="19"/>
        </w:rPr>
      </w:pPr>
    </w:p>
    <w:p w14:paraId="72A27506" w14:textId="77777777" w:rsidR="00031A72" w:rsidRDefault="00143FAF">
      <w:pPr>
        <w:tabs>
          <w:tab w:val="left" w:pos="2002"/>
          <w:tab w:val="left" w:pos="6113"/>
          <w:tab w:val="left" w:pos="10621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mR/hr Surface</w:t>
      </w:r>
      <w:r>
        <w:rPr>
          <w:spacing w:val="-18"/>
          <w:sz w:val="20"/>
        </w:rPr>
        <w:t xml:space="preserve"> </w:t>
      </w:r>
      <w:r>
        <w:rPr>
          <w:sz w:val="20"/>
        </w:rPr>
        <w:t>Reading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D704D75" w14:textId="77777777" w:rsidR="00031A72" w:rsidRDefault="008E543F">
      <w:pPr>
        <w:pStyle w:val="BodyText"/>
        <w:spacing w:before="5"/>
      </w:pPr>
      <w:r>
        <w:pict w14:anchorId="2628469F">
          <v:group id="_x0000_s1031" alt="" style="position:absolute;margin-left:36pt;margin-top:11.95pt;width:540pt;height:3.5pt;z-index:-251657216;mso-wrap-distance-left:0;mso-wrap-distance-right:0;mso-position-horizontal-relative:page" coordorigin="720,239" coordsize="10800,70">
            <v:line id="_x0000_s1032" alt="" style="position:absolute" from="720,249" to="11520,249" strokeweight="1pt"/>
            <v:line id="_x0000_s1033" alt="" style="position:absolute" from="720,299" to="11520,299" strokecolor="#7f7f7f" strokeweight="1pt"/>
            <v:shape id="_x0000_s1034" alt="" style="position:absolute;left:720;top:239;width:20;height:70" coordorigin="720,239" coordsize="20,70" path="m720,239r,70l740,289r,-30l720,239xe" fillcolor="black" stroked="f">
              <v:path arrowok="t"/>
            </v:shape>
            <v:shape id="_x0000_s1035" alt="" style="position:absolute;left:11500;top:239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38585919" w14:textId="77777777" w:rsidR="00031A72" w:rsidRDefault="00031A72">
      <w:pPr>
        <w:pStyle w:val="BodyText"/>
        <w:spacing w:before="3"/>
        <w:rPr>
          <w:sz w:val="12"/>
        </w:rPr>
      </w:pPr>
    </w:p>
    <w:p w14:paraId="305ED486" w14:textId="77777777" w:rsidR="00031A72" w:rsidRDefault="00143FAF">
      <w:pPr>
        <w:pStyle w:val="BodyText"/>
        <w:spacing w:before="101" w:line="295" w:lineRule="auto"/>
        <w:ind w:left="100"/>
      </w:pPr>
      <w:r>
        <w:t>This is to certify that the above-named materials are properly classified, described, packaged, marked and labeled, and are in proper condition for transportation according to the applicable regulations of the Department of Transportation.</w:t>
      </w:r>
    </w:p>
    <w:p w14:paraId="410BD43F" w14:textId="77777777" w:rsidR="00031A72" w:rsidRDefault="00143FAF">
      <w:pPr>
        <w:pStyle w:val="Heading2"/>
        <w:spacing w:before="141"/>
      </w:pPr>
      <w:r>
        <w:t>REMOVABLE CONTAMINATION DOES NOT EXCEED 220 dpm/cm</w:t>
      </w:r>
      <w:r>
        <w:rPr>
          <w:position w:val="10"/>
          <w:sz w:val="16"/>
        </w:rPr>
        <w:t>2</w:t>
      </w:r>
      <w:r>
        <w:t>. Area wiped must be 300cm</w:t>
      </w:r>
      <w:r>
        <w:rPr>
          <w:position w:val="10"/>
          <w:sz w:val="16"/>
        </w:rPr>
        <w:t>2</w:t>
      </w:r>
      <w:r>
        <w:t>.</w:t>
      </w:r>
    </w:p>
    <w:p w14:paraId="7DDA5E3C" w14:textId="77777777" w:rsidR="00031A72" w:rsidRDefault="00143FAF">
      <w:pPr>
        <w:tabs>
          <w:tab w:val="left" w:pos="7337"/>
          <w:tab w:val="left" w:pos="10777"/>
        </w:tabs>
        <w:spacing w:before="237"/>
        <w:ind w:left="100"/>
        <w:rPr>
          <w:sz w:val="20"/>
        </w:rPr>
      </w:pPr>
      <w:r>
        <w:rPr>
          <w:sz w:val="20"/>
        </w:rPr>
        <w:t>Shipper</w:t>
      </w:r>
      <w:r>
        <w:rPr>
          <w:spacing w:val="-7"/>
          <w:sz w:val="20"/>
        </w:rPr>
        <w:t xml:space="preserve"> </w:t>
      </w:r>
      <w:r>
        <w:rPr>
          <w:sz w:val="20"/>
        </w:rPr>
        <w:t>Signature: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Time: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D5E0C79" w14:textId="77777777" w:rsidR="00031A72" w:rsidRDefault="008E543F">
      <w:pPr>
        <w:pStyle w:val="BodyText"/>
        <w:spacing w:before="5"/>
      </w:pPr>
      <w:r>
        <w:pict w14:anchorId="53E7BAD3">
          <v:group id="_x0000_s1026" alt="" style="position:absolute;margin-left:36pt;margin-top:11.95pt;width:540pt;height:3.5pt;z-index:-251656192;mso-wrap-distance-left:0;mso-wrap-distance-right:0;mso-position-horizontal-relative:page" coordorigin="720,239" coordsize="10800,70">
            <v:line id="_x0000_s1027" alt="" style="position:absolute" from="720,249" to="11520,249" strokeweight="1pt"/>
            <v:line id="_x0000_s1028" alt="" style="position:absolute" from="720,299" to="11520,299" strokecolor="#7f7f7f" strokeweight="1pt"/>
            <v:shape id="_x0000_s1029" alt="" style="position:absolute;left:720;top:238;width:20;height:70" coordorigin="720,239" coordsize="20,70" path="m720,239r,70l740,289r,-30l720,239xe" fillcolor="black" stroked="f">
              <v:path arrowok="t"/>
            </v:shape>
            <v:shape id="_x0000_s1030" alt="" style="position:absolute;left:11500;top:238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5C114E5B" w14:textId="77777777" w:rsidR="00031A72" w:rsidRDefault="00031A72">
      <w:pPr>
        <w:pStyle w:val="BodyText"/>
        <w:spacing w:before="3"/>
        <w:rPr>
          <w:sz w:val="12"/>
        </w:rPr>
      </w:pPr>
    </w:p>
    <w:p w14:paraId="1EF7CF14" w14:textId="77777777" w:rsidR="00031A72" w:rsidRDefault="00143FAF">
      <w:pPr>
        <w:pStyle w:val="BodyText"/>
        <w:spacing w:before="101" w:line="295" w:lineRule="auto"/>
        <w:ind w:left="100"/>
      </w:pPr>
      <w:r>
        <w:t>The US Code of Federal Regulations (49CFR392.3 III or fatigued operator) states: "No driver shall operate a motor vehicle while the driver's ability or alertness is so impared through fatigue, illness, or any other cause, as to make it unsafe for him/her to operate the vehicle."</w:t>
      </w:r>
    </w:p>
    <w:p w14:paraId="23CFF9D3" w14:textId="77777777" w:rsidR="00031A72" w:rsidRDefault="00143FAF">
      <w:pPr>
        <w:pStyle w:val="BodyText"/>
        <w:spacing w:before="2" w:line="295" w:lineRule="auto"/>
        <w:ind w:left="100" w:right="169"/>
      </w:pPr>
      <w: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5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affirm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impaired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fatigue,</w:t>
      </w:r>
      <w:r>
        <w:rPr>
          <w:spacing w:val="-4"/>
        </w:rPr>
        <w:t xml:space="preserve"> </w:t>
      </w:r>
      <w:r>
        <w:t>illness,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cause(s)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unsafe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operate a</w:t>
      </w:r>
      <w:r>
        <w:rPr>
          <w:spacing w:val="-2"/>
        </w:rPr>
        <w:t xml:space="preserve"> </w:t>
      </w:r>
      <w:r>
        <w:t>vehicle.</w:t>
      </w:r>
    </w:p>
    <w:p w14:paraId="7CAFD908" w14:textId="77777777" w:rsidR="00031A72" w:rsidRDefault="00031A72">
      <w:pPr>
        <w:pStyle w:val="BodyText"/>
        <w:spacing w:before="7"/>
      </w:pPr>
    </w:p>
    <w:p w14:paraId="01260FC1" w14:textId="77777777" w:rsidR="00031A72" w:rsidRDefault="00143FAF">
      <w:pPr>
        <w:pStyle w:val="Heading2"/>
        <w:tabs>
          <w:tab w:val="left" w:pos="7299"/>
          <w:tab w:val="left" w:pos="10739"/>
        </w:tabs>
      </w:pPr>
      <w:r>
        <w:t>Courier</w:t>
      </w:r>
      <w:r>
        <w:rPr>
          <w:spacing w:val="-7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Time: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031A72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A72"/>
    <w:rsid w:val="00031A72"/>
    <w:rsid w:val="000D3739"/>
    <w:rsid w:val="00143FAF"/>
    <w:rsid w:val="00725BB6"/>
    <w:rsid w:val="008E543F"/>
    <w:rsid w:val="00A615A6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25A2906"/>
  <w15:docId w15:val="{8E1A2A6C-D452-DF49-A1EA-AD3B032D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Shipper's Report</dc:title>
  <cp:lastModifiedBy>missy@avleathers.com</cp:lastModifiedBy>
  <cp:revision>3</cp:revision>
  <dcterms:created xsi:type="dcterms:W3CDTF">2019-08-06T22:29:00Z</dcterms:created>
  <dcterms:modified xsi:type="dcterms:W3CDTF">2019-08-08T17:47:00Z</dcterms:modified>
</cp:coreProperties>
</file>